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1279" w14:textId="088361E7" w:rsidR="00E8379F" w:rsidRPr="00054EB4" w:rsidRDefault="00981995" w:rsidP="009A3FD8">
      <w:pPr>
        <w:spacing w:after="0" w:line="240" w:lineRule="auto"/>
        <w:ind w:right="44"/>
        <w:jc w:val="right"/>
        <w:rPr>
          <w:rFonts w:asciiTheme="minorHAnsi" w:hAnsiTheme="minorHAnsi" w:cstheme="minorHAnsi"/>
          <w:b/>
          <w:color w:val="auto"/>
          <w:sz w:val="22"/>
        </w:rPr>
      </w:pPr>
      <w:r w:rsidRPr="00054EB4">
        <w:rPr>
          <w:rFonts w:asciiTheme="minorHAnsi" w:hAnsiTheme="minorHAnsi" w:cstheme="minorHAnsi"/>
          <w:b/>
          <w:color w:val="auto"/>
          <w:sz w:val="22"/>
        </w:rPr>
        <w:t>Załącznik nr 8</w:t>
      </w:r>
    </w:p>
    <w:p w14:paraId="4AA9549F" w14:textId="0C0AA2D8" w:rsidR="00981995" w:rsidRPr="00353CD1" w:rsidRDefault="00981995" w:rsidP="00230806">
      <w:pPr>
        <w:spacing w:after="0" w:line="240" w:lineRule="auto"/>
        <w:ind w:right="44"/>
        <w:rPr>
          <w:rFonts w:asciiTheme="minorHAnsi" w:hAnsiTheme="minorHAnsi" w:cstheme="minorHAnsi"/>
          <w:bCs/>
          <w:color w:val="auto"/>
          <w:sz w:val="22"/>
        </w:rPr>
      </w:pPr>
    </w:p>
    <w:p w14:paraId="0F16014E" w14:textId="40FE66F9" w:rsidR="00CD4BC4" w:rsidRDefault="00CD4BC4" w:rsidP="00230806">
      <w:pPr>
        <w:spacing w:after="0" w:line="240" w:lineRule="auto"/>
        <w:ind w:right="44"/>
        <w:rPr>
          <w:rFonts w:asciiTheme="minorHAnsi" w:hAnsiTheme="minorHAnsi" w:cstheme="minorHAnsi"/>
          <w:bCs/>
          <w:color w:val="auto"/>
          <w:sz w:val="22"/>
        </w:rPr>
      </w:pPr>
    </w:p>
    <w:p w14:paraId="7AC131A0" w14:textId="77777777" w:rsidR="00353CD1" w:rsidRPr="00353CD1" w:rsidRDefault="00353CD1" w:rsidP="00230806">
      <w:pPr>
        <w:spacing w:after="0" w:line="240" w:lineRule="auto"/>
        <w:ind w:right="44"/>
        <w:rPr>
          <w:rFonts w:asciiTheme="minorHAnsi" w:hAnsiTheme="minorHAnsi" w:cstheme="minorHAnsi"/>
          <w:bCs/>
          <w:color w:val="auto"/>
          <w:sz w:val="22"/>
        </w:rPr>
      </w:pPr>
    </w:p>
    <w:p w14:paraId="7076510B" w14:textId="77777777" w:rsidR="00E8379F" w:rsidRPr="00054EB4" w:rsidRDefault="00E8379F" w:rsidP="009A3FD8">
      <w:pPr>
        <w:spacing w:after="0" w:line="240" w:lineRule="auto"/>
        <w:ind w:right="44"/>
        <w:jc w:val="center"/>
        <w:rPr>
          <w:rFonts w:asciiTheme="minorHAnsi" w:hAnsiTheme="minorHAnsi" w:cstheme="minorHAnsi"/>
          <w:b/>
          <w:color w:val="auto"/>
          <w:sz w:val="22"/>
        </w:rPr>
      </w:pPr>
      <w:r w:rsidRPr="00054EB4">
        <w:rPr>
          <w:rFonts w:asciiTheme="minorHAnsi" w:hAnsiTheme="minorHAnsi" w:cstheme="minorHAnsi"/>
          <w:b/>
          <w:color w:val="auto"/>
          <w:sz w:val="22"/>
        </w:rPr>
        <w:t>PROJEKTOWANE POSTANOWIENIA UMOWNE</w:t>
      </w:r>
    </w:p>
    <w:p w14:paraId="06100FD5" w14:textId="5A3CBB3A" w:rsidR="00E8379F" w:rsidRPr="00054EB4" w:rsidRDefault="00E8379F" w:rsidP="00230806">
      <w:pPr>
        <w:spacing w:after="0" w:line="240" w:lineRule="auto"/>
        <w:rPr>
          <w:rFonts w:asciiTheme="minorHAnsi" w:hAnsiTheme="minorHAnsi" w:cstheme="minorHAnsi"/>
          <w:color w:val="auto"/>
          <w:sz w:val="22"/>
        </w:rPr>
      </w:pPr>
    </w:p>
    <w:p w14:paraId="66E796DE" w14:textId="6099B8CA" w:rsidR="00CD4BC4" w:rsidRDefault="00CD4BC4" w:rsidP="00230806">
      <w:pPr>
        <w:spacing w:after="0" w:line="240" w:lineRule="auto"/>
        <w:rPr>
          <w:rFonts w:asciiTheme="minorHAnsi" w:hAnsiTheme="minorHAnsi" w:cstheme="minorHAnsi"/>
          <w:color w:val="auto"/>
          <w:sz w:val="22"/>
        </w:rPr>
      </w:pPr>
    </w:p>
    <w:p w14:paraId="04530C5B" w14:textId="77777777" w:rsidR="00353CD1" w:rsidRPr="00054EB4" w:rsidRDefault="00353CD1" w:rsidP="00230806">
      <w:pPr>
        <w:spacing w:after="0" w:line="240" w:lineRule="auto"/>
        <w:rPr>
          <w:rFonts w:asciiTheme="minorHAnsi" w:hAnsiTheme="minorHAnsi" w:cstheme="minorHAnsi"/>
          <w:color w:val="auto"/>
          <w:sz w:val="22"/>
        </w:rPr>
      </w:pPr>
    </w:p>
    <w:p w14:paraId="313C032C"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W dniu ………. w Wyrach</w:t>
      </w:r>
    </w:p>
    <w:p w14:paraId="66526994"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 xml:space="preserve">pomiędzy </w:t>
      </w:r>
      <w:r w:rsidRPr="00054EB4">
        <w:rPr>
          <w:rFonts w:asciiTheme="minorHAnsi" w:hAnsiTheme="minorHAnsi" w:cstheme="minorHAnsi"/>
          <w:b/>
          <w:color w:val="auto"/>
          <w:sz w:val="22"/>
        </w:rPr>
        <w:t>Gminą Wyry</w:t>
      </w:r>
    </w:p>
    <w:p w14:paraId="02A92E42" w14:textId="77777777" w:rsidR="00E8379F" w:rsidRPr="00054EB4" w:rsidRDefault="00E8379F" w:rsidP="00230806">
      <w:pPr>
        <w:tabs>
          <w:tab w:val="left" w:pos="8070"/>
        </w:tabs>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 xml:space="preserve">adres: </w:t>
      </w:r>
      <w:r w:rsidRPr="00054EB4">
        <w:rPr>
          <w:rFonts w:asciiTheme="minorHAnsi" w:hAnsiTheme="minorHAnsi" w:cstheme="minorHAnsi"/>
          <w:b/>
          <w:color w:val="auto"/>
          <w:sz w:val="22"/>
        </w:rPr>
        <w:t>Urząd Gminy Wyry, ul. Główna 133, 43-175 Wyry</w:t>
      </w:r>
    </w:p>
    <w:p w14:paraId="2F604523"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 xml:space="preserve">zwaną dalej </w:t>
      </w:r>
      <w:r w:rsidRPr="00054EB4">
        <w:rPr>
          <w:rFonts w:asciiTheme="minorHAnsi" w:hAnsiTheme="minorHAnsi" w:cstheme="minorHAnsi"/>
          <w:b/>
          <w:i/>
          <w:color w:val="auto"/>
          <w:sz w:val="22"/>
        </w:rPr>
        <w:t>„</w:t>
      </w:r>
      <w:r w:rsidRPr="00054EB4">
        <w:rPr>
          <w:rFonts w:asciiTheme="minorHAnsi" w:hAnsiTheme="minorHAnsi" w:cstheme="minorHAnsi"/>
          <w:b/>
          <w:color w:val="auto"/>
          <w:sz w:val="22"/>
        </w:rPr>
        <w:t>Zamawiającym</w:t>
      </w:r>
      <w:r w:rsidRPr="00054EB4">
        <w:rPr>
          <w:rFonts w:asciiTheme="minorHAnsi" w:hAnsiTheme="minorHAnsi" w:cstheme="minorHAnsi"/>
          <w:b/>
          <w:i/>
          <w:color w:val="auto"/>
          <w:sz w:val="22"/>
        </w:rPr>
        <w:t>”</w:t>
      </w:r>
      <w:r w:rsidRPr="00054EB4">
        <w:rPr>
          <w:rFonts w:asciiTheme="minorHAnsi" w:hAnsiTheme="minorHAnsi" w:cstheme="minorHAnsi"/>
          <w:color w:val="auto"/>
          <w:sz w:val="22"/>
        </w:rPr>
        <w:t>,</w:t>
      </w:r>
    </w:p>
    <w:p w14:paraId="1B491B2C" w14:textId="77777777" w:rsidR="00E8379F" w:rsidRPr="00054EB4" w:rsidRDefault="00E8379F" w:rsidP="00230806">
      <w:pPr>
        <w:tabs>
          <w:tab w:val="left" w:pos="7485"/>
        </w:tabs>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 xml:space="preserve">reprezentowaną przez: </w:t>
      </w:r>
      <w:r w:rsidRPr="00054EB4">
        <w:rPr>
          <w:rFonts w:asciiTheme="minorHAnsi" w:hAnsiTheme="minorHAnsi" w:cstheme="minorHAnsi"/>
          <w:b/>
          <w:color w:val="auto"/>
          <w:sz w:val="22"/>
        </w:rPr>
        <w:t>Wójta</w:t>
      </w:r>
    </w:p>
    <w:p w14:paraId="5EA42E17"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 xml:space="preserve">w osobach: </w:t>
      </w:r>
      <w:r w:rsidRPr="00054EB4">
        <w:rPr>
          <w:rFonts w:asciiTheme="minorHAnsi" w:hAnsiTheme="minorHAnsi" w:cstheme="minorHAnsi"/>
          <w:b/>
          <w:color w:val="auto"/>
          <w:sz w:val="22"/>
        </w:rPr>
        <w:t xml:space="preserve">Wójt – Barbara </w:t>
      </w:r>
      <w:proofErr w:type="spellStart"/>
      <w:r w:rsidRPr="00054EB4">
        <w:rPr>
          <w:rFonts w:asciiTheme="minorHAnsi" w:hAnsiTheme="minorHAnsi" w:cstheme="minorHAnsi"/>
          <w:b/>
          <w:color w:val="auto"/>
          <w:sz w:val="22"/>
        </w:rPr>
        <w:t>Prasoł</w:t>
      </w:r>
      <w:proofErr w:type="spellEnd"/>
    </w:p>
    <w:p w14:paraId="5B8910A7" w14:textId="77777777" w:rsidR="00E8379F" w:rsidRPr="00054EB4" w:rsidRDefault="00E8379F" w:rsidP="00230806">
      <w:pPr>
        <w:tabs>
          <w:tab w:val="left" w:pos="8625"/>
        </w:tabs>
        <w:spacing w:after="0" w:line="360" w:lineRule="auto"/>
        <w:ind w:right="51" w:firstLine="6"/>
        <w:rPr>
          <w:rFonts w:asciiTheme="minorHAnsi" w:hAnsiTheme="minorHAnsi" w:cstheme="minorHAnsi"/>
          <w:b/>
          <w:color w:val="auto"/>
          <w:sz w:val="22"/>
        </w:rPr>
      </w:pPr>
      <w:r w:rsidRPr="00054EB4">
        <w:rPr>
          <w:rFonts w:asciiTheme="minorHAnsi" w:hAnsiTheme="minorHAnsi" w:cstheme="minorHAnsi"/>
          <w:color w:val="auto"/>
          <w:sz w:val="22"/>
        </w:rPr>
        <w:t xml:space="preserve">przy kontrasygnacie: </w:t>
      </w:r>
      <w:r w:rsidRPr="00054EB4">
        <w:rPr>
          <w:rFonts w:asciiTheme="minorHAnsi" w:hAnsiTheme="minorHAnsi" w:cstheme="minorHAnsi"/>
          <w:b/>
          <w:color w:val="auto"/>
          <w:sz w:val="22"/>
        </w:rPr>
        <w:t>Skarbnika – Grażyny Słowik</w:t>
      </w:r>
    </w:p>
    <w:p w14:paraId="3450D0E1"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a</w:t>
      </w:r>
    </w:p>
    <w:p w14:paraId="1B6A0508"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firmą: ……….</w:t>
      </w:r>
    </w:p>
    <w:p w14:paraId="4D4FCDB6"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z siedzibą w: ……….</w:t>
      </w:r>
    </w:p>
    <w:p w14:paraId="3FB5D7FE" w14:textId="020E5572" w:rsidR="0086631B" w:rsidRPr="00054EB4" w:rsidRDefault="0086631B" w:rsidP="0086631B">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NIP: ……….</w:t>
      </w:r>
    </w:p>
    <w:p w14:paraId="7FD768CC" w14:textId="77777777" w:rsidR="0086631B" w:rsidRPr="00054EB4" w:rsidRDefault="0086631B" w:rsidP="0086631B">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KRS pod nr: ……….</w:t>
      </w:r>
    </w:p>
    <w:p w14:paraId="099395BD" w14:textId="05DC5D03"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 xml:space="preserve">zwaną dalej </w:t>
      </w:r>
      <w:r w:rsidRPr="00054EB4">
        <w:rPr>
          <w:rFonts w:asciiTheme="minorHAnsi" w:hAnsiTheme="minorHAnsi" w:cstheme="minorHAnsi"/>
          <w:b/>
          <w:i/>
          <w:color w:val="auto"/>
          <w:sz w:val="22"/>
        </w:rPr>
        <w:t>„</w:t>
      </w:r>
      <w:r w:rsidRPr="00054EB4">
        <w:rPr>
          <w:rFonts w:asciiTheme="minorHAnsi" w:hAnsiTheme="minorHAnsi" w:cstheme="minorHAnsi"/>
          <w:b/>
          <w:color w:val="auto"/>
          <w:sz w:val="22"/>
        </w:rPr>
        <w:t>Wykonawcą</w:t>
      </w:r>
      <w:r w:rsidRPr="00054EB4">
        <w:rPr>
          <w:rFonts w:asciiTheme="minorHAnsi" w:hAnsiTheme="minorHAnsi" w:cstheme="minorHAnsi"/>
          <w:b/>
          <w:i/>
          <w:color w:val="auto"/>
          <w:sz w:val="22"/>
        </w:rPr>
        <w:t>”</w:t>
      </w:r>
    </w:p>
    <w:p w14:paraId="7DE4263C" w14:textId="77777777" w:rsidR="00E8379F" w:rsidRPr="00054EB4" w:rsidRDefault="00E8379F" w:rsidP="00230806">
      <w:pPr>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reprezentowaną przez: ……….</w:t>
      </w:r>
    </w:p>
    <w:p w14:paraId="349BBCF1" w14:textId="77777777" w:rsidR="00E8379F" w:rsidRPr="00054EB4" w:rsidRDefault="00E8379F" w:rsidP="00230806">
      <w:pPr>
        <w:tabs>
          <w:tab w:val="right" w:leader="dot" w:pos="9637"/>
        </w:tabs>
        <w:spacing w:after="0" w:line="360" w:lineRule="auto"/>
        <w:ind w:right="51" w:firstLine="6"/>
        <w:rPr>
          <w:rFonts w:asciiTheme="minorHAnsi" w:hAnsiTheme="minorHAnsi" w:cstheme="minorHAnsi"/>
          <w:color w:val="auto"/>
          <w:sz w:val="22"/>
        </w:rPr>
      </w:pPr>
      <w:r w:rsidRPr="00054EB4">
        <w:rPr>
          <w:rFonts w:asciiTheme="minorHAnsi" w:hAnsiTheme="minorHAnsi" w:cstheme="minorHAnsi"/>
          <w:color w:val="auto"/>
          <w:sz w:val="22"/>
        </w:rPr>
        <w:t>na podstawie wyniku przeprowadzonego postępowania o udzielenie zamówienia publicznego</w:t>
      </w:r>
      <w:r w:rsidRPr="00054EB4">
        <w:rPr>
          <w:rFonts w:asciiTheme="minorHAnsi" w:hAnsiTheme="minorHAnsi" w:cstheme="minorHAnsi"/>
          <w:color w:val="auto"/>
          <w:sz w:val="22"/>
        </w:rPr>
        <w:br/>
        <w:t>w trybie podstawowym art. 275 pkt. 2 ustawy z dnia 11 września 2019 r. Prawo zamówień publicznych (tj. Dz.U.2021.1129 ze zm.)</w:t>
      </w:r>
      <w:r w:rsidRPr="00054EB4">
        <w:rPr>
          <w:rFonts w:asciiTheme="minorHAnsi" w:hAnsiTheme="minorHAnsi" w:cstheme="minorHAnsi"/>
          <w:snapToGrid w:val="0"/>
          <w:color w:val="auto"/>
          <w:sz w:val="22"/>
        </w:rPr>
        <w:t xml:space="preserve">, </w:t>
      </w:r>
      <w:r w:rsidRPr="00054EB4">
        <w:rPr>
          <w:rFonts w:asciiTheme="minorHAnsi" w:hAnsiTheme="minorHAnsi" w:cstheme="minorHAnsi"/>
          <w:color w:val="auto"/>
          <w:sz w:val="22"/>
        </w:rPr>
        <w:t>zawarto Umowę o następującej treści:</w:t>
      </w:r>
    </w:p>
    <w:p w14:paraId="111E3962" w14:textId="7FD74807" w:rsidR="002F6880" w:rsidRPr="00054EB4" w:rsidRDefault="002F6880" w:rsidP="00230806">
      <w:pPr>
        <w:spacing w:after="0" w:line="240" w:lineRule="auto"/>
        <w:ind w:right="0" w:firstLine="0"/>
        <w:rPr>
          <w:rFonts w:asciiTheme="minorHAnsi" w:hAnsiTheme="minorHAnsi" w:cstheme="minorHAnsi"/>
          <w:color w:val="auto"/>
          <w:sz w:val="22"/>
        </w:rPr>
      </w:pPr>
    </w:p>
    <w:p w14:paraId="00F32CCF" w14:textId="77777777" w:rsidR="00CD4BC4" w:rsidRPr="00054EB4" w:rsidRDefault="00CD4BC4" w:rsidP="00230806">
      <w:pPr>
        <w:spacing w:after="0" w:line="240" w:lineRule="auto"/>
        <w:ind w:right="0" w:firstLine="0"/>
        <w:rPr>
          <w:rFonts w:asciiTheme="minorHAnsi" w:hAnsiTheme="minorHAnsi" w:cstheme="minorHAnsi"/>
          <w:color w:val="auto"/>
          <w:sz w:val="22"/>
        </w:rPr>
      </w:pPr>
    </w:p>
    <w:p w14:paraId="4F8C1BE6" w14:textId="7780EB22" w:rsidR="002F6880" w:rsidRPr="00054EB4" w:rsidRDefault="00E92043" w:rsidP="00E80CD4">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1</w:t>
      </w:r>
    </w:p>
    <w:p w14:paraId="40E1DE6B" w14:textId="0FAAA107" w:rsidR="002F6880" w:rsidRPr="00054EB4" w:rsidRDefault="00E92043" w:rsidP="00CD4BC4">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Przedmiot umowy</w:t>
      </w:r>
    </w:p>
    <w:p w14:paraId="58679498" w14:textId="1847AC93" w:rsidR="00E8379F" w:rsidRDefault="00E8379F"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054EB4">
        <w:rPr>
          <w:rFonts w:cstheme="minorHAnsi"/>
        </w:rPr>
        <w:t xml:space="preserve">Zamawiający powierza, a Wykonawca przyjmuje do wykonania robotę budowlaną pn.: </w:t>
      </w:r>
      <w:r w:rsidR="007C2299" w:rsidRPr="00054EB4">
        <w:rPr>
          <w:rFonts w:cstheme="minorHAnsi"/>
          <w:b/>
          <w:bCs/>
        </w:rPr>
        <w:t>„</w:t>
      </w:r>
      <w:r w:rsidR="00C1519D" w:rsidRPr="00054EB4">
        <w:rPr>
          <w:rFonts w:cstheme="minorHAnsi"/>
          <w:b/>
          <w:bCs/>
        </w:rPr>
        <w:t xml:space="preserve">Przebudowa </w:t>
      </w:r>
      <w:r w:rsidRPr="00054EB4">
        <w:rPr>
          <w:rFonts w:cstheme="minorHAnsi"/>
          <w:b/>
          <w:bCs/>
        </w:rPr>
        <w:t xml:space="preserve">ulicy </w:t>
      </w:r>
      <w:r w:rsidR="000C6B90">
        <w:rPr>
          <w:rFonts w:cstheme="minorHAnsi"/>
          <w:b/>
          <w:bCs/>
        </w:rPr>
        <w:t xml:space="preserve">Zawodzie </w:t>
      </w:r>
      <w:r w:rsidRPr="00054EB4">
        <w:rPr>
          <w:rFonts w:cstheme="minorHAnsi"/>
          <w:b/>
          <w:bCs/>
        </w:rPr>
        <w:t>w Wyrach</w:t>
      </w:r>
      <w:r w:rsidR="007C2299" w:rsidRPr="00054EB4">
        <w:rPr>
          <w:rFonts w:cstheme="minorHAnsi"/>
          <w:b/>
          <w:bCs/>
        </w:rPr>
        <w:t>”</w:t>
      </w:r>
      <w:r w:rsidRPr="00054EB4">
        <w:rPr>
          <w:rFonts w:cstheme="minorHAnsi"/>
        </w:rPr>
        <w:t>.</w:t>
      </w:r>
    </w:p>
    <w:p w14:paraId="7473BF48" w14:textId="6B5BDD23" w:rsidR="0043153D" w:rsidRDefault="0043153D"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43153D">
        <w:rPr>
          <w:rFonts w:cstheme="minorHAnsi"/>
        </w:rPr>
        <w:t>Inwestycja podzielona jest na dwa zadania</w:t>
      </w:r>
      <w:r w:rsidR="00D777F1">
        <w:rPr>
          <w:rFonts w:cstheme="minorHAnsi"/>
        </w:rPr>
        <w:t>:</w:t>
      </w:r>
    </w:p>
    <w:p w14:paraId="348CB454" w14:textId="77777777" w:rsidR="004A3CBF" w:rsidRPr="00642F99" w:rsidRDefault="004A3CBF" w:rsidP="009D1559">
      <w:pPr>
        <w:widowControl w:val="0"/>
        <w:numPr>
          <w:ilvl w:val="0"/>
          <w:numId w:val="84"/>
        </w:numPr>
        <w:adjustRightInd w:val="0"/>
        <w:spacing w:before="120" w:after="0" w:line="240" w:lineRule="auto"/>
        <w:ind w:right="0" w:hanging="357"/>
        <w:rPr>
          <w:rFonts w:asciiTheme="minorHAnsi" w:hAnsiTheme="minorHAnsi" w:cstheme="minorHAnsi"/>
          <w:sz w:val="22"/>
        </w:rPr>
      </w:pPr>
      <w:r w:rsidRPr="00642F99">
        <w:rPr>
          <w:rFonts w:asciiTheme="minorHAnsi" w:hAnsiTheme="minorHAnsi" w:cstheme="minorHAnsi"/>
          <w:b/>
          <w:bCs/>
          <w:sz w:val="22"/>
        </w:rPr>
        <w:t>Zadanie 1 - Przebudowa ul. Zawodzie w Wyrach objęte dwoma dokumentacjami</w:t>
      </w:r>
      <w:r w:rsidRPr="00642F99">
        <w:rPr>
          <w:rFonts w:asciiTheme="minorHAnsi" w:hAnsiTheme="minorHAnsi" w:cstheme="minorHAnsi"/>
          <w:sz w:val="22"/>
        </w:rPr>
        <w:t>:</w:t>
      </w:r>
    </w:p>
    <w:p w14:paraId="14EED1CF" w14:textId="77777777" w:rsidR="004A3CBF" w:rsidRPr="00642F99" w:rsidRDefault="004A3CBF" w:rsidP="009D1559">
      <w:pPr>
        <w:pStyle w:val="Akapitzlist"/>
        <w:widowControl w:val="0"/>
        <w:numPr>
          <w:ilvl w:val="0"/>
          <w:numId w:val="85"/>
        </w:numPr>
        <w:adjustRightInd w:val="0"/>
        <w:spacing w:before="120" w:after="0" w:line="240" w:lineRule="auto"/>
        <w:ind w:hanging="357"/>
        <w:jc w:val="both"/>
        <w:rPr>
          <w:rFonts w:cstheme="minorHAnsi"/>
          <w:b/>
        </w:rPr>
      </w:pPr>
      <w:r w:rsidRPr="00642F99">
        <w:rPr>
          <w:rFonts w:cstheme="minorHAnsi"/>
        </w:rPr>
        <w:t xml:space="preserve">Decyzja o zezwoleniu na realizację inwestycji drogowej obejmuje: rozbudowę drogi gminnej ulicy Zawodzie o długości 812,00 m, szerokości 4,50m z nawierzchnią asfaltową wraz z podbudową obustronnego pobocza o szerokości 0,75m na odcinku od skrzyżowania z ul. Graniczną w Łaziskach Górnych do skrzyżowania z ulicą Magazynową w Wyrach, </w:t>
      </w:r>
      <w:r w:rsidRPr="00642F99">
        <w:rPr>
          <w:rFonts w:cstheme="minorHAnsi"/>
        </w:rPr>
        <w:lastRenderedPageBreak/>
        <w:t>przebudowę skrzyżowania z drogą powiatową nr 5329S, tj. ul. Magazynową</w:t>
      </w:r>
      <w:r>
        <w:rPr>
          <w:rFonts w:cstheme="minorHAnsi"/>
        </w:rPr>
        <w:br/>
      </w:r>
      <w:r w:rsidRPr="00642F99">
        <w:rPr>
          <w:rFonts w:cstheme="minorHAnsi"/>
        </w:rPr>
        <w:t>z Wyrach, skrzyżowania z drogą gminną ul. Graniczną w łaziskach Górnych, przebudowę</w:t>
      </w:r>
      <w:r>
        <w:rPr>
          <w:rFonts w:cstheme="minorHAnsi"/>
        </w:rPr>
        <w:br/>
      </w:r>
      <w:r w:rsidRPr="00642F99">
        <w:rPr>
          <w:rFonts w:cstheme="minorHAnsi"/>
        </w:rPr>
        <w:t>i budowę zjazdów indywidualnych, przebudowę ogrodzeń posesji prywatnych kolidujących z przebiegiem rozbudowywanej drogi, budowę kanału technologicznego, kanalizacji deszczowej ø315mm, komór rozsączających, sieci elektroenergetycznej oraz skojarzonej sieci oświetlenia ulicznego, przebudowę sieci teletechnicznej, wodociągowej, sieci gazowej niskiego i średniego ciśnienia, zabezpieczenie infrastruktury technicznej, usunięcie drzew i krzewów kolidujących z inwestycją.</w:t>
      </w:r>
    </w:p>
    <w:p w14:paraId="28F3BD21" w14:textId="77777777" w:rsidR="004A3CBF" w:rsidRPr="00642F99" w:rsidRDefault="004A3CBF" w:rsidP="009D1559">
      <w:pPr>
        <w:pStyle w:val="Akapitzlist"/>
        <w:widowControl w:val="0"/>
        <w:numPr>
          <w:ilvl w:val="0"/>
          <w:numId w:val="85"/>
        </w:numPr>
        <w:adjustRightInd w:val="0"/>
        <w:spacing w:before="120" w:after="0" w:line="240" w:lineRule="auto"/>
        <w:ind w:hanging="357"/>
        <w:contextualSpacing w:val="0"/>
        <w:jc w:val="both"/>
        <w:rPr>
          <w:rFonts w:cstheme="minorHAnsi"/>
          <w:b/>
        </w:rPr>
      </w:pPr>
      <w:r w:rsidRPr="00642F99">
        <w:rPr>
          <w:rFonts w:cstheme="minorHAnsi"/>
        </w:rPr>
        <w:t>Pozwolenie na budowę obejmuje: przebudowę dróg wewnętrznych ul. Zawodzie od</w:t>
      </w:r>
      <w:r>
        <w:rPr>
          <w:rFonts w:cstheme="minorHAnsi"/>
        </w:rPr>
        <w:br/>
      </w:r>
      <w:r w:rsidRPr="00642F99">
        <w:rPr>
          <w:rFonts w:cstheme="minorHAnsi"/>
        </w:rPr>
        <w:t>nr 26-20B – odcinek o długości 669m, ul. Zawodzie od nr 13-13b – odcinek o długości 119</w:t>
      </w:r>
      <w:r w:rsidRPr="00642F99">
        <w:rPr>
          <w:rFonts w:cstheme="minorHAnsi"/>
          <w:color w:val="FF0000"/>
        </w:rPr>
        <w:t xml:space="preserve"> </w:t>
      </w:r>
      <w:r w:rsidRPr="00642F99">
        <w:rPr>
          <w:rFonts w:cstheme="minorHAnsi"/>
        </w:rPr>
        <w:t>m, budową zjazdu publicznego, kanalizacji deszczowej, komór rozsączających, przebudowę sieci elektroenergetycznej oraz skojarzonej sieci oświetlenia ulicznego, sieci telekomunikacyjnej, sieci wodociągowej, sieci gazowej niskiego i średniego ciśnienia.</w:t>
      </w:r>
    </w:p>
    <w:p w14:paraId="2F9CD27C" w14:textId="77777777" w:rsidR="004A3CBF" w:rsidRPr="00642F99" w:rsidRDefault="004A3CBF" w:rsidP="009D1559">
      <w:pPr>
        <w:widowControl w:val="0"/>
        <w:numPr>
          <w:ilvl w:val="0"/>
          <w:numId w:val="84"/>
        </w:numPr>
        <w:adjustRightInd w:val="0"/>
        <w:spacing w:before="120" w:after="0" w:line="240" w:lineRule="auto"/>
        <w:ind w:right="0" w:hanging="357"/>
        <w:rPr>
          <w:rFonts w:asciiTheme="minorHAnsi" w:hAnsiTheme="minorHAnsi" w:cstheme="minorHAnsi"/>
          <w:sz w:val="22"/>
        </w:rPr>
      </w:pPr>
      <w:r w:rsidRPr="00642F99">
        <w:rPr>
          <w:rFonts w:asciiTheme="minorHAnsi" w:hAnsiTheme="minorHAnsi" w:cstheme="minorHAnsi"/>
          <w:b/>
          <w:bCs/>
          <w:sz w:val="22"/>
        </w:rPr>
        <w:t>Zadanie 2 - Utwardzenie ulicy Spokojnej w Wyrach</w:t>
      </w:r>
      <w:r w:rsidRPr="00642F99">
        <w:rPr>
          <w:rFonts w:asciiTheme="minorHAnsi" w:hAnsiTheme="minorHAnsi" w:cstheme="minorHAnsi"/>
          <w:sz w:val="22"/>
        </w:rPr>
        <w:t>:</w:t>
      </w:r>
    </w:p>
    <w:p w14:paraId="2E43AF72" w14:textId="77777777" w:rsidR="004A3CBF" w:rsidRPr="00642F99" w:rsidRDefault="004A3CBF" w:rsidP="009D1559">
      <w:pPr>
        <w:pStyle w:val="Akapitzlist"/>
        <w:widowControl w:val="0"/>
        <w:numPr>
          <w:ilvl w:val="0"/>
          <w:numId w:val="86"/>
        </w:numPr>
        <w:adjustRightInd w:val="0"/>
        <w:spacing w:before="120" w:after="0" w:line="240" w:lineRule="auto"/>
        <w:ind w:hanging="357"/>
        <w:jc w:val="both"/>
        <w:rPr>
          <w:rFonts w:cstheme="minorHAnsi"/>
        </w:rPr>
      </w:pPr>
      <w:r w:rsidRPr="00642F99">
        <w:rPr>
          <w:rFonts w:cstheme="minorHAnsi"/>
        </w:rPr>
        <w:t>Niweleta, wyrównanie, regulacja istniejących studni, rozłożenie destruktu asfaltowego powstałego w</w:t>
      </w:r>
      <w:r>
        <w:rPr>
          <w:rFonts w:cstheme="minorHAnsi"/>
        </w:rPr>
        <w:t xml:space="preserve"> </w:t>
      </w:r>
      <w:r w:rsidRPr="00642F99">
        <w:rPr>
          <w:rFonts w:cstheme="minorHAnsi"/>
        </w:rPr>
        <w:t>ramach Zadania 1 z rozbiórki nawierzchni asfaltowej oraz walcowanie na odcinku ok. 340mb.</w:t>
      </w:r>
    </w:p>
    <w:p w14:paraId="75AE7E6E" w14:textId="77777777" w:rsidR="004A3CBF" w:rsidRPr="00642F99" w:rsidRDefault="004A3CBF"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642F99">
        <w:rPr>
          <w:rFonts w:cstheme="minorHAnsi"/>
        </w:rPr>
        <w:t>Zakres przedmiotowej inwestycji obejmuje w szczególności:</w:t>
      </w:r>
    </w:p>
    <w:p w14:paraId="42352FE2" w14:textId="77777777" w:rsidR="004A3CBF" w:rsidRPr="00642F99" w:rsidRDefault="004A3CBF" w:rsidP="009D1559">
      <w:pPr>
        <w:widowControl w:val="0"/>
        <w:numPr>
          <w:ilvl w:val="0"/>
          <w:numId w:val="87"/>
        </w:numPr>
        <w:adjustRightInd w:val="0"/>
        <w:spacing w:before="120" w:after="0" w:line="240" w:lineRule="auto"/>
        <w:ind w:right="0" w:hanging="357"/>
        <w:rPr>
          <w:rFonts w:asciiTheme="minorHAnsi" w:hAnsiTheme="minorHAnsi" w:cstheme="minorHAnsi"/>
          <w:sz w:val="22"/>
        </w:rPr>
      </w:pPr>
      <w:r w:rsidRPr="00642F99">
        <w:rPr>
          <w:rFonts w:asciiTheme="minorHAnsi" w:hAnsiTheme="minorHAnsi" w:cstheme="minorHAnsi"/>
          <w:b/>
          <w:bCs/>
          <w:sz w:val="22"/>
        </w:rPr>
        <w:t>Zadanie 1 - Przebudowa ul. Zawodzie w Wyrach</w:t>
      </w:r>
      <w:r w:rsidRPr="00642F99">
        <w:rPr>
          <w:rFonts w:asciiTheme="minorHAnsi" w:hAnsiTheme="minorHAnsi" w:cstheme="minorHAnsi"/>
          <w:sz w:val="22"/>
        </w:rPr>
        <w:t>:</w:t>
      </w:r>
    </w:p>
    <w:p w14:paraId="0D7AB690"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opracowanie i zatwierdzenie projektu organizacji ruchu (na czas budowy, docelowego),</w:t>
      </w:r>
    </w:p>
    <w:p w14:paraId="37BA7466"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 xml:space="preserve">rozbiórka nawierzchni asfaltowej (frezowanie nawierzchni oraz wywóz </w:t>
      </w:r>
      <w:bookmarkStart w:id="0" w:name="_Hlk98169205"/>
      <w:r w:rsidRPr="00642F99">
        <w:rPr>
          <w:rFonts w:cstheme="minorHAnsi"/>
        </w:rPr>
        <w:t xml:space="preserve">destruktu asfaltowego </w:t>
      </w:r>
      <w:bookmarkEnd w:id="0"/>
      <w:r w:rsidRPr="00642F99">
        <w:rPr>
          <w:rFonts w:cstheme="minorHAnsi"/>
        </w:rPr>
        <w:t>we wskazane miejsce),</w:t>
      </w:r>
    </w:p>
    <w:p w14:paraId="07104ED7"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rozbiórka krawężników, obrzeży,</w:t>
      </w:r>
    </w:p>
    <w:p w14:paraId="17AD4328"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wywóz i utylizacja gruntu,</w:t>
      </w:r>
    </w:p>
    <w:p w14:paraId="6CF62015"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usunięcie warstwy humusu w miejscu nowej jezdni, zjazdów, pobocza,</w:t>
      </w:r>
    </w:p>
    <w:p w14:paraId="3939BB91"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usunięcie drzew i krzewów kolidujących z inwestycją,</w:t>
      </w:r>
    </w:p>
    <w:p w14:paraId="76DD7FEA"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przebudowa ogrodzeń posesji prywatnych kolidujących z przebiegiem rozbudowywanej drogi,</w:t>
      </w:r>
    </w:p>
    <w:p w14:paraId="2A8136D6"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roboty ziemne (m. in. Wykonanie wykopów, korytowania, nasypów, skarp, plantowanie, wysiew traw, itp.),</w:t>
      </w:r>
    </w:p>
    <w:p w14:paraId="3A2168EA"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budowa kanalizacji deszczowej,</w:t>
      </w:r>
    </w:p>
    <w:p w14:paraId="2EC2A330"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budowa kanału technologicznego,</w:t>
      </w:r>
    </w:p>
    <w:p w14:paraId="7BFB3B88"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przebudowa sieci wodociągowej</w:t>
      </w:r>
      <w:r>
        <w:rPr>
          <w:rFonts w:cstheme="minorHAnsi"/>
        </w:rPr>
        <w:t>,</w:t>
      </w:r>
    </w:p>
    <w:p w14:paraId="7027BB1A"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przebudowa sieci teletechnicznej,</w:t>
      </w:r>
    </w:p>
    <w:p w14:paraId="3F41C776"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przebudowa sieci gazowej,</w:t>
      </w:r>
    </w:p>
    <w:p w14:paraId="598DCCD0"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przebudowa sieci elektroenergetycznej oraz skojarzonej sieci oświetlenia ulicznego,</w:t>
      </w:r>
    </w:p>
    <w:p w14:paraId="2FF72453"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zabezpieczenie kolizji istniejących sieci z projektowaną inwestycją,</w:t>
      </w:r>
    </w:p>
    <w:p w14:paraId="3739590C"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regulacja studzienek,</w:t>
      </w:r>
    </w:p>
    <w:p w14:paraId="2E19F37B"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obsługa geodezyjna wraz z geodezją powykonawczą,</w:t>
      </w:r>
    </w:p>
    <w:p w14:paraId="349E9285"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obsługa geotechniczna wraz z badaniami nośności podłoża,</w:t>
      </w:r>
    </w:p>
    <w:p w14:paraId="4267D42E"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wykonanie podbudowy,</w:t>
      </w:r>
    </w:p>
    <w:p w14:paraId="2443B6B7"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ułożenie krawężników i obrzeży,</w:t>
      </w:r>
    </w:p>
    <w:p w14:paraId="54C54154"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wykonanie nawierzchni drogi,</w:t>
      </w:r>
    </w:p>
    <w:p w14:paraId="2E680BDC"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wykonanie nawierzchni zjazdów,</w:t>
      </w:r>
    </w:p>
    <w:p w14:paraId="689BB051"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wykonanie poboczy,</w:t>
      </w:r>
    </w:p>
    <w:p w14:paraId="37C7F283"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lastRenderedPageBreak/>
        <w:t>roboty pomiarowe i geodezyjne,</w:t>
      </w:r>
    </w:p>
    <w:p w14:paraId="0CAF5253"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wykonanie oznakowania pionowego i poziomego,</w:t>
      </w:r>
    </w:p>
    <w:p w14:paraId="3CF5FF9D"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umieszczenie tablicy informacyjnej,</w:t>
      </w:r>
    </w:p>
    <w:p w14:paraId="445BEC1F" w14:textId="77777777" w:rsidR="004A3CBF" w:rsidRPr="00642F99" w:rsidRDefault="004A3CBF" w:rsidP="009D1559">
      <w:pPr>
        <w:pStyle w:val="Akapitzlist"/>
        <w:widowControl w:val="0"/>
        <w:numPr>
          <w:ilvl w:val="0"/>
          <w:numId w:val="88"/>
        </w:numPr>
        <w:adjustRightInd w:val="0"/>
        <w:spacing w:after="0" w:line="240" w:lineRule="auto"/>
        <w:jc w:val="both"/>
        <w:rPr>
          <w:rFonts w:cstheme="minorHAnsi"/>
        </w:rPr>
      </w:pPr>
      <w:r w:rsidRPr="00642F99">
        <w:rPr>
          <w:rFonts w:cstheme="minorHAnsi"/>
        </w:rPr>
        <w:t>przeprowadzenie odbioru robót.</w:t>
      </w:r>
    </w:p>
    <w:p w14:paraId="157E430C" w14:textId="77777777" w:rsidR="004A3CBF" w:rsidRPr="00642F99" w:rsidRDefault="004A3CBF" w:rsidP="009D1559">
      <w:pPr>
        <w:widowControl w:val="0"/>
        <w:numPr>
          <w:ilvl w:val="0"/>
          <w:numId w:val="87"/>
        </w:numPr>
        <w:adjustRightInd w:val="0"/>
        <w:spacing w:before="120" w:after="0" w:line="240" w:lineRule="auto"/>
        <w:ind w:left="714" w:right="0" w:hanging="357"/>
        <w:rPr>
          <w:rFonts w:asciiTheme="minorHAnsi" w:hAnsiTheme="minorHAnsi" w:cstheme="minorHAnsi"/>
          <w:sz w:val="22"/>
        </w:rPr>
      </w:pPr>
      <w:r w:rsidRPr="00642F99">
        <w:rPr>
          <w:rFonts w:asciiTheme="minorHAnsi" w:hAnsiTheme="minorHAnsi" w:cstheme="minorHAnsi"/>
          <w:b/>
          <w:bCs/>
          <w:sz w:val="22"/>
        </w:rPr>
        <w:t>Zadanie 2 - Utwardzenie ulicy Spokojnej w Wyrach</w:t>
      </w:r>
      <w:r w:rsidRPr="00642F99">
        <w:rPr>
          <w:rFonts w:asciiTheme="minorHAnsi" w:hAnsiTheme="minorHAnsi" w:cstheme="minorHAnsi"/>
          <w:sz w:val="22"/>
        </w:rPr>
        <w:t>:</w:t>
      </w:r>
    </w:p>
    <w:p w14:paraId="27DED869" w14:textId="77777777" w:rsidR="004A3CBF" w:rsidRPr="00642F99" w:rsidRDefault="004A3CBF" w:rsidP="009D1559">
      <w:pPr>
        <w:pStyle w:val="Akapitzlist"/>
        <w:widowControl w:val="0"/>
        <w:numPr>
          <w:ilvl w:val="0"/>
          <w:numId w:val="89"/>
        </w:numPr>
        <w:adjustRightInd w:val="0"/>
        <w:spacing w:after="0" w:line="240" w:lineRule="auto"/>
        <w:jc w:val="both"/>
        <w:rPr>
          <w:rFonts w:cstheme="minorHAnsi"/>
        </w:rPr>
      </w:pPr>
      <w:bookmarkStart w:id="1" w:name="_Hlk98169161"/>
      <w:r w:rsidRPr="00642F99">
        <w:rPr>
          <w:rFonts w:cstheme="minorHAnsi"/>
        </w:rPr>
        <w:t>niwelacja i wyrównanie terenu</w:t>
      </w:r>
      <w:r>
        <w:rPr>
          <w:rFonts w:cstheme="minorHAnsi"/>
        </w:rPr>
        <w:t>,</w:t>
      </w:r>
    </w:p>
    <w:p w14:paraId="2B20FEB3" w14:textId="77777777" w:rsidR="004A3CBF" w:rsidRPr="00642F99" w:rsidRDefault="004A3CBF" w:rsidP="009D1559">
      <w:pPr>
        <w:pStyle w:val="Akapitzlist"/>
        <w:widowControl w:val="0"/>
        <w:numPr>
          <w:ilvl w:val="0"/>
          <w:numId w:val="89"/>
        </w:numPr>
        <w:adjustRightInd w:val="0"/>
        <w:spacing w:after="0" w:line="240" w:lineRule="auto"/>
        <w:jc w:val="both"/>
        <w:rPr>
          <w:rFonts w:cstheme="minorHAnsi"/>
        </w:rPr>
      </w:pPr>
      <w:r w:rsidRPr="00642F99">
        <w:rPr>
          <w:rFonts w:cstheme="minorHAnsi"/>
        </w:rPr>
        <w:t>regulacja studzienek,</w:t>
      </w:r>
    </w:p>
    <w:p w14:paraId="2BD7E89A" w14:textId="77777777" w:rsidR="004A3CBF" w:rsidRPr="00642F99" w:rsidRDefault="004A3CBF" w:rsidP="009D1559">
      <w:pPr>
        <w:pStyle w:val="Akapitzlist"/>
        <w:widowControl w:val="0"/>
        <w:numPr>
          <w:ilvl w:val="0"/>
          <w:numId w:val="89"/>
        </w:numPr>
        <w:adjustRightInd w:val="0"/>
        <w:spacing w:after="0" w:line="240" w:lineRule="auto"/>
        <w:jc w:val="both"/>
        <w:rPr>
          <w:rFonts w:cstheme="minorHAnsi"/>
        </w:rPr>
      </w:pPr>
      <w:r w:rsidRPr="00642F99">
        <w:rPr>
          <w:rFonts w:cstheme="minorHAnsi"/>
        </w:rPr>
        <w:t>rozłożenie destruktu asfaltowego</w:t>
      </w:r>
      <w:r>
        <w:rPr>
          <w:rFonts w:cstheme="minorHAnsi"/>
        </w:rPr>
        <w:t>,</w:t>
      </w:r>
    </w:p>
    <w:p w14:paraId="1503320A" w14:textId="77777777" w:rsidR="004A3CBF" w:rsidRDefault="004A3CBF" w:rsidP="009D1559">
      <w:pPr>
        <w:pStyle w:val="Akapitzlist"/>
        <w:widowControl w:val="0"/>
        <w:numPr>
          <w:ilvl w:val="0"/>
          <w:numId w:val="89"/>
        </w:numPr>
        <w:adjustRightInd w:val="0"/>
        <w:spacing w:after="0" w:line="240" w:lineRule="auto"/>
        <w:jc w:val="both"/>
        <w:rPr>
          <w:rFonts w:cstheme="minorHAnsi"/>
        </w:rPr>
      </w:pPr>
      <w:r w:rsidRPr="00642F99">
        <w:rPr>
          <w:rFonts w:cstheme="minorHAnsi"/>
        </w:rPr>
        <w:t>zagęszczenie destruktu</w:t>
      </w:r>
      <w:r>
        <w:rPr>
          <w:rFonts w:cstheme="minorHAnsi"/>
        </w:rPr>
        <w:t>.</w:t>
      </w:r>
    </w:p>
    <w:bookmarkEnd w:id="1"/>
    <w:p w14:paraId="68361126" w14:textId="77777777" w:rsidR="004A3CBF" w:rsidRPr="00642F99" w:rsidRDefault="004A3CBF"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642F99">
        <w:rPr>
          <w:rFonts w:cstheme="minorHAnsi"/>
        </w:rPr>
        <w:t>Charakterystyczne parametry techniczne:</w:t>
      </w:r>
    </w:p>
    <w:p w14:paraId="7D3CD7BC" w14:textId="77777777" w:rsidR="004A3CBF" w:rsidRPr="00642F99" w:rsidRDefault="004A3CBF" w:rsidP="009D1559">
      <w:pPr>
        <w:widowControl w:val="0"/>
        <w:numPr>
          <w:ilvl w:val="0"/>
          <w:numId w:val="90"/>
        </w:numPr>
        <w:adjustRightInd w:val="0"/>
        <w:spacing w:before="120" w:after="0" w:line="240" w:lineRule="auto"/>
        <w:ind w:left="714" w:right="0" w:hanging="357"/>
        <w:rPr>
          <w:rFonts w:asciiTheme="minorHAnsi" w:hAnsiTheme="minorHAnsi" w:cstheme="minorHAnsi"/>
          <w:sz w:val="22"/>
        </w:rPr>
      </w:pPr>
      <w:r w:rsidRPr="00642F99">
        <w:rPr>
          <w:rFonts w:asciiTheme="minorHAnsi" w:hAnsiTheme="minorHAnsi" w:cstheme="minorHAnsi"/>
          <w:b/>
          <w:bCs/>
          <w:sz w:val="22"/>
        </w:rPr>
        <w:t>Zadanie 1 - Przebudowa ul. Zawodzie w Wyrach</w:t>
      </w:r>
      <w:r w:rsidRPr="00642F99">
        <w:rPr>
          <w:rFonts w:asciiTheme="minorHAnsi" w:hAnsiTheme="minorHAnsi" w:cstheme="minorHAnsi"/>
          <w:sz w:val="22"/>
        </w:rPr>
        <w:t>:</w:t>
      </w:r>
    </w:p>
    <w:p w14:paraId="222D4DF2" w14:textId="77777777" w:rsidR="004A3CBF" w:rsidRPr="00642F99" w:rsidRDefault="004A3CBF" w:rsidP="009D1559">
      <w:pPr>
        <w:pStyle w:val="Akapitzlist"/>
        <w:widowControl w:val="0"/>
        <w:numPr>
          <w:ilvl w:val="0"/>
          <w:numId w:val="91"/>
        </w:numPr>
        <w:adjustRightInd w:val="0"/>
        <w:spacing w:after="0" w:line="240" w:lineRule="auto"/>
        <w:ind w:left="1071" w:hanging="357"/>
        <w:contextualSpacing w:val="0"/>
        <w:jc w:val="both"/>
        <w:rPr>
          <w:rFonts w:cstheme="minorHAnsi"/>
          <w:u w:val="single"/>
        </w:rPr>
      </w:pPr>
      <w:r w:rsidRPr="00642F99">
        <w:rPr>
          <w:rFonts w:cstheme="minorHAnsi"/>
        </w:rPr>
        <w:t>Projektowana</w:t>
      </w:r>
      <w:r w:rsidRPr="00642F99">
        <w:rPr>
          <w:rFonts w:cstheme="minorHAnsi"/>
          <w:u w:val="single"/>
        </w:rPr>
        <w:t xml:space="preserve"> droga dojazdowa:</w:t>
      </w:r>
    </w:p>
    <w:p w14:paraId="3F140020"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Klasa drogi: D (dojazdowa), kategoria ruchu KR 2</w:t>
      </w:r>
      <w:r>
        <w:rPr>
          <w:rFonts w:cstheme="minorHAnsi"/>
        </w:rPr>
        <w:t>,</w:t>
      </w:r>
    </w:p>
    <w:p w14:paraId="7D55A2D7"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długość całkowita drogi 812 m</w:t>
      </w:r>
      <w:r>
        <w:rPr>
          <w:rFonts w:cstheme="minorHAnsi"/>
        </w:rPr>
        <w:t>,</w:t>
      </w:r>
    </w:p>
    <w:p w14:paraId="5954FC6D"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rodzaj ruchu: dwukierunkowa</w:t>
      </w:r>
      <w:r>
        <w:rPr>
          <w:rFonts w:cstheme="minorHAnsi"/>
        </w:rPr>
        <w:t>,</w:t>
      </w:r>
    </w:p>
    <w:p w14:paraId="2C64D836"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szerokość jezdni na prostej – 4,5m</w:t>
      </w:r>
      <w:r>
        <w:rPr>
          <w:rFonts w:cstheme="minorHAnsi"/>
        </w:rPr>
        <w:t>,</w:t>
      </w:r>
    </w:p>
    <w:p w14:paraId="33C757B3"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szerokość poboczy: 0,75m</w:t>
      </w:r>
      <w:r>
        <w:rPr>
          <w:rFonts w:cstheme="minorHAnsi"/>
        </w:rPr>
        <w:t>,</w:t>
      </w:r>
    </w:p>
    <w:p w14:paraId="017C3DD5"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przekrój poprzeczny: daszkowy</w:t>
      </w:r>
      <w:r>
        <w:rPr>
          <w:rFonts w:cstheme="minorHAnsi"/>
        </w:rPr>
        <w:t>,</w:t>
      </w:r>
    </w:p>
    <w:p w14:paraId="165CB2A7"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wartość pochylenia poprzecznego nawierzchni jezdni: 2%</w:t>
      </w:r>
      <w:r>
        <w:rPr>
          <w:rFonts w:cstheme="minorHAnsi"/>
        </w:rPr>
        <w:t>.</w:t>
      </w:r>
    </w:p>
    <w:p w14:paraId="7D3E72D4" w14:textId="77777777" w:rsidR="004A3CBF" w:rsidRPr="00642F99" w:rsidRDefault="004A3CBF" w:rsidP="009D1559">
      <w:pPr>
        <w:pStyle w:val="Akapitzlist"/>
        <w:widowControl w:val="0"/>
        <w:numPr>
          <w:ilvl w:val="0"/>
          <w:numId w:val="91"/>
        </w:numPr>
        <w:adjustRightInd w:val="0"/>
        <w:spacing w:after="0" w:line="240" w:lineRule="auto"/>
        <w:ind w:left="1071" w:hanging="357"/>
        <w:contextualSpacing w:val="0"/>
        <w:jc w:val="both"/>
        <w:rPr>
          <w:rFonts w:cstheme="minorHAnsi"/>
          <w:u w:val="single"/>
        </w:rPr>
      </w:pPr>
      <w:r w:rsidRPr="00642F99">
        <w:rPr>
          <w:rFonts w:cstheme="minorHAnsi"/>
        </w:rPr>
        <w:t>Projektowane</w:t>
      </w:r>
      <w:r w:rsidRPr="00642F99">
        <w:rPr>
          <w:rFonts w:cstheme="minorHAnsi"/>
          <w:u w:val="single"/>
        </w:rPr>
        <w:t xml:space="preserve"> drogi wewnętrzne:</w:t>
      </w:r>
    </w:p>
    <w:p w14:paraId="5FC82344"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Klasa drogi: wewnętrzna, kategoria ruchu KR 2</w:t>
      </w:r>
      <w:r>
        <w:rPr>
          <w:rFonts w:cstheme="minorHAnsi"/>
        </w:rPr>
        <w:t>,</w:t>
      </w:r>
    </w:p>
    <w:p w14:paraId="1BFDCDAF"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długość całkowita drogi 788 m</w:t>
      </w:r>
      <w:r>
        <w:rPr>
          <w:rFonts w:cstheme="minorHAnsi"/>
        </w:rPr>
        <w:t>,</w:t>
      </w:r>
    </w:p>
    <w:p w14:paraId="72C86E37"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rodzaj ruchu: dwukierunkowa</w:t>
      </w:r>
      <w:r>
        <w:rPr>
          <w:rFonts w:cstheme="minorHAnsi"/>
        </w:rPr>
        <w:t>,</w:t>
      </w:r>
    </w:p>
    <w:p w14:paraId="0E39244D"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szerokość jezdni – 2,50 – 3,00m</w:t>
      </w:r>
      <w:r>
        <w:rPr>
          <w:rFonts w:cstheme="minorHAnsi"/>
        </w:rPr>
        <w:t>,</w:t>
      </w:r>
    </w:p>
    <w:p w14:paraId="41325C3D"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szerokość poboczy: 0,25 – 0,50m</w:t>
      </w:r>
      <w:r>
        <w:rPr>
          <w:rFonts w:cstheme="minorHAnsi"/>
        </w:rPr>
        <w:t>,</w:t>
      </w:r>
    </w:p>
    <w:p w14:paraId="440967D4"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przekrój poprzeczny: daszkowy</w:t>
      </w:r>
      <w:r>
        <w:rPr>
          <w:rFonts w:cstheme="minorHAnsi"/>
        </w:rPr>
        <w:t>,</w:t>
      </w:r>
    </w:p>
    <w:p w14:paraId="37E0F76C" w14:textId="77777777" w:rsidR="004A3CBF" w:rsidRPr="00642F99" w:rsidRDefault="004A3CBF" w:rsidP="009D1559">
      <w:pPr>
        <w:pStyle w:val="Akapitzlist"/>
        <w:widowControl w:val="0"/>
        <w:numPr>
          <w:ilvl w:val="0"/>
          <w:numId w:val="92"/>
        </w:numPr>
        <w:adjustRightInd w:val="0"/>
        <w:spacing w:after="0" w:line="240" w:lineRule="auto"/>
        <w:jc w:val="both"/>
        <w:textAlignment w:val="baseline"/>
        <w:rPr>
          <w:rFonts w:cstheme="minorHAnsi"/>
        </w:rPr>
      </w:pPr>
      <w:r w:rsidRPr="00642F99">
        <w:rPr>
          <w:rFonts w:cstheme="minorHAnsi"/>
        </w:rPr>
        <w:t>wartość pochylenia poprzecznego nawierzchni jezdni: 2%</w:t>
      </w:r>
      <w:r>
        <w:rPr>
          <w:rFonts w:cstheme="minorHAnsi"/>
        </w:rPr>
        <w:t>.</w:t>
      </w:r>
    </w:p>
    <w:p w14:paraId="4C80C80B" w14:textId="77777777" w:rsidR="004A3CBF" w:rsidRPr="00642F99" w:rsidRDefault="004A3CBF" w:rsidP="009D1559">
      <w:pPr>
        <w:widowControl w:val="0"/>
        <w:numPr>
          <w:ilvl w:val="0"/>
          <w:numId w:val="90"/>
        </w:numPr>
        <w:adjustRightInd w:val="0"/>
        <w:spacing w:before="120" w:after="0" w:line="240" w:lineRule="auto"/>
        <w:ind w:left="714" w:right="0" w:hanging="357"/>
        <w:rPr>
          <w:rFonts w:asciiTheme="minorHAnsi" w:hAnsiTheme="minorHAnsi" w:cstheme="minorHAnsi"/>
          <w:b/>
          <w:sz w:val="22"/>
        </w:rPr>
      </w:pPr>
      <w:r w:rsidRPr="00642F99">
        <w:rPr>
          <w:rFonts w:asciiTheme="minorHAnsi" w:hAnsiTheme="minorHAnsi" w:cstheme="minorHAnsi"/>
          <w:b/>
          <w:bCs/>
          <w:sz w:val="22"/>
        </w:rPr>
        <w:t>Zadanie 2 - Utwardzenie ulicy Spokojnej w Wyrach</w:t>
      </w:r>
      <w:r w:rsidRPr="00642F99">
        <w:rPr>
          <w:rFonts w:asciiTheme="minorHAnsi" w:hAnsiTheme="minorHAnsi" w:cstheme="minorHAnsi"/>
          <w:sz w:val="22"/>
        </w:rPr>
        <w:t>:</w:t>
      </w:r>
    </w:p>
    <w:p w14:paraId="038737B9" w14:textId="77777777" w:rsidR="004A3CBF" w:rsidRPr="00642F99" w:rsidRDefault="004A3CBF" w:rsidP="009D1559">
      <w:pPr>
        <w:widowControl w:val="0"/>
        <w:numPr>
          <w:ilvl w:val="0"/>
          <w:numId w:val="93"/>
        </w:numPr>
        <w:adjustRightInd w:val="0"/>
        <w:spacing w:after="0" w:line="240" w:lineRule="auto"/>
        <w:ind w:right="0"/>
        <w:textAlignment w:val="baseline"/>
        <w:rPr>
          <w:rFonts w:asciiTheme="minorHAnsi" w:hAnsiTheme="minorHAnsi" w:cstheme="minorHAnsi"/>
          <w:sz w:val="22"/>
        </w:rPr>
      </w:pPr>
      <w:bookmarkStart w:id="2" w:name="_Hlk98169065"/>
      <w:r w:rsidRPr="00642F99">
        <w:rPr>
          <w:rFonts w:asciiTheme="minorHAnsi" w:hAnsiTheme="minorHAnsi" w:cstheme="minorHAnsi"/>
          <w:sz w:val="22"/>
        </w:rPr>
        <w:t>Klasa drogi: wewnętrzna</w:t>
      </w:r>
      <w:r>
        <w:rPr>
          <w:rFonts w:asciiTheme="minorHAnsi" w:hAnsiTheme="minorHAnsi" w:cstheme="minorHAnsi"/>
          <w:sz w:val="22"/>
        </w:rPr>
        <w:t>,</w:t>
      </w:r>
    </w:p>
    <w:p w14:paraId="757172FE" w14:textId="77777777" w:rsidR="004A3CBF" w:rsidRPr="00642F99" w:rsidRDefault="004A3CBF" w:rsidP="009D1559">
      <w:pPr>
        <w:widowControl w:val="0"/>
        <w:numPr>
          <w:ilvl w:val="0"/>
          <w:numId w:val="93"/>
        </w:numPr>
        <w:adjustRightInd w:val="0"/>
        <w:spacing w:after="0" w:line="240" w:lineRule="auto"/>
        <w:ind w:right="0"/>
        <w:textAlignment w:val="baseline"/>
        <w:rPr>
          <w:rFonts w:asciiTheme="minorHAnsi" w:hAnsiTheme="minorHAnsi" w:cstheme="minorHAnsi"/>
          <w:sz w:val="22"/>
        </w:rPr>
      </w:pPr>
      <w:r w:rsidRPr="00642F99">
        <w:rPr>
          <w:rFonts w:asciiTheme="minorHAnsi" w:hAnsiTheme="minorHAnsi" w:cstheme="minorHAnsi"/>
          <w:sz w:val="22"/>
        </w:rPr>
        <w:t>długość całkowita drogi 340 m</w:t>
      </w:r>
      <w:r>
        <w:rPr>
          <w:rFonts w:asciiTheme="minorHAnsi" w:hAnsiTheme="minorHAnsi" w:cstheme="minorHAnsi"/>
          <w:sz w:val="22"/>
        </w:rPr>
        <w:t>,</w:t>
      </w:r>
    </w:p>
    <w:p w14:paraId="1C5582B8" w14:textId="77777777" w:rsidR="004A3CBF" w:rsidRPr="00642F99" w:rsidRDefault="004A3CBF" w:rsidP="009D1559">
      <w:pPr>
        <w:widowControl w:val="0"/>
        <w:numPr>
          <w:ilvl w:val="0"/>
          <w:numId w:val="93"/>
        </w:numPr>
        <w:adjustRightInd w:val="0"/>
        <w:spacing w:after="0" w:line="240" w:lineRule="auto"/>
        <w:ind w:right="0"/>
        <w:textAlignment w:val="baseline"/>
        <w:rPr>
          <w:rFonts w:asciiTheme="minorHAnsi" w:hAnsiTheme="minorHAnsi" w:cstheme="minorHAnsi"/>
          <w:sz w:val="22"/>
        </w:rPr>
      </w:pPr>
      <w:r w:rsidRPr="00642F99">
        <w:rPr>
          <w:rFonts w:asciiTheme="minorHAnsi" w:hAnsiTheme="minorHAnsi" w:cstheme="minorHAnsi"/>
          <w:sz w:val="22"/>
        </w:rPr>
        <w:t>rodzaj ruchu: dwukierunkowa</w:t>
      </w:r>
      <w:r>
        <w:rPr>
          <w:rFonts w:asciiTheme="minorHAnsi" w:hAnsiTheme="minorHAnsi" w:cstheme="minorHAnsi"/>
          <w:sz w:val="22"/>
        </w:rPr>
        <w:t>,</w:t>
      </w:r>
    </w:p>
    <w:p w14:paraId="17849DD8" w14:textId="77777777" w:rsidR="004A3CBF" w:rsidRPr="00642F99" w:rsidRDefault="004A3CBF" w:rsidP="009D1559">
      <w:pPr>
        <w:widowControl w:val="0"/>
        <w:numPr>
          <w:ilvl w:val="0"/>
          <w:numId w:val="93"/>
        </w:numPr>
        <w:adjustRightInd w:val="0"/>
        <w:spacing w:after="0" w:line="240" w:lineRule="auto"/>
        <w:ind w:right="0"/>
        <w:textAlignment w:val="baseline"/>
        <w:rPr>
          <w:rFonts w:asciiTheme="minorHAnsi" w:hAnsiTheme="minorHAnsi" w:cstheme="minorHAnsi"/>
          <w:sz w:val="22"/>
        </w:rPr>
      </w:pPr>
      <w:r w:rsidRPr="00642F99">
        <w:rPr>
          <w:rFonts w:asciiTheme="minorHAnsi" w:hAnsiTheme="minorHAnsi" w:cstheme="minorHAnsi"/>
          <w:sz w:val="22"/>
        </w:rPr>
        <w:t>szerokość jezdni – 4,00 m</w:t>
      </w:r>
      <w:r>
        <w:rPr>
          <w:rFonts w:asciiTheme="minorHAnsi" w:hAnsiTheme="minorHAnsi" w:cstheme="minorHAnsi"/>
          <w:sz w:val="22"/>
        </w:rPr>
        <w:t>.</w:t>
      </w:r>
    </w:p>
    <w:bookmarkEnd w:id="2"/>
    <w:p w14:paraId="3E3C8A72" w14:textId="77777777" w:rsidR="00115B77" w:rsidRPr="00BC0445" w:rsidRDefault="00C4265A"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BC0445">
        <w:rPr>
          <w:rFonts w:cstheme="minorHAnsi"/>
        </w:rPr>
        <w:t xml:space="preserve">Zadanie </w:t>
      </w:r>
      <w:r w:rsidR="00E00C1B" w:rsidRPr="00BC0445">
        <w:rPr>
          <w:rFonts w:cstheme="minorHAnsi"/>
        </w:rPr>
        <w:t xml:space="preserve">1 </w:t>
      </w:r>
      <w:r w:rsidR="00D44E05" w:rsidRPr="00BC0445">
        <w:rPr>
          <w:rFonts w:cstheme="minorHAnsi"/>
        </w:rPr>
        <w:t xml:space="preserve">- Przebudowa ulicy </w:t>
      </w:r>
      <w:r w:rsidR="00115B77" w:rsidRPr="00BC0445">
        <w:rPr>
          <w:rFonts w:cstheme="minorHAnsi"/>
        </w:rPr>
        <w:t xml:space="preserve">Zawodzie </w:t>
      </w:r>
      <w:r w:rsidR="00D44E05" w:rsidRPr="00BC0445">
        <w:rPr>
          <w:rFonts w:cstheme="minorHAnsi"/>
        </w:rPr>
        <w:t xml:space="preserve">w Wyrach </w:t>
      </w:r>
      <w:r w:rsidR="009206C3" w:rsidRPr="00BC0445">
        <w:rPr>
          <w:rFonts w:cstheme="minorHAnsi"/>
        </w:rPr>
        <w:t>jest</w:t>
      </w:r>
      <w:r w:rsidR="00115B77" w:rsidRPr="00BC0445">
        <w:rPr>
          <w:rFonts w:cstheme="minorHAnsi"/>
        </w:rPr>
        <w:t xml:space="preserve"> współfinansowana </w:t>
      </w:r>
      <w:r w:rsidRPr="00BC0445">
        <w:rPr>
          <w:rFonts w:cstheme="minorHAnsi"/>
        </w:rPr>
        <w:t>ze środków Rządowego Funduszu Polski Ład: Program Inwestycji Strategicznych</w:t>
      </w:r>
      <w:r w:rsidR="00115B77" w:rsidRPr="00BC0445">
        <w:rPr>
          <w:rFonts w:cstheme="minorHAnsi"/>
        </w:rPr>
        <w:t>.</w:t>
      </w:r>
    </w:p>
    <w:p w14:paraId="677D896E" w14:textId="6D6D8527" w:rsidR="00D777F1" w:rsidRPr="00DA0247" w:rsidRDefault="00D777F1"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DA0247">
        <w:rPr>
          <w:rFonts w:cstheme="minorHAnsi"/>
        </w:rPr>
        <w:t xml:space="preserve">Zadanie </w:t>
      </w:r>
      <w:r w:rsidR="00BC0445" w:rsidRPr="00DA0247">
        <w:rPr>
          <w:rFonts w:cstheme="minorHAnsi"/>
        </w:rPr>
        <w:t>2</w:t>
      </w:r>
      <w:r w:rsidRPr="00DA0247">
        <w:rPr>
          <w:rFonts w:cstheme="minorHAnsi"/>
        </w:rPr>
        <w:t xml:space="preserve"> - Utwardzenie ulicy Spokojnej w Wyrach finansowane jest ze środków własnych Zamawiającego.</w:t>
      </w:r>
    </w:p>
    <w:p w14:paraId="059562CC" w14:textId="29056901" w:rsidR="00353CD1" w:rsidRDefault="00353CD1" w:rsidP="00353CD1">
      <w:pPr>
        <w:autoSpaceDE w:val="0"/>
        <w:autoSpaceDN w:val="0"/>
        <w:adjustRightInd w:val="0"/>
        <w:spacing w:before="120" w:after="0" w:line="240" w:lineRule="auto"/>
        <w:rPr>
          <w:rFonts w:cstheme="minorHAnsi"/>
        </w:rPr>
      </w:pPr>
    </w:p>
    <w:p w14:paraId="4F9A1ED5" w14:textId="669DB88E" w:rsidR="00353CD1" w:rsidRDefault="00353CD1" w:rsidP="00353CD1">
      <w:pPr>
        <w:autoSpaceDE w:val="0"/>
        <w:autoSpaceDN w:val="0"/>
        <w:adjustRightInd w:val="0"/>
        <w:spacing w:before="120" w:after="0" w:line="240" w:lineRule="auto"/>
        <w:rPr>
          <w:rFonts w:cstheme="minorHAnsi"/>
        </w:rPr>
      </w:pPr>
    </w:p>
    <w:p w14:paraId="4BBDFDFF" w14:textId="52C5F461" w:rsidR="00353CD1" w:rsidRDefault="00353CD1" w:rsidP="00353CD1">
      <w:pPr>
        <w:autoSpaceDE w:val="0"/>
        <w:autoSpaceDN w:val="0"/>
        <w:adjustRightInd w:val="0"/>
        <w:spacing w:before="120" w:after="0" w:line="240" w:lineRule="auto"/>
        <w:rPr>
          <w:rFonts w:cstheme="minorHAnsi"/>
        </w:rPr>
      </w:pPr>
    </w:p>
    <w:p w14:paraId="0F3D17CA" w14:textId="77777777" w:rsidR="00353CD1" w:rsidRPr="00353CD1" w:rsidRDefault="00353CD1" w:rsidP="00353CD1">
      <w:pPr>
        <w:autoSpaceDE w:val="0"/>
        <w:autoSpaceDN w:val="0"/>
        <w:adjustRightInd w:val="0"/>
        <w:spacing w:before="120" w:after="0" w:line="240" w:lineRule="auto"/>
        <w:rPr>
          <w:rFonts w:cstheme="minorHAnsi"/>
        </w:rPr>
      </w:pPr>
    </w:p>
    <w:p w14:paraId="2D465637" w14:textId="465199F9" w:rsidR="007713CC" w:rsidRPr="00054EB4" w:rsidRDefault="007713CC"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054EB4">
        <w:rPr>
          <w:rFonts w:cstheme="minorHAnsi"/>
        </w:rPr>
        <w:lastRenderedPageBreak/>
        <w:t>Szczegółowy z</w:t>
      </w:r>
      <w:r w:rsidR="00E8379F" w:rsidRPr="00054EB4">
        <w:rPr>
          <w:rFonts w:cstheme="minorHAnsi"/>
        </w:rPr>
        <w:t>akres</w:t>
      </w:r>
      <w:r w:rsidRPr="00054EB4">
        <w:rPr>
          <w:rFonts w:cstheme="minorHAnsi"/>
        </w:rPr>
        <w:t xml:space="preserve"> robót</w:t>
      </w:r>
      <w:r w:rsidR="00522EFD" w:rsidRPr="00054EB4">
        <w:rPr>
          <w:rFonts w:cstheme="minorHAnsi"/>
        </w:rPr>
        <w:t xml:space="preserve">, </w:t>
      </w:r>
      <w:r w:rsidRPr="00054EB4">
        <w:rPr>
          <w:rFonts w:cstheme="minorHAnsi"/>
        </w:rPr>
        <w:t xml:space="preserve">obowiązki i uprawnienia stron oraz </w:t>
      </w:r>
      <w:r w:rsidR="00E8379F" w:rsidRPr="00054EB4">
        <w:rPr>
          <w:rFonts w:cstheme="minorHAnsi"/>
        </w:rPr>
        <w:t>sposób wykonania robót określają</w:t>
      </w:r>
      <w:r w:rsidRPr="00054EB4">
        <w:rPr>
          <w:rFonts w:cstheme="minorHAnsi"/>
        </w:rPr>
        <w:t xml:space="preserve"> następujące dokumenty, które będą uważane</w:t>
      </w:r>
      <w:r w:rsidR="00522EFD" w:rsidRPr="00054EB4">
        <w:rPr>
          <w:rFonts w:cstheme="minorHAnsi"/>
        </w:rPr>
        <w:t xml:space="preserve">, </w:t>
      </w:r>
      <w:r w:rsidRPr="00054EB4">
        <w:rPr>
          <w:rFonts w:cstheme="minorHAnsi"/>
        </w:rPr>
        <w:t>odczytywane i interpretowane jako część niniejszej umowy, w następującej kolejności:</w:t>
      </w:r>
    </w:p>
    <w:p w14:paraId="4C218833" w14:textId="668217F6" w:rsidR="0039157F" w:rsidRPr="00054EB4" w:rsidRDefault="0039157F" w:rsidP="009D1559">
      <w:pPr>
        <w:pStyle w:val="Akapitzlist"/>
        <w:numPr>
          <w:ilvl w:val="0"/>
          <w:numId w:val="48"/>
        </w:numPr>
        <w:autoSpaceDE w:val="0"/>
        <w:autoSpaceDN w:val="0"/>
        <w:adjustRightInd w:val="0"/>
        <w:spacing w:before="120" w:after="0" w:line="240" w:lineRule="auto"/>
        <w:contextualSpacing w:val="0"/>
        <w:jc w:val="both"/>
        <w:rPr>
          <w:rFonts w:cstheme="minorHAnsi"/>
        </w:rPr>
      </w:pPr>
      <w:r w:rsidRPr="00054EB4">
        <w:rPr>
          <w:rFonts w:cstheme="minorHAnsi"/>
        </w:rPr>
        <w:t>Umowa</w:t>
      </w:r>
      <w:r w:rsidR="00056398" w:rsidRPr="00054EB4">
        <w:rPr>
          <w:rFonts w:cstheme="minorHAnsi"/>
        </w:rPr>
        <w:t>,</w:t>
      </w:r>
    </w:p>
    <w:p w14:paraId="5A8709C5" w14:textId="77777777" w:rsidR="00CC6C82" w:rsidRPr="00054EB4" w:rsidRDefault="00CC6C82" w:rsidP="009D1559">
      <w:pPr>
        <w:pStyle w:val="Akapitzlist"/>
        <w:numPr>
          <w:ilvl w:val="0"/>
          <w:numId w:val="48"/>
        </w:numPr>
        <w:autoSpaceDE w:val="0"/>
        <w:autoSpaceDN w:val="0"/>
        <w:adjustRightInd w:val="0"/>
        <w:spacing w:before="120" w:after="0" w:line="240" w:lineRule="auto"/>
        <w:contextualSpacing w:val="0"/>
        <w:jc w:val="both"/>
        <w:rPr>
          <w:rFonts w:cstheme="minorHAnsi"/>
        </w:rPr>
      </w:pPr>
      <w:r w:rsidRPr="00054EB4">
        <w:rPr>
          <w:rFonts w:cstheme="minorHAnsi"/>
        </w:rPr>
        <w:t>Harmonogram rzeczowo-finansowy,</w:t>
      </w:r>
    </w:p>
    <w:p w14:paraId="676214A8" w14:textId="53C82D14" w:rsidR="0039157F" w:rsidRPr="00054EB4" w:rsidRDefault="0039157F" w:rsidP="009D1559">
      <w:pPr>
        <w:pStyle w:val="Akapitzlist"/>
        <w:numPr>
          <w:ilvl w:val="0"/>
          <w:numId w:val="48"/>
        </w:numPr>
        <w:autoSpaceDE w:val="0"/>
        <w:autoSpaceDN w:val="0"/>
        <w:adjustRightInd w:val="0"/>
        <w:spacing w:before="120" w:after="0" w:line="240" w:lineRule="auto"/>
        <w:contextualSpacing w:val="0"/>
        <w:jc w:val="both"/>
        <w:rPr>
          <w:rFonts w:cstheme="minorHAnsi"/>
        </w:rPr>
      </w:pPr>
      <w:r w:rsidRPr="00054EB4">
        <w:rPr>
          <w:rFonts w:cstheme="minorHAnsi"/>
        </w:rPr>
        <w:t>Projekt budowlano-wykonawczy wraz z pozwoleniem na budowę oraz decyzją o zezwoleniu na realizację inwestycji drogowej,</w:t>
      </w:r>
    </w:p>
    <w:p w14:paraId="2E144F0E" w14:textId="77777777" w:rsidR="00CC6C82" w:rsidRPr="00054EB4" w:rsidRDefault="0039157F" w:rsidP="009D1559">
      <w:pPr>
        <w:pStyle w:val="Akapitzlist"/>
        <w:numPr>
          <w:ilvl w:val="0"/>
          <w:numId w:val="48"/>
        </w:numPr>
        <w:autoSpaceDE w:val="0"/>
        <w:autoSpaceDN w:val="0"/>
        <w:adjustRightInd w:val="0"/>
        <w:spacing w:before="120" w:after="0" w:line="240" w:lineRule="auto"/>
        <w:contextualSpacing w:val="0"/>
        <w:jc w:val="both"/>
        <w:rPr>
          <w:rFonts w:cstheme="minorHAnsi"/>
        </w:rPr>
      </w:pPr>
      <w:r w:rsidRPr="00054EB4">
        <w:rPr>
          <w:rFonts w:cstheme="minorHAnsi"/>
        </w:rPr>
        <w:t>S</w:t>
      </w:r>
      <w:r w:rsidR="00CC6C82" w:rsidRPr="00054EB4">
        <w:rPr>
          <w:rFonts w:cstheme="minorHAnsi"/>
        </w:rPr>
        <w:t xml:space="preserve">pecyfikacja </w:t>
      </w:r>
      <w:r w:rsidRPr="00054EB4">
        <w:rPr>
          <w:rFonts w:cstheme="minorHAnsi"/>
        </w:rPr>
        <w:t>T</w:t>
      </w:r>
      <w:r w:rsidR="00CC6C82" w:rsidRPr="00054EB4">
        <w:rPr>
          <w:rFonts w:cstheme="minorHAnsi"/>
        </w:rPr>
        <w:t>echniczna Wykonania i Odbioru Robót Budowlanych,</w:t>
      </w:r>
    </w:p>
    <w:p w14:paraId="270AE3E2" w14:textId="3881CC29" w:rsidR="0039157F" w:rsidRPr="00054EB4" w:rsidRDefault="0039157F" w:rsidP="009D1559">
      <w:pPr>
        <w:pStyle w:val="Akapitzlist"/>
        <w:numPr>
          <w:ilvl w:val="0"/>
          <w:numId w:val="48"/>
        </w:numPr>
        <w:autoSpaceDE w:val="0"/>
        <w:autoSpaceDN w:val="0"/>
        <w:adjustRightInd w:val="0"/>
        <w:spacing w:before="120" w:after="0" w:line="240" w:lineRule="auto"/>
        <w:contextualSpacing w:val="0"/>
        <w:jc w:val="both"/>
        <w:rPr>
          <w:rFonts w:cstheme="minorHAnsi"/>
        </w:rPr>
      </w:pPr>
      <w:r w:rsidRPr="00054EB4">
        <w:rPr>
          <w:rFonts w:cstheme="minorHAnsi"/>
        </w:rPr>
        <w:t>Przedmiar</w:t>
      </w:r>
      <w:r w:rsidR="00CC6C82" w:rsidRPr="00054EB4">
        <w:rPr>
          <w:rFonts w:cstheme="minorHAnsi"/>
        </w:rPr>
        <w:t>y</w:t>
      </w:r>
      <w:r w:rsidRPr="00054EB4">
        <w:rPr>
          <w:rFonts w:cstheme="minorHAnsi"/>
        </w:rPr>
        <w:t xml:space="preserve"> robót,</w:t>
      </w:r>
    </w:p>
    <w:p w14:paraId="51EBD539" w14:textId="5239CE90" w:rsidR="0039157F" w:rsidRPr="00054EB4" w:rsidRDefault="0039157F" w:rsidP="009D1559">
      <w:pPr>
        <w:pStyle w:val="Akapitzlist"/>
        <w:numPr>
          <w:ilvl w:val="0"/>
          <w:numId w:val="48"/>
        </w:numPr>
        <w:autoSpaceDE w:val="0"/>
        <w:autoSpaceDN w:val="0"/>
        <w:adjustRightInd w:val="0"/>
        <w:spacing w:before="120" w:after="0" w:line="240" w:lineRule="auto"/>
        <w:contextualSpacing w:val="0"/>
        <w:jc w:val="both"/>
        <w:rPr>
          <w:rFonts w:cstheme="minorHAnsi"/>
        </w:rPr>
      </w:pPr>
      <w:r w:rsidRPr="00054EB4">
        <w:rPr>
          <w:rFonts w:cstheme="minorHAnsi"/>
        </w:rPr>
        <w:t>Specyfikacja Warunków Zamówienia wraz z wszystkimi wyjaśnieniami Zamawiającego na etapie postępowania przetargowego,</w:t>
      </w:r>
    </w:p>
    <w:p w14:paraId="376C4F9F" w14:textId="397AF7A5" w:rsidR="0039157F" w:rsidRPr="00054EB4" w:rsidRDefault="0039157F" w:rsidP="009D1559">
      <w:pPr>
        <w:pStyle w:val="Akapitzlist"/>
        <w:numPr>
          <w:ilvl w:val="0"/>
          <w:numId w:val="48"/>
        </w:numPr>
        <w:autoSpaceDE w:val="0"/>
        <w:autoSpaceDN w:val="0"/>
        <w:adjustRightInd w:val="0"/>
        <w:spacing w:before="120" w:after="0" w:line="240" w:lineRule="auto"/>
        <w:contextualSpacing w:val="0"/>
        <w:jc w:val="both"/>
        <w:rPr>
          <w:rFonts w:cstheme="minorHAnsi"/>
        </w:rPr>
      </w:pPr>
      <w:r w:rsidRPr="00054EB4">
        <w:rPr>
          <w:rFonts w:cstheme="minorHAnsi"/>
        </w:rPr>
        <w:t xml:space="preserve">Oferta Wykonawcy </w:t>
      </w:r>
      <w:r w:rsidR="00115B77">
        <w:rPr>
          <w:rFonts w:cstheme="minorHAnsi"/>
        </w:rPr>
        <w:t xml:space="preserve">wraz </w:t>
      </w:r>
      <w:r w:rsidRPr="00054EB4">
        <w:rPr>
          <w:rFonts w:cstheme="minorHAnsi"/>
        </w:rPr>
        <w:t>ze stanowiącym jej integralną cześć Kosztorysem ofertowym.</w:t>
      </w:r>
    </w:p>
    <w:p w14:paraId="0F9152F8" w14:textId="3DCBBE59" w:rsidR="00E8379F" w:rsidRPr="00054EB4" w:rsidRDefault="00E8379F"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054EB4">
        <w:rPr>
          <w:rFonts w:cstheme="minorHAnsi"/>
        </w:rPr>
        <w:t xml:space="preserve">Przekazana przez Zamawiającego dokumentacja projektowa, </w:t>
      </w:r>
      <w:r w:rsidR="001673C3" w:rsidRPr="00054EB4">
        <w:rPr>
          <w:rFonts w:cstheme="minorHAnsi"/>
        </w:rPr>
        <w:t>Specyfikacja Techniczna Wykonania</w:t>
      </w:r>
      <w:r w:rsidR="001673C3" w:rsidRPr="00054EB4">
        <w:rPr>
          <w:rFonts w:cstheme="minorHAnsi"/>
        </w:rPr>
        <w:br/>
        <w:t>i Odbioru Robót</w:t>
      </w:r>
      <w:r w:rsidR="00CC6C82" w:rsidRPr="00054EB4">
        <w:rPr>
          <w:rFonts w:cstheme="minorHAnsi"/>
        </w:rPr>
        <w:t xml:space="preserve"> Budowlanych</w:t>
      </w:r>
      <w:r w:rsidRPr="00054EB4">
        <w:rPr>
          <w:rFonts w:cstheme="minorHAnsi"/>
        </w:rPr>
        <w:t xml:space="preserve"> będą stanowiły podstawę do egzekwowania technologii robót.</w:t>
      </w:r>
    </w:p>
    <w:p w14:paraId="5528AF36" w14:textId="6789B674" w:rsidR="00E8379F" w:rsidRPr="00054EB4" w:rsidRDefault="00E8379F"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054EB4">
        <w:rPr>
          <w:rFonts w:cstheme="minorHAnsi"/>
        </w:rPr>
        <w:t>Zamawiający i Wykonawca zobowiązują się współdziałać przy wykonaniu niniejszej Umowy, w celu należytej realizacji zamówienia.</w:t>
      </w:r>
    </w:p>
    <w:p w14:paraId="58D83C0E" w14:textId="230B5E99" w:rsidR="00DE3DE9" w:rsidRPr="00054EB4" w:rsidRDefault="00DE3DE9"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054EB4">
        <w:rPr>
          <w:rFonts w:cstheme="minorHAnsi"/>
        </w:rPr>
        <w:t xml:space="preserve">Wykonawca zobowiązuje się do wykonania zamówienia zgodnie </w:t>
      </w:r>
      <w:r w:rsidR="006A495E" w:rsidRPr="00054EB4">
        <w:rPr>
          <w:rFonts w:cstheme="minorHAnsi"/>
        </w:rPr>
        <w:t xml:space="preserve">z </w:t>
      </w:r>
      <w:r w:rsidRPr="00054EB4">
        <w:rPr>
          <w:rFonts w:cstheme="minorHAnsi"/>
        </w:rPr>
        <w:t>zasadami wiedzy technicznej, prawem budowlanym i innymi przepisami powszechnie obowiązującymi oraz warunkami technicznymi i instrukcjami montażu producenta zabudowywanych materiałów i urządzeń. Wykonawca zobowiązuje się do wykonywania robót przy zachowaniu szczególnej dbałości</w:t>
      </w:r>
      <w:r w:rsidRPr="00054EB4">
        <w:rPr>
          <w:rFonts w:cstheme="minorHAnsi"/>
        </w:rPr>
        <w:br/>
        <w:t>o wypełnienie warunków określonych w rozporządzeniach:</w:t>
      </w:r>
    </w:p>
    <w:p w14:paraId="7A84B807" w14:textId="233C54F5" w:rsidR="00DE3DE9" w:rsidRPr="00054EB4" w:rsidRDefault="00DE3DE9" w:rsidP="009D1559">
      <w:pPr>
        <w:pStyle w:val="Akapitzlist"/>
        <w:numPr>
          <w:ilvl w:val="0"/>
          <w:numId w:val="82"/>
        </w:numPr>
        <w:autoSpaceDE w:val="0"/>
        <w:autoSpaceDN w:val="0"/>
        <w:adjustRightInd w:val="0"/>
        <w:spacing w:before="120" w:after="0" w:line="240" w:lineRule="auto"/>
        <w:contextualSpacing w:val="0"/>
        <w:jc w:val="both"/>
        <w:rPr>
          <w:rFonts w:cstheme="minorHAnsi"/>
        </w:rPr>
      </w:pPr>
      <w:r w:rsidRPr="00054EB4">
        <w:rPr>
          <w:rFonts w:cstheme="minorHAnsi"/>
        </w:rPr>
        <w:t>Min. Gospodarki z dnia 20.09.2001 r. w sprawie bezpieczeństwa i higieny pracy podczas eksploatacji maszyn i innych urządzeń technicznych do robót ziemnych, budowlanych</w:t>
      </w:r>
      <w:r w:rsidRPr="00054EB4">
        <w:rPr>
          <w:rFonts w:cstheme="minorHAnsi"/>
        </w:rPr>
        <w:br/>
        <w:t>i drogowych,</w:t>
      </w:r>
    </w:p>
    <w:p w14:paraId="5094E7AB" w14:textId="7FE2DF7D" w:rsidR="00DE3DE9" w:rsidRPr="00054EB4" w:rsidRDefault="00DE3DE9" w:rsidP="009D1559">
      <w:pPr>
        <w:pStyle w:val="Akapitzlist"/>
        <w:numPr>
          <w:ilvl w:val="0"/>
          <w:numId w:val="82"/>
        </w:numPr>
        <w:autoSpaceDE w:val="0"/>
        <w:autoSpaceDN w:val="0"/>
        <w:adjustRightInd w:val="0"/>
        <w:spacing w:before="120" w:after="0" w:line="240" w:lineRule="auto"/>
        <w:ind w:hanging="357"/>
        <w:contextualSpacing w:val="0"/>
        <w:jc w:val="both"/>
        <w:rPr>
          <w:rFonts w:cstheme="minorHAnsi"/>
        </w:rPr>
      </w:pPr>
      <w:r w:rsidRPr="00054EB4">
        <w:rPr>
          <w:rFonts w:cstheme="minorHAnsi"/>
        </w:rPr>
        <w:t>Min. Infrastruktury z dnia 6.02.2003 r. w sprawie bezpieczeństwa i higieny pracy podczas wykonywania robót budowlanych.</w:t>
      </w:r>
    </w:p>
    <w:p w14:paraId="7B886029" w14:textId="612EFE7D" w:rsidR="00DE3DE9" w:rsidRPr="00054EB4" w:rsidRDefault="00DE3DE9" w:rsidP="009D1559">
      <w:pPr>
        <w:pStyle w:val="Akapitzlist"/>
        <w:numPr>
          <w:ilvl w:val="0"/>
          <w:numId w:val="13"/>
        </w:numPr>
        <w:autoSpaceDE w:val="0"/>
        <w:autoSpaceDN w:val="0"/>
        <w:adjustRightInd w:val="0"/>
        <w:spacing w:before="120" w:after="0" w:line="240" w:lineRule="auto"/>
        <w:ind w:hanging="357"/>
        <w:contextualSpacing w:val="0"/>
        <w:jc w:val="both"/>
        <w:rPr>
          <w:rFonts w:cstheme="minorHAnsi"/>
        </w:rPr>
      </w:pPr>
      <w:r w:rsidRPr="00054EB4">
        <w:rPr>
          <w:rFonts w:cstheme="minorHAnsi"/>
        </w:rPr>
        <w:t>Wykonawca oświadcza, ż</w:t>
      </w:r>
      <w:r w:rsidR="00670051" w:rsidRPr="00054EB4">
        <w:rPr>
          <w:rFonts w:cstheme="minorHAnsi"/>
        </w:rPr>
        <w:t>e</w:t>
      </w:r>
      <w:r w:rsidRPr="00054EB4">
        <w:rPr>
          <w:rFonts w:cstheme="minorHAnsi"/>
        </w:rPr>
        <w:t>:</w:t>
      </w:r>
    </w:p>
    <w:p w14:paraId="39DE0B51" w14:textId="60DDC72D" w:rsidR="00DE3DE9" w:rsidRPr="00054EB4" w:rsidRDefault="00DE3DE9" w:rsidP="009D1559">
      <w:pPr>
        <w:pStyle w:val="Akapitzlist"/>
        <w:numPr>
          <w:ilvl w:val="0"/>
          <w:numId w:val="49"/>
        </w:numPr>
        <w:autoSpaceDE w:val="0"/>
        <w:autoSpaceDN w:val="0"/>
        <w:adjustRightInd w:val="0"/>
        <w:spacing w:before="120" w:after="0" w:line="240" w:lineRule="auto"/>
        <w:contextualSpacing w:val="0"/>
        <w:jc w:val="both"/>
        <w:rPr>
          <w:rFonts w:cstheme="minorHAnsi"/>
        </w:rPr>
      </w:pPr>
      <w:r w:rsidRPr="00054EB4">
        <w:rPr>
          <w:rFonts w:cstheme="minorHAnsi"/>
        </w:rPr>
        <w:t>na podstawie dokumentów otrzymanych od Zamawiającego posiadł znajomość ogólnych</w:t>
      </w:r>
      <w:r w:rsidR="00ED2380" w:rsidRPr="00054EB4">
        <w:rPr>
          <w:rFonts w:cstheme="minorHAnsi"/>
        </w:rPr>
        <w:br/>
      </w:r>
      <w:r w:rsidRPr="00054EB4">
        <w:rPr>
          <w:rFonts w:cstheme="minorHAnsi"/>
        </w:rPr>
        <w:t>i szczególnych warunków związanych z obszarem objętym zadaniem</w:t>
      </w:r>
      <w:r w:rsidRPr="00054EB4">
        <w:rPr>
          <w:rFonts w:cstheme="minorHAnsi"/>
        </w:rPr>
        <w:br/>
        <w:t>i trudnościami jakie mogą wynikać z charakterystyki tego terenu, jak również zapoznał się</w:t>
      </w:r>
      <w:r w:rsidRPr="00054EB4">
        <w:rPr>
          <w:rFonts w:cstheme="minorHAnsi"/>
        </w:rPr>
        <w:br/>
        <w:t>z terenem robót,</w:t>
      </w:r>
    </w:p>
    <w:p w14:paraId="1664F72C" w14:textId="0966594E" w:rsidR="00DE3DE9" w:rsidRPr="00054EB4" w:rsidRDefault="00DE3DE9" w:rsidP="009D1559">
      <w:pPr>
        <w:pStyle w:val="Akapitzlist"/>
        <w:numPr>
          <w:ilvl w:val="0"/>
          <w:numId w:val="49"/>
        </w:numPr>
        <w:autoSpaceDE w:val="0"/>
        <w:autoSpaceDN w:val="0"/>
        <w:adjustRightInd w:val="0"/>
        <w:spacing w:before="120" w:after="0" w:line="240" w:lineRule="auto"/>
        <w:contextualSpacing w:val="0"/>
        <w:jc w:val="both"/>
        <w:rPr>
          <w:rFonts w:cstheme="minorHAnsi"/>
        </w:rPr>
      </w:pPr>
      <w:r w:rsidRPr="00054EB4">
        <w:rPr>
          <w:rFonts w:cstheme="minorHAnsi"/>
        </w:rPr>
        <w:t xml:space="preserve">dokonał z należytą starannością weryfikacji </w:t>
      </w:r>
      <w:r w:rsidR="004A5D28" w:rsidRPr="00054EB4">
        <w:rPr>
          <w:rFonts w:cstheme="minorHAnsi"/>
        </w:rPr>
        <w:t xml:space="preserve">i sprawdzenia </w:t>
      </w:r>
      <w:r w:rsidRPr="00054EB4">
        <w:rPr>
          <w:rFonts w:cstheme="minorHAnsi"/>
        </w:rPr>
        <w:t>dokumentów dostarczonych przez Zamawiającego oraz że nie wnosi do nich jakichkolwiek zastrzeżeń,</w:t>
      </w:r>
      <w:r w:rsidR="004A5D28" w:rsidRPr="00054EB4">
        <w:rPr>
          <w:rFonts w:cstheme="minorHAnsi"/>
        </w:rPr>
        <w:t xml:space="preserve"> a przedmiot umowy nadaje się do wykonania na podstawie dokumentacji,</w:t>
      </w:r>
    </w:p>
    <w:p w14:paraId="3A6B172B" w14:textId="77777777" w:rsidR="00DE3DE9" w:rsidRPr="00054EB4" w:rsidRDefault="00DE3DE9" w:rsidP="009D1559">
      <w:pPr>
        <w:pStyle w:val="Akapitzlist"/>
        <w:numPr>
          <w:ilvl w:val="0"/>
          <w:numId w:val="49"/>
        </w:numPr>
        <w:autoSpaceDE w:val="0"/>
        <w:autoSpaceDN w:val="0"/>
        <w:adjustRightInd w:val="0"/>
        <w:spacing w:before="120" w:after="0" w:line="240" w:lineRule="auto"/>
        <w:contextualSpacing w:val="0"/>
        <w:jc w:val="both"/>
        <w:rPr>
          <w:rFonts w:cstheme="minorHAnsi"/>
        </w:rPr>
      </w:pPr>
      <w:r w:rsidRPr="00054EB4">
        <w:rPr>
          <w:rFonts w:cstheme="minorHAnsi"/>
        </w:rPr>
        <w:t>szczegółowo zapoznał się z wymaganiami Zamawiającego, które uwzględnił w swojej ofercie</w:t>
      </w:r>
      <w:r w:rsidRPr="00054EB4">
        <w:rPr>
          <w:rFonts w:cstheme="minorHAnsi"/>
        </w:rPr>
        <w:br/>
        <w:t>i dokonał prawidłowej wyceny prac,</w:t>
      </w:r>
    </w:p>
    <w:p w14:paraId="3964B1B3" w14:textId="4A4A52C0" w:rsidR="00DE3DE9" w:rsidRPr="00054EB4" w:rsidRDefault="00DE3DE9" w:rsidP="009D1559">
      <w:pPr>
        <w:pStyle w:val="Akapitzlist"/>
        <w:numPr>
          <w:ilvl w:val="0"/>
          <w:numId w:val="49"/>
        </w:numPr>
        <w:autoSpaceDE w:val="0"/>
        <w:autoSpaceDN w:val="0"/>
        <w:adjustRightInd w:val="0"/>
        <w:spacing w:before="120" w:after="0" w:line="240" w:lineRule="auto"/>
        <w:contextualSpacing w:val="0"/>
        <w:jc w:val="both"/>
        <w:rPr>
          <w:rFonts w:cstheme="minorHAnsi"/>
        </w:rPr>
      </w:pPr>
      <w:r w:rsidRPr="00054EB4">
        <w:rPr>
          <w:rFonts w:cstheme="minorHAnsi"/>
        </w:rPr>
        <w:t>rozważył warunki realizacji umowy i wynikające z nich koszty oraz inne okoliczności niezbędne do zrealizowania przedmiotu umowy,</w:t>
      </w:r>
      <w:r w:rsidR="004A5D28" w:rsidRPr="00054EB4">
        <w:rPr>
          <w:rFonts w:cstheme="minorHAnsi"/>
        </w:rPr>
        <w:t xml:space="preserve"> w tym wzrost cen na rynku,</w:t>
      </w:r>
    </w:p>
    <w:p w14:paraId="6701FB23" w14:textId="77B38B24" w:rsidR="00DE3DE9" w:rsidRPr="00054EB4" w:rsidRDefault="00DE3DE9" w:rsidP="009D1559">
      <w:pPr>
        <w:pStyle w:val="Akapitzlist"/>
        <w:numPr>
          <w:ilvl w:val="0"/>
          <w:numId w:val="49"/>
        </w:numPr>
        <w:autoSpaceDE w:val="0"/>
        <w:autoSpaceDN w:val="0"/>
        <w:adjustRightInd w:val="0"/>
        <w:spacing w:before="120" w:after="0" w:line="240" w:lineRule="auto"/>
        <w:contextualSpacing w:val="0"/>
        <w:jc w:val="both"/>
        <w:rPr>
          <w:rFonts w:cstheme="minorHAnsi"/>
        </w:rPr>
      </w:pPr>
      <w:r w:rsidRPr="00054EB4">
        <w:rPr>
          <w:rFonts w:cstheme="minorHAnsi"/>
        </w:rPr>
        <w:lastRenderedPageBreak/>
        <w:t>posiada wymagane obowiązującymi przepisami zezwolenia, uprawnienia, konieczne doświadczenie i profesjonalne kwalifikacje do wykonania przedmiotu umowy, jak również dysponuje niezbędnym zapleczem technicznym i osobowym do ich przeprowadzenia</w:t>
      </w:r>
      <w:r w:rsidRPr="00054EB4">
        <w:rPr>
          <w:rFonts w:cstheme="minorHAnsi"/>
        </w:rPr>
        <w:br/>
        <w:t>i nie widzi przeszkód do pełnego i terminowego wykonania niniejszej umowy.</w:t>
      </w:r>
    </w:p>
    <w:p w14:paraId="3DEDD8D1" w14:textId="5A8B62F2" w:rsidR="009626F0" w:rsidRPr="00054EB4" w:rsidRDefault="009626F0" w:rsidP="009626F0">
      <w:pPr>
        <w:autoSpaceDE w:val="0"/>
        <w:autoSpaceDN w:val="0"/>
        <w:adjustRightInd w:val="0"/>
        <w:spacing w:after="0" w:line="240" w:lineRule="auto"/>
        <w:ind w:right="51" w:firstLine="6"/>
        <w:rPr>
          <w:rFonts w:asciiTheme="minorHAnsi" w:hAnsiTheme="minorHAnsi" w:cstheme="minorHAnsi"/>
          <w:color w:val="auto"/>
          <w:sz w:val="22"/>
        </w:rPr>
      </w:pPr>
    </w:p>
    <w:p w14:paraId="2ED2A101" w14:textId="77777777" w:rsidR="00000641" w:rsidRPr="00054EB4" w:rsidRDefault="00000641" w:rsidP="009626F0">
      <w:pPr>
        <w:autoSpaceDE w:val="0"/>
        <w:autoSpaceDN w:val="0"/>
        <w:adjustRightInd w:val="0"/>
        <w:spacing w:after="0" w:line="240" w:lineRule="auto"/>
        <w:ind w:right="51" w:firstLine="6"/>
        <w:rPr>
          <w:rFonts w:asciiTheme="minorHAnsi" w:hAnsiTheme="minorHAnsi" w:cstheme="minorHAnsi"/>
          <w:color w:val="auto"/>
          <w:sz w:val="22"/>
        </w:rPr>
      </w:pPr>
    </w:p>
    <w:p w14:paraId="26D7F08B" w14:textId="385C59D8" w:rsidR="001673C3" w:rsidRPr="00054EB4" w:rsidRDefault="001673C3" w:rsidP="001673C3">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2</w:t>
      </w:r>
    </w:p>
    <w:p w14:paraId="4533CB27" w14:textId="77777777" w:rsidR="001673C3" w:rsidRPr="00054EB4" w:rsidRDefault="001673C3" w:rsidP="00CD4BC4">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Obowiązki Zamawiającego i Wykonawcy</w:t>
      </w:r>
    </w:p>
    <w:p w14:paraId="6F057C05" w14:textId="77777777" w:rsidR="001673C3" w:rsidRPr="00054EB4" w:rsidRDefault="001673C3" w:rsidP="00DB3EBF">
      <w:pPr>
        <w:numPr>
          <w:ilvl w:val="0"/>
          <w:numId w:val="4"/>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b/>
          <w:bCs/>
          <w:color w:val="auto"/>
          <w:sz w:val="22"/>
        </w:rPr>
        <w:t>Do obowiązków Zamawiającego należy</w:t>
      </w:r>
      <w:r w:rsidRPr="00054EB4">
        <w:rPr>
          <w:rFonts w:asciiTheme="minorHAnsi" w:hAnsiTheme="minorHAnsi" w:cstheme="minorHAnsi"/>
          <w:color w:val="auto"/>
          <w:sz w:val="22"/>
        </w:rPr>
        <w:t>:</w:t>
      </w:r>
    </w:p>
    <w:p w14:paraId="76464E90" w14:textId="49523264" w:rsidR="00D62579" w:rsidRPr="00054EB4" w:rsidRDefault="001673C3" w:rsidP="009D1559">
      <w:pPr>
        <w:numPr>
          <w:ilvl w:val="0"/>
          <w:numId w:val="2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przekazanie dokumentacji projektowej, </w:t>
      </w:r>
      <w:r w:rsidR="00C04CE8" w:rsidRPr="00054EB4">
        <w:rPr>
          <w:rFonts w:asciiTheme="minorHAnsi" w:hAnsiTheme="minorHAnsi" w:cstheme="minorHAnsi"/>
          <w:color w:val="auto"/>
          <w:sz w:val="22"/>
        </w:rPr>
        <w:t>Specyfikacj</w:t>
      </w:r>
      <w:r w:rsidR="00522EFD" w:rsidRPr="00054EB4">
        <w:rPr>
          <w:rFonts w:asciiTheme="minorHAnsi" w:hAnsiTheme="minorHAnsi" w:cstheme="minorHAnsi"/>
          <w:color w:val="auto"/>
          <w:sz w:val="22"/>
        </w:rPr>
        <w:t>i</w:t>
      </w:r>
      <w:r w:rsidR="00C04CE8" w:rsidRPr="00054EB4">
        <w:rPr>
          <w:rFonts w:asciiTheme="minorHAnsi" w:hAnsiTheme="minorHAnsi" w:cstheme="minorHAnsi"/>
          <w:color w:val="auto"/>
          <w:sz w:val="22"/>
        </w:rPr>
        <w:t xml:space="preserve"> Technicz</w:t>
      </w:r>
      <w:r w:rsidR="00522EFD" w:rsidRPr="00054EB4">
        <w:rPr>
          <w:rFonts w:asciiTheme="minorHAnsi" w:hAnsiTheme="minorHAnsi" w:cstheme="minorHAnsi"/>
          <w:color w:val="auto"/>
          <w:sz w:val="22"/>
        </w:rPr>
        <w:t xml:space="preserve">nej </w:t>
      </w:r>
      <w:r w:rsidR="00C04CE8" w:rsidRPr="00054EB4">
        <w:rPr>
          <w:rFonts w:asciiTheme="minorHAnsi" w:hAnsiTheme="minorHAnsi" w:cstheme="minorHAnsi"/>
          <w:color w:val="auto"/>
          <w:sz w:val="22"/>
        </w:rPr>
        <w:t>Wykonania i Odbioru Robót</w:t>
      </w:r>
      <w:r w:rsidR="00A479A1" w:rsidRPr="00054EB4">
        <w:rPr>
          <w:rFonts w:asciiTheme="minorHAnsi" w:hAnsiTheme="minorHAnsi" w:cstheme="minorHAnsi"/>
          <w:color w:val="auto"/>
          <w:sz w:val="22"/>
        </w:rPr>
        <w:t xml:space="preserve"> Budowlanych w wersji papierowej</w:t>
      </w:r>
      <w:r w:rsidRPr="00054EB4">
        <w:rPr>
          <w:rFonts w:asciiTheme="minorHAnsi" w:hAnsiTheme="minorHAnsi" w:cstheme="minorHAnsi"/>
          <w:color w:val="auto"/>
          <w:sz w:val="22"/>
        </w:rPr>
        <w:t xml:space="preserve"> </w:t>
      </w:r>
      <w:r w:rsidR="00D62579" w:rsidRPr="00054EB4">
        <w:rPr>
          <w:rFonts w:asciiTheme="minorHAnsi" w:hAnsiTheme="minorHAnsi" w:cstheme="minorHAnsi"/>
          <w:color w:val="auto"/>
          <w:sz w:val="22"/>
        </w:rPr>
        <w:t xml:space="preserve">oraz </w:t>
      </w:r>
      <w:r w:rsidR="00A479A1" w:rsidRPr="00054EB4">
        <w:rPr>
          <w:rFonts w:asciiTheme="minorHAnsi" w:hAnsiTheme="minorHAnsi" w:cstheme="minorHAnsi"/>
          <w:color w:val="auto"/>
          <w:sz w:val="22"/>
        </w:rPr>
        <w:t xml:space="preserve">przekazanie </w:t>
      </w:r>
      <w:r w:rsidRPr="00054EB4">
        <w:rPr>
          <w:rFonts w:asciiTheme="minorHAnsi" w:hAnsiTheme="minorHAnsi" w:cstheme="minorHAnsi"/>
          <w:color w:val="auto"/>
          <w:sz w:val="22"/>
        </w:rPr>
        <w:t>placu budowy</w:t>
      </w:r>
      <w:r w:rsidR="00D62579" w:rsidRPr="00054EB4">
        <w:rPr>
          <w:rFonts w:asciiTheme="minorHAnsi" w:hAnsiTheme="minorHAnsi" w:cstheme="minorHAnsi"/>
          <w:color w:val="auto"/>
          <w:sz w:val="22"/>
        </w:rPr>
        <w:t>,</w:t>
      </w:r>
    </w:p>
    <w:p w14:paraId="32758F73" w14:textId="77777777" w:rsidR="001673C3" w:rsidRPr="00054EB4" w:rsidRDefault="001673C3" w:rsidP="009D1559">
      <w:pPr>
        <w:numPr>
          <w:ilvl w:val="0"/>
          <w:numId w:val="2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zapewnienie nadzoru autorskiego,</w:t>
      </w:r>
    </w:p>
    <w:p w14:paraId="630CEE51" w14:textId="77777777" w:rsidR="001673C3" w:rsidRPr="00054EB4" w:rsidRDefault="001673C3" w:rsidP="009D1559">
      <w:pPr>
        <w:numPr>
          <w:ilvl w:val="0"/>
          <w:numId w:val="2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zapewnienie nadzoru inwestorskiego,</w:t>
      </w:r>
    </w:p>
    <w:p w14:paraId="021F7478" w14:textId="234320CE" w:rsidR="001673C3" w:rsidRPr="00054EB4" w:rsidRDefault="001673C3" w:rsidP="009D1559">
      <w:pPr>
        <w:numPr>
          <w:ilvl w:val="0"/>
          <w:numId w:val="2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dokonywanie odbiorów wykonanych robót na zasadach określonych w § </w:t>
      </w:r>
      <w:r w:rsidR="006A495E" w:rsidRPr="00054EB4">
        <w:rPr>
          <w:rFonts w:asciiTheme="minorHAnsi" w:hAnsiTheme="minorHAnsi" w:cstheme="minorHAnsi"/>
          <w:color w:val="auto"/>
          <w:sz w:val="22"/>
        </w:rPr>
        <w:t>23</w:t>
      </w:r>
      <w:r w:rsidR="006741CE"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umowy,</w:t>
      </w:r>
    </w:p>
    <w:p w14:paraId="0BC3C74F" w14:textId="77777777" w:rsidR="001673C3" w:rsidRPr="00054EB4" w:rsidRDefault="001673C3" w:rsidP="009D1559">
      <w:pPr>
        <w:numPr>
          <w:ilvl w:val="0"/>
          <w:numId w:val="2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terminowa zapłata wynagrodzenia za wykonane i odebrane roboty, na podstawie prawidłowo wystawionych przez Wykonawcę faktury częściowej i faktury końcowej.</w:t>
      </w:r>
    </w:p>
    <w:p w14:paraId="70C1DF84" w14:textId="77777777" w:rsidR="001673C3" w:rsidRPr="00054EB4" w:rsidRDefault="001673C3" w:rsidP="00DB3EBF">
      <w:pPr>
        <w:numPr>
          <w:ilvl w:val="0"/>
          <w:numId w:val="4"/>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b/>
          <w:bCs/>
          <w:color w:val="auto"/>
          <w:sz w:val="22"/>
        </w:rPr>
        <w:t>Do obowiązków Wykonawcy należy w szczególności</w:t>
      </w:r>
      <w:r w:rsidRPr="00054EB4">
        <w:rPr>
          <w:rFonts w:asciiTheme="minorHAnsi" w:hAnsiTheme="minorHAnsi" w:cstheme="minorHAnsi"/>
          <w:color w:val="auto"/>
          <w:sz w:val="22"/>
        </w:rPr>
        <w:t>:</w:t>
      </w:r>
    </w:p>
    <w:p w14:paraId="58A8B62A" w14:textId="09A5B096"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w dniu zawarcia umowy</w:t>
      </w:r>
      <w:r w:rsidR="003B04CB" w:rsidRPr="00054EB4">
        <w:rPr>
          <w:rFonts w:asciiTheme="minorHAnsi" w:hAnsiTheme="minorHAnsi" w:cstheme="minorHAnsi"/>
          <w:color w:val="auto"/>
          <w:sz w:val="22"/>
        </w:rPr>
        <w:t xml:space="preserve"> przedłożenie Zamawiającemu</w:t>
      </w:r>
      <w:r w:rsidRPr="00054EB4">
        <w:rPr>
          <w:rFonts w:asciiTheme="minorHAnsi" w:hAnsiTheme="minorHAnsi" w:cstheme="minorHAnsi"/>
          <w:color w:val="auto"/>
          <w:sz w:val="22"/>
        </w:rPr>
        <w:t>:</w:t>
      </w:r>
    </w:p>
    <w:p w14:paraId="5B61577A" w14:textId="77777777" w:rsidR="001673C3" w:rsidRPr="00054EB4" w:rsidRDefault="001673C3" w:rsidP="009D1559">
      <w:pPr>
        <w:pStyle w:val="Akapitzlist"/>
        <w:numPr>
          <w:ilvl w:val="0"/>
          <w:numId w:val="22"/>
        </w:numPr>
        <w:spacing w:before="120" w:after="0" w:line="240" w:lineRule="auto"/>
        <w:ind w:right="45"/>
        <w:contextualSpacing w:val="0"/>
        <w:jc w:val="both"/>
        <w:rPr>
          <w:rFonts w:cstheme="minorHAnsi"/>
        </w:rPr>
      </w:pPr>
      <w:r w:rsidRPr="00054EB4">
        <w:rPr>
          <w:rFonts w:cstheme="minorHAnsi"/>
        </w:rPr>
        <w:t>kopii uprawnień budowlanych kierownika budowy i kierowników robót budowlanych,</w:t>
      </w:r>
    </w:p>
    <w:p w14:paraId="4065C494" w14:textId="77777777" w:rsidR="001673C3" w:rsidRPr="00054EB4" w:rsidRDefault="001673C3" w:rsidP="009D1559">
      <w:pPr>
        <w:pStyle w:val="Akapitzlist"/>
        <w:numPr>
          <w:ilvl w:val="0"/>
          <w:numId w:val="22"/>
        </w:numPr>
        <w:spacing w:before="120" w:after="0" w:line="240" w:lineRule="auto"/>
        <w:ind w:right="45"/>
        <w:contextualSpacing w:val="0"/>
        <w:jc w:val="both"/>
        <w:rPr>
          <w:rFonts w:cstheme="minorHAnsi"/>
        </w:rPr>
      </w:pPr>
      <w:r w:rsidRPr="00054EB4">
        <w:rPr>
          <w:rFonts w:cstheme="minorHAnsi"/>
        </w:rPr>
        <w:t>kopii aktualnych zaświadczeń o przynależności kierownika budowy oraz kierownika robót budowlanych do właściwej Okręgowej Izby Inżynierów Budownictwa.</w:t>
      </w:r>
    </w:p>
    <w:p w14:paraId="1B3332C4" w14:textId="6B6992A6"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przed przystąpieniem do wykonywania robót budowlanych</w:t>
      </w:r>
      <w:r w:rsidR="003B04CB" w:rsidRPr="00054EB4">
        <w:rPr>
          <w:rFonts w:asciiTheme="minorHAnsi" w:hAnsiTheme="minorHAnsi" w:cstheme="minorHAnsi"/>
          <w:color w:val="auto"/>
          <w:sz w:val="22"/>
        </w:rPr>
        <w:t xml:space="preserve"> sporządzenie</w:t>
      </w:r>
      <w:r w:rsidRPr="00054EB4">
        <w:rPr>
          <w:rFonts w:asciiTheme="minorHAnsi" w:hAnsiTheme="minorHAnsi" w:cstheme="minorHAnsi"/>
          <w:color w:val="auto"/>
          <w:sz w:val="22"/>
        </w:rPr>
        <w:t>:</w:t>
      </w:r>
    </w:p>
    <w:p w14:paraId="404A84AD" w14:textId="16A4ACC6" w:rsidR="00121F92" w:rsidRPr="00054EB4" w:rsidRDefault="001673C3" w:rsidP="009D1559">
      <w:pPr>
        <w:pStyle w:val="Akapitzlist"/>
        <w:numPr>
          <w:ilvl w:val="0"/>
          <w:numId w:val="24"/>
        </w:numPr>
        <w:spacing w:before="120" w:after="0" w:line="240" w:lineRule="auto"/>
        <w:ind w:right="45"/>
        <w:contextualSpacing w:val="0"/>
        <w:jc w:val="both"/>
        <w:rPr>
          <w:rFonts w:cstheme="minorHAnsi"/>
        </w:rPr>
      </w:pPr>
      <w:r w:rsidRPr="00054EB4">
        <w:rPr>
          <w:rFonts w:cstheme="minorHAnsi"/>
        </w:rPr>
        <w:t>harmonogramu rzeczowo-finansowego</w:t>
      </w:r>
      <w:r w:rsidR="00CE7DA7" w:rsidRPr="00054EB4">
        <w:rPr>
          <w:rFonts w:cstheme="minorHAnsi"/>
        </w:rPr>
        <w:t>, o którym mowa w §</w:t>
      </w:r>
      <w:r w:rsidR="006A495E" w:rsidRPr="00054EB4">
        <w:rPr>
          <w:rFonts w:cstheme="minorHAnsi"/>
        </w:rPr>
        <w:t xml:space="preserve"> 5,</w:t>
      </w:r>
    </w:p>
    <w:p w14:paraId="2F3FF97A" w14:textId="2E738972" w:rsidR="001673C3" w:rsidRPr="00054EB4" w:rsidRDefault="001673C3" w:rsidP="009D1559">
      <w:pPr>
        <w:pStyle w:val="Akapitzlist"/>
        <w:numPr>
          <w:ilvl w:val="0"/>
          <w:numId w:val="24"/>
        </w:numPr>
        <w:spacing w:before="120" w:after="0" w:line="240" w:lineRule="auto"/>
        <w:ind w:right="45"/>
        <w:contextualSpacing w:val="0"/>
        <w:jc w:val="both"/>
        <w:rPr>
          <w:rFonts w:cstheme="minorHAnsi"/>
        </w:rPr>
      </w:pPr>
      <w:r w:rsidRPr="00054EB4">
        <w:rPr>
          <w:rFonts w:cstheme="minorHAnsi"/>
        </w:rPr>
        <w:t>planu/programu BIOZ zgodnie z ustawą Prawo budowlane,</w:t>
      </w:r>
    </w:p>
    <w:p w14:paraId="2CE00FB3" w14:textId="2E1DDC61"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wykonanie przedmiotu umowy zgodnie z przekazaną przez Zamawiającego dokumentacją projektową z uwzględnieniem wymagań zawartych w </w:t>
      </w:r>
      <w:r w:rsidR="00670051" w:rsidRPr="00054EB4">
        <w:rPr>
          <w:rFonts w:asciiTheme="minorHAnsi" w:hAnsiTheme="minorHAnsi" w:cstheme="minorHAnsi"/>
          <w:color w:val="auto"/>
          <w:sz w:val="22"/>
        </w:rPr>
        <w:t>Specyfikacji Technicznej Wykonania</w:t>
      </w:r>
      <w:r w:rsidR="00670051" w:rsidRPr="00054EB4">
        <w:rPr>
          <w:rFonts w:asciiTheme="minorHAnsi" w:hAnsiTheme="minorHAnsi" w:cstheme="minorHAnsi"/>
          <w:color w:val="auto"/>
          <w:sz w:val="22"/>
        </w:rPr>
        <w:br/>
        <w:t>i Odbioru Robót</w:t>
      </w:r>
      <w:r w:rsidRPr="00054EB4">
        <w:rPr>
          <w:rFonts w:asciiTheme="minorHAnsi" w:hAnsiTheme="minorHAnsi" w:cstheme="minorHAnsi"/>
          <w:color w:val="auto"/>
          <w:sz w:val="22"/>
        </w:rPr>
        <w:t xml:space="preserve"> </w:t>
      </w:r>
      <w:r w:rsidR="00CE7DA7" w:rsidRPr="00054EB4">
        <w:rPr>
          <w:rFonts w:asciiTheme="minorHAnsi" w:hAnsiTheme="minorHAnsi" w:cstheme="minorHAnsi"/>
          <w:color w:val="auto"/>
          <w:sz w:val="22"/>
        </w:rPr>
        <w:t xml:space="preserve">Budowlanych </w:t>
      </w:r>
      <w:r w:rsidRPr="00054EB4">
        <w:rPr>
          <w:rFonts w:asciiTheme="minorHAnsi" w:hAnsiTheme="minorHAnsi" w:cstheme="minorHAnsi"/>
          <w:color w:val="auto"/>
          <w:sz w:val="22"/>
        </w:rPr>
        <w:t>oraz ze sztuką budowlaną, wymaganiami technicznymi określonymi</w:t>
      </w:r>
      <w:r w:rsidR="00CE7DA7"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 xml:space="preserve">w dokumentacji projektowej, </w:t>
      </w:r>
      <w:r w:rsidR="00522EFD" w:rsidRPr="00054EB4">
        <w:rPr>
          <w:rFonts w:asciiTheme="minorHAnsi" w:hAnsiTheme="minorHAnsi" w:cstheme="minorHAnsi"/>
          <w:color w:val="auto"/>
          <w:sz w:val="22"/>
        </w:rPr>
        <w:t xml:space="preserve">z </w:t>
      </w:r>
      <w:r w:rsidRPr="00054EB4">
        <w:rPr>
          <w:rFonts w:asciiTheme="minorHAnsi" w:hAnsiTheme="minorHAnsi" w:cstheme="minorHAnsi"/>
          <w:color w:val="auto"/>
          <w:sz w:val="22"/>
        </w:rPr>
        <w:t>materiałów własnych, fabrycznie nowych, nie używanych</w:t>
      </w:r>
      <w:r w:rsidR="00CE7DA7"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i przy użyciu własnego/wynajętego sprzętu,</w:t>
      </w:r>
    </w:p>
    <w:p w14:paraId="659C458B" w14:textId="2FBE27BE" w:rsidR="006E440D" w:rsidRPr="00054EB4" w:rsidRDefault="006E440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przed rozpoczęciem robót budowlanych należy przedłożyć oświadczenie kierownika budowy</w:t>
      </w:r>
      <w:r w:rsidR="006741CE" w:rsidRPr="00054EB4">
        <w:rPr>
          <w:rFonts w:asciiTheme="minorHAnsi" w:hAnsiTheme="minorHAnsi" w:cstheme="minorHAnsi"/>
          <w:color w:val="auto"/>
          <w:sz w:val="22"/>
        </w:rPr>
        <w:br/>
      </w:r>
      <w:r w:rsidRPr="00054EB4">
        <w:rPr>
          <w:rFonts w:asciiTheme="minorHAnsi" w:hAnsiTheme="minorHAnsi" w:cstheme="minorHAnsi"/>
          <w:color w:val="auto"/>
          <w:sz w:val="22"/>
        </w:rPr>
        <w:t>o przyjęciu obowiązku kierowania budową, zgodnie z ustawą Prawo budowlane,</w:t>
      </w:r>
    </w:p>
    <w:p w14:paraId="2AC7208B" w14:textId="1BD6A23F"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przed rozpoczęciem robót budowlanych należy uwzględnić planowane realizacje budowy sieci, przyłączy i wejść w teren pasa drogowego ul. </w:t>
      </w:r>
      <w:r w:rsidR="00CE7DA7" w:rsidRPr="00054EB4">
        <w:rPr>
          <w:rFonts w:asciiTheme="minorHAnsi" w:hAnsiTheme="minorHAnsi" w:cstheme="minorHAnsi"/>
          <w:color w:val="auto"/>
          <w:sz w:val="22"/>
        </w:rPr>
        <w:t xml:space="preserve">Zawodzie </w:t>
      </w:r>
      <w:r w:rsidRPr="00054EB4">
        <w:rPr>
          <w:rFonts w:asciiTheme="minorHAnsi" w:hAnsiTheme="minorHAnsi" w:cstheme="minorHAnsi"/>
          <w:color w:val="auto"/>
          <w:sz w:val="22"/>
        </w:rPr>
        <w:t xml:space="preserve">w Wyrach, wynikające z decyzji wydanych przez Urząd Gminy Wyry. Kierownik budowy winien uzgodnić zakres oraz termin wykonania robót budowlanych z poszczególnymi adresatami </w:t>
      </w:r>
      <w:proofErr w:type="spellStart"/>
      <w:r w:rsidRPr="00054EB4">
        <w:rPr>
          <w:rFonts w:asciiTheme="minorHAnsi" w:hAnsiTheme="minorHAnsi" w:cstheme="minorHAnsi"/>
          <w:color w:val="auto"/>
          <w:sz w:val="22"/>
        </w:rPr>
        <w:t>ww</w:t>
      </w:r>
      <w:proofErr w:type="spellEnd"/>
      <w:r w:rsidRPr="00054EB4">
        <w:rPr>
          <w:rFonts w:asciiTheme="minorHAnsi" w:hAnsiTheme="minorHAnsi" w:cstheme="minorHAnsi"/>
          <w:color w:val="auto"/>
          <w:sz w:val="22"/>
        </w:rPr>
        <w:t xml:space="preserve"> decyzji,</w:t>
      </w:r>
    </w:p>
    <w:p w14:paraId="7C0042FC" w14:textId="77777777" w:rsidR="00276A66" w:rsidRPr="00054EB4" w:rsidRDefault="00522EF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przed rozpoczęciem robót budowlanych należy zapoznać się z wszystkimi uzgodnieniami gestorów sieci przekazanymi przez Zamawiającego,</w:t>
      </w:r>
      <w:r w:rsidR="00276A66" w:rsidRPr="00054EB4">
        <w:rPr>
          <w:rFonts w:asciiTheme="minorHAnsi" w:hAnsiTheme="minorHAnsi" w:cstheme="minorHAnsi"/>
          <w:color w:val="auto"/>
          <w:sz w:val="22"/>
        </w:rPr>
        <w:t xml:space="preserve"> a następnie uwzględnić je podczas realizacji inwestycji,</w:t>
      </w:r>
    </w:p>
    <w:p w14:paraId="6BCF3131" w14:textId="3AE609DD"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lastRenderedPageBreak/>
        <w:t>zorganizowanie terenu budowy, za który Wykonawca ponosi pełną odpowiedzialność, następnie jego zabezpieczenie i utrzymywanie na koszt własny</w:t>
      </w:r>
      <w:r w:rsidR="00276A66" w:rsidRPr="00054EB4">
        <w:rPr>
          <w:rFonts w:asciiTheme="minorHAnsi" w:hAnsiTheme="minorHAnsi" w:cstheme="minorHAnsi"/>
          <w:color w:val="auto"/>
          <w:sz w:val="22"/>
        </w:rPr>
        <w:t>,</w:t>
      </w:r>
    </w:p>
    <w:p w14:paraId="069F1CC4" w14:textId="02F61E07"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komisyjne przejęcia placu budowy i ustalenia na piśmie granic placu budowy,</w:t>
      </w:r>
    </w:p>
    <w:p w14:paraId="23DAE9BA" w14:textId="77777777" w:rsidR="00997041" w:rsidRPr="00054EB4" w:rsidRDefault="00997041"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zapewnienie sobie na własny koszt źródła poboru wody i energii elektrycznej na cele budowy oraz zainstalowanie liczników zużycia wody i energii i innych mediów do czasu odbioru końcowego budowy,</w:t>
      </w:r>
    </w:p>
    <w:p w14:paraId="204554BF" w14:textId="77777777" w:rsidR="00997041" w:rsidRPr="00054EB4" w:rsidRDefault="00997041"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ochrona mienia i zapewnienie bezpieczeństwa i przepisów ppoż. na terenie budowy oraz zapewnienie przestrzegania przepisów BHP zgodnie ze sporządzonym przez kierownika budowy planem BIOZ,</w:t>
      </w:r>
    </w:p>
    <w:p w14:paraId="211F3757" w14:textId="77777777"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umieszczenie tablicy informacyjnej zgodnie z Prawem Budowlanym,</w:t>
      </w:r>
    </w:p>
    <w:p w14:paraId="459AB78F" w14:textId="3888468D"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oznakowanie i trwałe zabezpieczeni</w:t>
      </w:r>
      <w:r w:rsidR="006741CE" w:rsidRPr="00054EB4">
        <w:rPr>
          <w:rFonts w:asciiTheme="minorHAnsi" w:hAnsiTheme="minorHAnsi" w:cstheme="minorHAnsi"/>
          <w:color w:val="auto"/>
          <w:sz w:val="22"/>
        </w:rPr>
        <w:t>e</w:t>
      </w:r>
      <w:r w:rsidRPr="00054EB4">
        <w:rPr>
          <w:rFonts w:asciiTheme="minorHAnsi" w:hAnsiTheme="minorHAnsi" w:cstheme="minorHAnsi"/>
          <w:color w:val="auto"/>
          <w:sz w:val="22"/>
        </w:rPr>
        <w:t xml:space="preserve"> terenu budowy oraz oświetlenia zgodnie</w:t>
      </w:r>
      <w:r w:rsidRPr="00054EB4">
        <w:rPr>
          <w:rFonts w:asciiTheme="minorHAnsi" w:hAnsiTheme="minorHAnsi" w:cstheme="minorHAnsi"/>
          <w:color w:val="auto"/>
          <w:sz w:val="22"/>
        </w:rPr>
        <w:br/>
        <w:t>z wymaganiami bezpieczeństwa BHP,</w:t>
      </w:r>
    </w:p>
    <w:p w14:paraId="73DABF61" w14:textId="4B9DF735" w:rsidR="006E440D" w:rsidRPr="00054EB4" w:rsidRDefault="006E440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skuteczne poinformowanie właścicieli działek graniczących z terenem budowy o rozpoczęciu robót i związanymi z tym utrudnieniami,</w:t>
      </w:r>
    </w:p>
    <w:p w14:paraId="4F1698E8" w14:textId="77777777" w:rsidR="0099219D" w:rsidRPr="00054EB4" w:rsidRDefault="0099219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uczestnictwo w spotkaniach z mieszkańcami na wniosek Zamawiającego,</w:t>
      </w:r>
    </w:p>
    <w:p w14:paraId="4D84AE01" w14:textId="12B9815E" w:rsidR="006E440D" w:rsidRPr="00054EB4" w:rsidRDefault="006E440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zapewnienie stałego, codziennego nadzoru kierownika budowy oraz kierowników robót lub osób </w:t>
      </w:r>
      <w:r w:rsidR="006741CE" w:rsidRPr="00054EB4">
        <w:rPr>
          <w:rFonts w:asciiTheme="minorHAnsi" w:hAnsiTheme="minorHAnsi" w:cstheme="minorHAnsi"/>
          <w:color w:val="auto"/>
          <w:sz w:val="22"/>
        </w:rPr>
        <w:t xml:space="preserve">ich </w:t>
      </w:r>
      <w:r w:rsidRPr="00054EB4">
        <w:rPr>
          <w:rFonts w:asciiTheme="minorHAnsi" w:hAnsiTheme="minorHAnsi" w:cstheme="minorHAnsi"/>
          <w:color w:val="auto"/>
          <w:sz w:val="22"/>
        </w:rPr>
        <w:t>zastępujących</w:t>
      </w:r>
      <w:r w:rsidR="006741CE" w:rsidRPr="00054EB4">
        <w:rPr>
          <w:rFonts w:asciiTheme="minorHAnsi" w:hAnsiTheme="minorHAnsi" w:cstheme="minorHAnsi"/>
          <w:color w:val="auto"/>
          <w:sz w:val="22"/>
        </w:rPr>
        <w:t>,</w:t>
      </w:r>
      <w:r w:rsidRPr="00054EB4">
        <w:rPr>
          <w:rFonts w:asciiTheme="minorHAnsi" w:hAnsiTheme="minorHAnsi" w:cstheme="minorHAnsi"/>
          <w:color w:val="auto"/>
          <w:sz w:val="22"/>
        </w:rPr>
        <w:t xml:space="preserve"> posiadających co najmniej równoważne uprawnienia budowlane</w:t>
      </w:r>
      <w:r w:rsidR="006741CE" w:rsidRPr="00054EB4">
        <w:rPr>
          <w:rFonts w:asciiTheme="minorHAnsi" w:hAnsiTheme="minorHAnsi" w:cstheme="minorHAnsi"/>
          <w:color w:val="auto"/>
          <w:sz w:val="22"/>
        </w:rPr>
        <w:br/>
      </w:r>
      <w:r w:rsidRPr="00054EB4">
        <w:rPr>
          <w:rFonts w:asciiTheme="minorHAnsi" w:hAnsiTheme="minorHAnsi" w:cstheme="minorHAnsi"/>
          <w:color w:val="auto"/>
          <w:sz w:val="22"/>
        </w:rPr>
        <w:t>w danych specjalnościach,</w:t>
      </w:r>
    </w:p>
    <w:p w14:paraId="510439B7" w14:textId="3E2E5942" w:rsidR="00A956C6" w:rsidRPr="00054EB4" w:rsidRDefault="00A956C6"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koordynacja wszystkich robót budowlanych z Inspektorem nadzoru,</w:t>
      </w:r>
    </w:p>
    <w:p w14:paraId="537E8125" w14:textId="77777777" w:rsidR="00276A66" w:rsidRPr="00054EB4" w:rsidRDefault="0099219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uczestnictwo w naradach koordynacyjnych organizowanych przez Zamawiającego nie rzadziej niż </w:t>
      </w:r>
      <w:r w:rsidR="00276A66" w:rsidRPr="00054EB4">
        <w:rPr>
          <w:rFonts w:asciiTheme="minorHAnsi" w:hAnsiTheme="minorHAnsi" w:cstheme="minorHAnsi"/>
          <w:color w:val="auto"/>
          <w:sz w:val="22"/>
        </w:rPr>
        <w:t>raz w miesiącu,</w:t>
      </w:r>
    </w:p>
    <w:p w14:paraId="1468B2E2" w14:textId="6FBAC32E" w:rsidR="006E440D" w:rsidRPr="00054EB4" w:rsidRDefault="006E440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sporządzenie </w:t>
      </w:r>
      <w:r w:rsidR="009626F0" w:rsidRPr="00054EB4">
        <w:rPr>
          <w:rFonts w:asciiTheme="minorHAnsi" w:hAnsiTheme="minorHAnsi" w:cstheme="minorHAnsi"/>
          <w:color w:val="auto"/>
          <w:sz w:val="22"/>
        </w:rPr>
        <w:t xml:space="preserve">i przekazanie Zamawiającemu </w:t>
      </w:r>
      <w:r w:rsidRPr="00054EB4">
        <w:rPr>
          <w:rFonts w:asciiTheme="minorHAnsi" w:hAnsiTheme="minorHAnsi" w:cstheme="minorHAnsi"/>
          <w:color w:val="auto"/>
          <w:sz w:val="22"/>
        </w:rPr>
        <w:t>dokumentacji fotograficznej dla wszystkich prowadzonych robót, w tym robót zanikających i ulegających zakryciu,</w:t>
      </w:r>
    </w:p>
    <w:p w14:paraId="0A6F2757" w14:textId="05677789"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oznakowanie zgodnie z zatwierdzonym projektem tymczasowej organizacji ruchu i bieżące utrzymanie oznakowania w należytym stanie,</w:t>
      </w:r>
    </w:p>
    <w:p w14:paraId="6544D7F8" w14:textId="3D107805"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uzyskanie na własny koszt zgody za zajęcie pasa drogowego u Zarzą</w:t>
      </w:r>
      <w:r w:rsidR="00FD232E">
        <w:rPr>
          <w:rFonts w:asciiTheme="minorHAnsi" w:hAnsiTheme="minorHAnsi" w:cstheme="minorHAnsi"/>
          <w:color w:val="auto"/>
          <w:sz w:val="22"/>
        </w:rPr>
        <w:t>dcy</w:t>
      </w:r>
      <w:r w:rsidRPr="00054EB4">
        <w:rPr>
          <w:rFonts w:asciiTheme="minorHAnsi" w:hAnsiTheme="minorHAnsi" w:cstheme="minorHAnsi"/>
          <w:color w:val="auto"/>
          <w:sz w:val="22"/>
        </w:rPr>
        <w:t xml:space="preserve"> Drogi,</w:t>
      </w:r>
    </w:p>
    <w:p w14:paraId="1D1E3B1C" w14:textId="5026C72B"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uzyskanie na własny koszt niezbędnych zgód na poruszanie się transportem ciężkim,</w:t>
      </w:r>
    </w:p>
    <w:p w14:paraId="1C6C8D12" w14:textId="163B1D33" w:rsidR="0099219D" w:rsidRPr="00054EB4" w:rsidRDefault="0099219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wykonanie, utrzymanie oraz demontaż po wykonaniu robót, tymczasowych przejść dla pieszych oraz tymczasowych dróg (jeżeli będą niezbędne) celem zapewnienia stałych dojazdów do posesji, obiektów handlowych i usługowych w trakcie trwania budowy.</w:t>
      </w:r>
      <w:r w:rsidR="00353CD1">
        <w:rPr>
          <w:rFonts w:asciiTheme="minorHAnsi" w:hAnsiTheme="minorHAnsi" w:cstheme="minorHAnsi"/>
          <w:color w:val="auto"/>
          <w:sz w:val="22"/>
        </w:rPr>
        <w:br/>
      </w:r>
      <w:r w:rsidRPr="00054EB4">
        <w:rPr>
          <w:rFonts w:asciiTheme="minorHAnsi" w:hAnsiTheme="minorHAnsi" w:cstheme="minorHAnsi"/>
          <w:color w:val="auto"/>
          <w:sz w:val="22"/>
        </w:rPr>
        <w:t xml:space="preserve">Za brak możliwości dojazdu do </w:t>
      </w:r>
      <w:proofErr w:type="spellStart"/>
      <w:r w:rsidRPr="00054EB4">
        <w:rPr>
          <w:rFonts w:asciiTheme="minorHAnsi" w:hAnsiTheme="minorHAnsi" w:cstheme="minorHAnsi"/>
          <w:color w:val="auto"/>
          <w:sz w:val="22"/>
        </w:rPr>
        <w:t>ww</w:t>
      </w:r>
      <w:proofErr w:type="spellEnd"/>
      <w:r w:rsidRPr="00054EB4">
        <w:rPr>
          <w:rFonts w:asciiTheme="minorHAnsi" w:hAnsiTheme="minorHAnsi" w:cstheme="minorHAnsi"/>
          <w:color w:val="auto"/>
          <w:sz w:val="22"/>
        </w:rPr>
        <w:t xml:space="preserve"> obiektów odpowiedzialność ponosi Wykonawca,</w:t>
      </w:r>
    </w:p>
    <w:p w14:paraId="0B6CBFB0" w14:textId="71A4A57F" w:rsidR="0099219D" w:rsidRPr="00054EB4" w:rsidRDefault="0099219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utrzymanie w czystości dróg publicznych. W przypadku zanieczyszczenia drogi publicznej</w:t>
      </w:r>
      <w:r w:rsidRPr="00054EB4">
        <w:rPr>
          <w:rFonts w:asciiTheme="minorHAnsi" w:hAnsiTheme="minorHAnsi" w:cstheme="minorHAnsi"/>
          <w:color w:val="auto"/>
          <w:sz w:val="22"/>
        </w:rPr>
        <w:br/>
        <w:t>w trakcie wykonywania robót</w:t>
      </w:r>
      <w:r w:rsidR="006741CE" w:rsidRPr="00054EB4">
        <w:rPr>
          <w:rFonts w:asciiTheme="minorHAnsi" w:hAnsiTheme="minorHAnsi" w:cstheme="minorHAnsi"/>
          <w:color w:val="auto"/>
          <w:sz w:val="22"/>
        </w:rPr>
        <w:t>,</w:t>
      </w:r>
      <w:r w:rsidRPr="00054EB4">
        <w:rPr>
          <w:rFonts w:asciiTheme="minorHAnsi" w:hAnsiTheme="minorHAnsi" w:cstheme="minorHAnsi"/>
          <w:color w:val="auto"/>
          <w:sz w:val="22"/>
        </w:rPr>
        <w:t xml:space="preserve"> Wykonawca winien oczyścić ją jednorazowo w dniu jej zanieczyszczenia,</w:t>
      </w:r>
    </w:p>
    <w:p w14:paraId="346B89D9" w14:textId="77777777" w:rsidR="0099219D" w:rsidRPr="00054EB4" w:rsidRDefault="0099219D"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zabezpieczenie dróg prowadzących do terenu budowy przed zniszczeniem spowodowanym środkami transportu Wykonawcy lub jego podwykonawców, lub dalszych podwykonawców,</w:t>
      </w:r>
    </w:p>
    <w:p w14:paraId="260DD06B" w14:textId="6FB324EB"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skuteczn</w:t>
      </w:r>
      <w:r w:rsidR="00AA1AA1" w:rsidRPr="00054EB4">
        <w:rPr>
          <w:rFonts w:asciiTheme="minorHAnsi" w:hAnsiTheme="minorHAnsi" w:cstheme="minorHAnsi"/>
          <w:color w:val="auto"/>
          <w:sz w:val="22"/>
        </w:rPr>
        <w:t xml:space="preserve">e zapewnienie ochrony </w:t>
      </w:r>
      <w:r w:rsidRPr="00054EB4">
        <w:rPr>
          <w:rFonts w:asciiTheme="minorHAnsi" w:hAnsiTheme="minorHAnsi" w:cstheme="minorHAnsi"/>
          <w:color w:val="auto"/>
          <w:sz w:val="22"/>
        </w:rPr>
        <w:t>przed: pogorszeniem istniejącego stanu technicznego budynków i budowli sąsiadujących z budową (wstrząsy, wibracja, osiadani</w:t>
      </w:r>
      <w:r w:rsidR="00276A66" w:rsidRPr="00054EB4">
        <w:rPr>
          <w:rFonts w:asciiTheme="minorHAnsi" w:hAnsiTheme="minorHAnsi" w:cstheme="minorHAnsi"/>
          <w:color w:val="auto"/>
          <w:sz w:val="22"/>
        </w:rPr>
        <w:t>a</w:t>
      </w:r>
      <w:r w:rsidRPr="00054EB4">
        <w:rPr>
          <w:rFonts w:asciiTheme="minorHAnsi" w:hAnsiTheme="minorHAnsi" w:cstheme="minorHAnsi"/>
          <w:color w:val="auto"/>
          <w:sz w:val="22"/>
        </w:rPr>
        <w:t>), zalewaniem przyległego do budowy terenu,</w:t>
      </w:r>
    </w:p>
    <w:p w14:paraId="7B015A81" w14:textId="77777777"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lastRenderedPageBreak/>
        <w:t>naprawa ewentualnych uszkodzeń budynków, budowli wynikłych z prowadzonych robót,</w:t>
      </w:r>
    </w:p>
    <w:p w14:paraId="74C3BCEE" w14:textId="409EB9ED"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utrzymywanie czystości i porządku na terenie prowadzonych robót,</w:t>
      </w:r>
    </w:p>
    <w:p w14:paraId="1433FEAF" w14:textId="2F24DA3C" w:rsidR="001673C3" w:rsidRPr="009206C3"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8C4979">
        <w:rPr>
          <w:rFonts w:asciiTheme="minorHAnsi" w:hAnsiTheme="minorHAnsi" w:cstheme="minorHAnsi"/>
          <w:color w:val="auto"/>
          <w:sz w:val="22"/>
        </w:rPr>
        <w:t>dokonanie wywozu i utylizacji materiałów z rozbiórki</w:t>
      </w:r>
      <w:r w:rsidR="00DB0D3B" w:rsidRPr="008C4979">
        <w:rPr>
          <w:rFonts w:asciiTheme="minorHAnsi" w:hAnsiTheme="minorHAnsi" w:cstheme="minorHAnsi"/>
          <w:color w:val="auto"/>
          <w:sz w:val="22"/>
        </w:rPr>
        <w:t xml:space="preserve"> (</w:t>
      </w:r>
      <w:r w:rsidR="00B76907" w:rsidRPr="009206C3">
        <w:rPr>
          <w:rFonts w:asciiTheme="minorHAnsi" w:hAnsiTheme="minorHAnsi" w:cstheme="minorHAnsi"/>
          <w:color w:val="auto"/>
          <w:sz w:val="22"/>
        </w:rPr>
        <w:t>za wyjątkiem destruktu pozyskanego</w:t>
      </w:r>
      <w:r w:rsidR="00B76907" w:rsidRPr="009206C3">
        <w:rPr>
          <w:rFonts w:asciiTheme="minorHAnsi" w:hAnsiTheme="minorHAnsi" w:cstheme="minorHAnsi"/>
          <w:color w:val="auto"/>
          <w:sz w:val="22"/>
        </w:rPr>
        <w:br/>
        <w:t xml:space="preserve">z rozbiórki </w:t>
      </w:r>
      <w:r w:rsidR="009206C3" w:rsidRPr="009206C3">
        <w:rPr>
          <w:rFonts w:asciiTheme="minorHAnsi" w:hAnsiTheme="minorHAnsi" w:cstheme="minorHAnsi"/>
          <w:color w:val="auto"/>
          <w:sz w:val="22"/>
        </w:rPr>
        <w:t xml:space="preserve">nawierzchni asfaltowej </w:t>
      </w:r>
      <w:r w:rsidR="00B76907" w:rsidRPr="009206C3">
        <w:rPr>
          <w:rFonts w:asciiTheme="minorHAnsi" w:hAnsiTheme="minorHAnsi" w:cstheme="minorHAnsi"/>
          <w:color w:val="auto"/>
          <w:sz w:val="22"/>
        </w:rPr>
        <w:t>ulicy Zawodzie, który będzie wykorzystany do realizacji Zadania nr 2</w:t>
      </w:r>
      <w:r w:rsidR="00DB0D3B" w:rsidRPr="009206C3">
        <w:rPr>
          <w:rFonts w:asciiTheme="minorHAnsi" w:hAnsiTheme="minorHAnsi" w:cstheme="minorHAnsi"/>
          <w:color w:val="auto"/>
          <w:sz w:val="22"/>
        </w:rPr>
        <w:t>)</w:t>
      </w:r>
      <w:r w:rsidRPr="009206C3">
        <w:rPr>
          <w:rFonts w:asciiTheme="minorHAnsi" w:hAnsiTheme="minorHAnsi" w:cstheme="minorHAnsi"/>
          <w:color w:val="auto"/>
          <w:sz w:val="22"/>
        </w:rPr>
        <w:t>,</w:t>
      </w:r>
      <w:r w:rsidR="009206C3" w:rsidRPr="009206C3">
        <w:rPr>
          <w:rFonts w:asciiTheme="minorHAnsi" w:hAnsiTheme="minorHAnsi" w:cstheme="minorHAnsi"/>
          <w:color w:val="auto"/>
          <w:sz w:val="22"/>
        </w:rPr>
        <w:t xml:space="preserve"> </w:t>
      </w:r>
      <w:r w:rsidRPr="009206C3">
        <w:rPr>
          <w:rFonts w:asciiTheme="minorHAnsi" w:hAnsiTheme="minorHAnsi" w:cstheme="minorHAnsi"/>
          <w:color w:val="auto"/>
          <w:sz w:val="22"/>
        </w:rPr>
        <w:t>w szczególności materiałów niebezpiecznych dla środowiska oaz przekazanie Inspektorowi nadzoru po zutylizowaniu kart odpadów dla tych materiałów,</w:t>
      </w:r>
    </w:p>
    <w:p w14:paraId="31189FE5" w14:textId="48DAE30B" w:rsidR="00BA2A9B" w:rsidRPr="00054EB4" w:rsidRDefault="00BA2A9B"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odwodnieni</w:t>
      </w:r>
      <w:r w:rsidR="00A13A55" w:rsidRPr="00054EB4">
        <w:rPr>
          <w:rFonts w:asciiTheme="minorHAnsi" w:hAnsiTheme="minorHAnsi" w:cstheme="minorHAnsi"/>
          <w:color w:val="auto"/>
          <w:sz w:val="22"/>
        </w:rPr>
        <w:t>e</w:t>
      </w:r>
      <w:r w:rsidRPr="00054EB4">
        <w:rPr>
          <w:rFonts w:asciiTheme="minorHAnsi" w:hAnsiTheme="minorHAnsi" w:cstheme="minorHAnsi"/>
          <w:color w:val="auto"/>
          <w:sz w:val="22"/>
        </w:rPr>
        <w:t xml:space="preserve"> wykopów </w:t>
      </w:r>
      <w:r w:rsidR="00A13A55" w:rsidRPr="00054EB4">
        <w:rPr>
          <w:rFonts w:asciiTheme="minorHAnsi" w:hAnsiTheme="minorHAnsi" w:cstheme="minorHAnsi"/>
          <w:color w:val="auto"/>
          <w:sz w:val="22"/>
        </w:rPr>
        <w:t>(</w:t>
      </w:r>
      <w:r w:rsidR="00276A66" w:rsidRPr="00054EB4">
        <w:rPr>
          <w:rFonts w:asciiTheme="minorHAnsi" w:hAnsiTheme="minorHAnsi" w:cstheme="minorHAnsi"/>
          <w:color w:val="auto"/>
          <w:sz w:val="22"/>
        </w:rPr>
        <w:t>w przypadku ich zalania w</w:t>
      </w:r>
      <w:r w:rsidRPr="00054EB4">
        <w:rPr>
          <w:rFonts w:asciiTheme="minorHAnsi" w:hAnsiTheme="minorHAnsi" w:cstheme="minorHAnsi"/>
          <w:color w:val="auto"/>
          <w:sz w:val="22"/>
        </w:rPr>
        <w:t xml:space="preserve"> czasie realizacji robót</w:t>
      </w:r>
      <w:r w:rsidR="00A13A55" w:rsidRPr="00054EB4">
        <w:rPr>
          <w:rFonts w:asciiTheme="minorHAnsi" w:hAnsiTheme="minorHAnsi" w:cstheme="minorHAnsi"/>
          <w:color w:val="auto"/>
          <w:sz w:val="22"/>
        </w:rPr>
        <w:t>)</w:t>
      </w:r>
      <w:r w:rsidR="00276A66" w:rsidRPr="00054EB4">
        <w:rPr>
          <w:rFonts w:asciiTheme="minorHAnsi" w:hAnsiTheme="minorHAnsi" w:cstheme="minorHAnsi"/>
          <w:color w:val="auto"/>
          <w:sz w:val="22"/>
        </w:rPr>
        <w:t xml:space="preserve"> za pomocą </w:t>
      </w:r>
      <w:r w:rsidRPr="00054EB4">
        <w:rPr>
          <w:rFonts w:asciiTheme="minorHAnsi" w:hAnsiTheme="minorHAnsi" w:cstheme="minorHAnsi"/>
          <w:color w:val="auto"/>
          <w:sz w:val="22"/>
        </w:rPr>
        <w:t>pracy igłofiltrów, pompowań itp.,</w:t>
      </w:r>
    </w:p>
    <w:p w14:paraId="09880157" w14:textId="77777777" w:rsidR="00BA2A9B" w:rsidRPr="00054EB4" w:rsidRDefault="00BA2A9B"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odtworzenie przerwanych podczas robót ciągów drenażowych,</w:t>
      </w:r>
    </w:p>
    <w:p w14:paraId="57763666" w14:textId="4847C003"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zabezpieczenie przed zniszczeniem znajdującego się na terenie budowy i nie podlegającego likwidacji zadrzewienia i innych elementów zagospodarowania terenu oraz istniejących instalacji podziemnych i nadziemnych,</w:t>
      </w:r>
    </w:p>
    <w:p w14:paraId="018D8DA3" w14:textId="77777777"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zgłaszanie Zamawiającemu robót zanikowych, ulegających zakryciu,</w:t>
      </w:r>
    </w:p>
    <w:p w14:paraId="2E7F629C" w14:textId="77777777"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67F6BD95" w14:textId="77777777"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zgłaszanie Zamawiającemu konieczności wykonania robót dodatkowych i/lub zamiennych</w:t>
      </w:r>
      <w:r w:rsidRPr="00054EB4">
        <w:rPr>
          <w:rFonts w:asciiTheme="minorHAnsi" w:hAnsiTheme="minorHAnsi" w:cstheme="minorHAnsi"/>
          <w:color w:val="auto"/>
          <w:sz w:val="22"/>
        </w:rPr>
        <w:br/>
        <w:t>w terminie 7 dni od daty stwierdzenia konieczności ich wykonania,</w:t>
      </w:r>
    </w:p>
    <w:p w14:paraId="4E4BF450" w14:textId="77777777" w:rsidR="00FE3982" w:rsidRPr="00054EB4" w:rsidRDefault="00FE3982"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zlecenie nadzorów branżowych zarządcom urządzeń przebudowanych lub kolidujących</w:t>
      </w:r>
      <w:r w:rsidRPr="00054EB4">
        <w:rPr>
          <w:rFonts w:asciiTheme="minorHAnsi" w:hAnsiTheme="minorHAnsi" w:cstheme="minorHAnsi"/>
          <w:color w:val="auto"/>
          <w:sz w:val="22"/>
        </w:rPr>
        <w:br/>
        <w:t>z prowadzonymi pracami,</w:t>
      </w:r>
    </w:p>
    <w:p w14:paraId="52E877FA" w14:textId="77777777" w:rsidR="00FE3982" w:rsidRPr="00054EB4" w:rsidRDefault="00FE3982"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uzyskanie niezbędnych uzgodnień z zarządcami sieci infrastruktury technicznej w zakresie organizacji prowadzonych przez siebie robót i na mocy tych uzgodnień poniesienie wszelkich kosztów związanych z tymi uzgodnieniami. Wykonawca na własny koszt zapewni specjalistyczny nadzór branżowy i odbiory w pełnym zakresie (wymaganym przez zarządców sieci),</w:t>
      </w:r>
    </w:p>
    <w:p w14:paraId="79B87582" w14:textId="77777777" w:rsidR="00FE3982" w:rsidRPr="00054EB4" w:rsidRDefault="00FE3982"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zapewnienie obsługi geodezyjnej budowy, w tym m. in.: wykonanie pomiarów przed odbiorami poszczególnych etapów robót,</w:t>
      </w:r>
    </w:p>
    <w:p w14:paraId="7FD3EA55" w14:textId="7F1D4C93"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zapewnienie aby materiały i urządzenia użyte do wykonania umowy, odpowiadały co do jakości wymogom wyrobów dopuszczonych do obrotu i stosowania w budownictwie</w:t>
      </w:r>
      <w:r w:rsidRPr="00054EB4">
        <w:rPr>
          <w:rFonts w:asciiTheme="minorHAnsi" w:hAnsiTheme="minorHAnsi" w:cstheme="minorHAnsi"/>
          <w:noProof/>
          <w:color w:val="auto"/>
          <w:sz w:val="22"/>
        </w:rPr>
        <w:drawing>
          <wp:inline distT="0" distB="0" distL="0" distR="0" wp14:anchorId="0C700DF3" wp14:editId="41D3CBF7">
            <wp:extent cx="10795" cy="1079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54EB4">
        <w:rPr>
          <w:rFonts w:asciiTheme="minorHAnsi" w:hAnsiTheme="minorHAnsi" w:cstheme="minorHAnsi"/>
          <w:color w:val="auto"/>
          <w:sz w:val="22"/>
        </w:rPr>
        <w:t>,</w:t>
      </w:r>
    </w:p>
    <w:p w14:paraId="7FD1C84B" w14:textId="5879A0A7"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okazanie na każde żądanie Zamawiającego w stosunku do wskazanych materiałów certyfikatu zgodności z Polską Normą przenoszącą normy europejskie lub innymi normami, dokumentami,</w:t>
      </w:r>
    </w:p>
    <w:p w14:paraId="1656775C" w14:textId="3848493C" w:rsidR="00A13A55" w:rsidRPr="00054EB4" w:rsidRDefault="00A13A55"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uporządkowanie terenu budowy po zakończeniu robót wraz z terenami przyległymi, usunięcie poza teren budowy wszelkich urządzeń tymczasowego zaplecza oraz pozostawienie całego </w:t>
      </w:r>
      <w:r w:rsidR="00FD232E">
        <w:rPr>
          <w:rFonts w:asciiTheme="minorHAnsi" w:hAnsiTheme="minorHAnsi" w:cstheme="minorHAnsi"/>
          <w:color w:val="auto"/>
          <w:sz w:val="22"/>
        </w:rPr>
        <w:t xml:space="preserve">terenu </w:t>
      </w:r>
      <w:r w:rsidRPr="00054EB4">
        <w:rPr>
          <w:rFonts w:asciiTheme="minorHAnsi" w:hAnsiTheme="minorHAnsi" w:cstheme="minorHAnsi"/>
          <w:color w:val="auto"/>
          <w:sz w:val="22"/>
        </w:rPr>
        <w:t>budowy i robót czystego i nadającego się do użytkowania,</w:t>
      </w:r>
    </w:p>
    <w:p w14:paraId="0E2DB700" w14:textId="04D01667" w:rsidR="00A13A55" w:rsidRPr="00054EB4" w:rsidRDefault="00A13A55"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uzyskanie oświadczenia od właścicieli nieruchomości, że po wykonaniu robót budowlanych</w:t>
      </w:r>
      <w:r w:rsidR="00FD232E">
        <w:rPr>
          <w:rFonts w:asciiTheme="minorHAnsi" w:hAnsiTheme="minorHAnsi" w:cstheme="minorHAnsi"/>
          <w:color w:val="auto"/>
          <w:sz w:val="22"/>
        </w:rPr>
        <w:t xml:space="preserve"> (w szczególności ogrodzeń i przyłączeń) </w:t>
      </w:r>
      <w:r w:rsidRPr="00054EB4">
        <w:rPr>
          <w:rFonts w:asciiTheme="minorHAnsi" w:hAnsiTheme="minorHAnsi" w:cstheme="minorHAnsi"/>
          <w:color w:val="auto"/>
          <w:sz w:val="22"/>
        </w:rPr>
        <w:t>teren objęty pracami został przywrócony do stanu pierwotnego i właściciel nie będzie wnosił żadnych roszczeń finansowych do Gminy Wyry</w:t>
      </w:r>
      <w:r w:rsidR="00FD232E">
        <w:rPr>
          <w:rFonts w:asciiTheme="minorHAnsi" w:hAnsiTheme="minorHAnsi" w:cstheme="minorHAnsi"/>
          <w:color w:val="auto"/>
          <w:sz w:val="22"/>
        </w:rPr>
        <w:br/>
      </w:r>
      <w:r w:rsidRPr="00054EB4">
        <w:rPr>
          <w:rFonts w:asciiTheme="minorHAnsi" w:hAnsiTheme="minorHAnsi" w:cstheme="minorHAnsi"/>
          <w:color w:val="auto"/>
          <w:sz w:val="22"/>
        </w:rPr>
        <w:t>z tytułu poniesionych strat,</w:t>
      </w:r>
    </w:p>
    <w:p w14:paraId="011BB5BC" w14:textId="5D05E674"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lastRenderedPageBreak/>
        <w:t>opracowanie geodezyjnej dokumentacji powykonawczej wraz z kartami studzienek.</w:t>
      </w:r>
      <w:r w:rsidRPr="00054EB4">
        <w:rPr>
          <w:rFonts w:asciiTheme="minorHAnsi" w:hAnsiTheme="minorHAnsi" w:cstheme="minorHAnsi"/>
          <w:color w:val="auto"/>
          <w:sz w:val="22"/>
        </w:rPr>
        <w:br/>
        <w:t>W oparciu o państwową osnowę geodezyjną i osnowę realizacyjną należy wykonać geodezyjną inwentaryzację powykonawczą sieci uzbrojenia terenu i wszystkich obiektów wraz</w:t>
      </w:r>
      <w:r w:rsidR="00A66765"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z naniesieniem zmian na mapę zasadniczą uzyskując potwierdzenie Ośrodka Dokumentacji Geodezyjnej i Kartograficznej jak również wykonać wersję elektroniczną tego opracowania,</w:t>
      </w:r>
    </w:p>
    <w:p w14:paraId="1F179B9B" w14:textId="30B49DE1"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opracowanie kompletnej dokumentacji powykonawczej wykonanych robót (dokumentację należy wykonać w wersji papierowej oraz w wersji elektronicznej)</w:t>
      </w:r>
      <w:r w:rsidR="00B203AC">
        <w:rPr>
          <w:rFonts w:asciiTheme="minorHAnsi" w:hAnsiTheme="minorHAnsi" w:cstheme="minorHAnsi"/>
          <w:color w:val="auto"/>
          <w:sz w:val="22"/>
        </w:rPr>
        <w:t>,</w:t>
      </w:r>
    </w:p>
    <w:p w14:paraId="67B94686" w14:textId="7D2E7529"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uzyskanie pozwolenia na użytkowanie dla inwestycji zgodnie z ustawą Prawo Budowlane,</w:t>
      </w:r>
      <w:r w:rsidRPr="00054EB4">
        <w:rPr>
          <w:rFonts w:asciiTheme="minorHAnsi" w:hAnsiTheme="minorHAnsi" w:cstheme="minorHAnsi"/>
          <w:color w:val="auto"/>
          <w:sz w:val="22"/>
        </w:rPr>
        <w:br/>
        <w:t>co stanowi podstawę do zgłoszenia końcowego zakończenia robót Zamawiającemu</w:t>
      </w:r>
      <w:r w:rsidR="00D17FA6" w:rsidRPr="00054EB4">
        <w:rPr>
          <w:rFonts w:asciiTheme="minorHAnsi" w:hAnsiTheme="minorHAnsi" w:cstheme="minorHAnsi"/>
          <w:color w:val="auto"/>
          <w:sz w:val="22"/>
        </w:rPr>
        <w:br/>
      </w:r>
      <w:r w:rsidRPr="00054EB4">
        <w:rPr>
          <w:rFonts w:asciiTheme="minorHAnsi" w:hAnsiTheme="minorHAnsi" w:cstheme="minorHAnsi"/>
          <w:color w:val="auto"/>
          <w:sz w:val="22"/>
        </w:rPr>
        <w:t xml:space="preserve">i rozpoczęcia </w:t>
      </w:r>
      <w:r w:rsidRPr="00054EB4">
        <w:rPr>
          <w:rFonts w:asciiTheme="minorHAnsi" w:hAnsiTheme="minorHAnsi" w:cstheme="minorHAnsi"/>
          <w:noProof/>
          <w:color w:val="auto"/>
          <w:sz w:val="22"/>
        </w:rPr>
        <w:drawing>
          <wp:inline distT="0" distB="0" distL="0" distR="0" wp14:anchorId="513D183F" wp14:editId="2FD80400">
            <wp:extent cx="10795" cy="107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54EB4">
        <w:rPr>
          <w:rFonts w:asciiTheme="minorHAnsi" w:hAnsiTheme="minorHAnsi" w:cstheme="minorHAnsi"/>
          <w:color w:val="auto"/>
          <w:sz w:val="22"/>
        </w:rPr>
        <w:t>procedury odbiorowej,</w:t>
      </w:r>
    </w:p>
    <w:p w14:paraId="49D37761" w14:textId="6654DC48" w:rsidR="001673C3"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zgłoszenie obiektu budowlanego do odbioru oraz uczestniczenie w czynnościach odbioru</w:t>
      </w:r>
      <w:r w:rsidRPr="00054EB4">
        <w:rPr>
          <w:rFonts w:asciiTheme="minorHAnsi" w:hAnsiTheme="minorHAnsi" w:cstheme="minorHAnsi"/>
          <w:color w:val="auto"/>
          <w:sz w:val="22"/>
        </w:rPr>
        <w:br/>
        <w:t>i w przypadku stwierdzania wad ich usunięcie,</w:t>
      </w:r>
    </w:p>
    <w:p w14:paraId="6E25F9AB" w14:textId="1F22DAB9" w:rsidR="002B0215" w:rsidRPr="00054EB4" w:rsidRDefault="001673C3"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przekazanie Zamawiającemu oświadczenia, o zgodności wykonania obiektu budowlanego</w:t>
      </w:r>
      <w:r w:rsidRPr="00054EB4">
        <w:rPr>
          <w:rFonts w:asciiTheme="minorHAnsi" w:hAnsiTheme="minorHAnsi" w:cstheme="minorHAnsi"/>
          <w:color w:val="auto"/>
          <w:sz w:val="22"/>
        </w:rPr>
        <w:br/>
        <w:t>z dokumentacją projektową i obowiązującymi przepisami oraz oświadczenia</w:t>
      </w:r>
      <w:r w:rsidRPr="00054EB4">
        <w:rPr>
          <w:rFonts w:asciiTheme="minorHAnsi" w:hAnsiTheme="minorHAnsi" w:cstheme="minorHAnsi"/>
          <w:color w:val="auto"/>
          <w:sz w:val="22"/>
        </w:rPr>
        <w:br/>
        <w:t>o doprowadzeniu do należytego stanu i porządku terenu budowy oraz drogi, ulicy</w:t>
      </w:r>
      <w:r w:rsidR="000076D7" w:rsidRPr="00054EB4">
        <w:rPr>
          <w:rFonts w:asciiTheme="minorHAnsi" w:hAnsiTheme="minorHAnsi" w:cstheme="minorHAnsi"/>
          <w:color w:val="auto"/>
          <w:sz w:val="22"/>
        </w:rPr>
        <w:br/>
      </w:r>
      <w:r w:rsidRPr="00054EB4">
        <w:rPr>
          <w:rFonts w:asciiTheme="minorHAnsi" w:hAnsiTheme="minorHAnsi" w:cstheme="minorHAnsi"/>
          <w:color w:val="auto"/>
          <w:sz w:val="22"/>
        </w:rPr>
        <w:t>w przypadku korzystania z drogi, ulicy</w:t>
      </w:r>
      <w:r w:rsidR="002B0215" w:rsidRPr="00054EB4">
        <w:rPr>
          <w:rFonts w:asciiTheme="minorHAnsi" w:hAnsiTheme="minorHAnsi" w:cstheme="minorHAnsi"/>
          <w:color w:val="auto"/>
          <w:sz w:val="22"/>
        </w:rPr>
        <w:t>,</w:t>
      </w:r>
    </w:p>
    <w:p w14:paraId="3BF6E884" w14:textId="77777777" w:rsidR="00FD232E" w:rsidRDefault="005B76A9" w:rsidP="009D1559">
      <w:pPr>
        <w:numPr>
          <w:ilvl w:val="0"/>
          <w:numId w:val="23"/>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wykonanie innych czynności wyżej nie wymienionych, a związanych z pełnieniem funkcji Wykonawcy w celu właściwego wykonania przedmiotu umowy</w:t>
      </w:r>
      <w:r w:rsidR="00FD232E">
        <w:rPr>
          <w:rFonts w:asciiTheme="minorHAnsi" w:hAnsiTheme="minorHAnsi" w:cstheme="minorHAnsi"/>
          <w:color w:val="auto"/>
          <w:sz w:val="22"/>
        </w:rPr>
        <w:t>,</w:t>
      </w:r>
    </w:p>
    <w:p w14:paraId="561D0046" w14:textId="38B5286E" w:rsidR="005B76A9" w:rsidRPr="00DA0247" w:rsidRDefault="00FD232E" w:rsidP="009D1559">
      <w:pPr>
        <w:numPr>
          <w:ilvl w:val="0"/>
          <w:numId w:val="23"/>
        </w:numPr>
        <w:spacing w:before="120" w:after="0" w:line="240" w:lineRule="auto"/>
        <w:ind w:right="45" w:hanging="425"/>
        <w:rPr>
          <w:rFonts w:asciiTheme="minorHAnsi" w:hAnsiTheme="minorHAnsi" w:cstheme="minorHAnsi"/>
          <w:color w:val="auto"/>
          <w:sz w:val="22"/>
        </w:rPr>
      </w:pPr>
      <w:r>
        <w:rPr>
          <w:rFonts w:asciiTheme="minorHAnsi" w:hAnsiTheme="minorHAnsi" w:cstheme="minorHAnsi"/>
          <w:color w:val="auto"/>
          <w:sz w:val="22"/>
        </w:rPr>
        <w:t xml:space="preserve">wykonanie i montaż tablicy informacyjnej zgodnie z </w:t>
      </w:r>
      <w:r w:rsidR="00737EF0">
        <w:rPr>
          <w:rFonts w:asciiTheme="minorHAnsi" w:hAnsiTheme="minorHAnsi" w:cstheme="minorHAnsi"/>
          <w:color w:val="auto"/>
          <w:sz w:val="22"/>
        </w:rPr>
        <w:t xml:space="preserve">wytycznymi Rządowego Funduszu Polski </w:t>
      </w:r>
      <w:r w:rsidR="00737EF0" w:rsidRPr="00DA0247">
        <w:rPr>
          <w:rFonts w:asciiTheme="minorHAnsi" w:hAnsiTheme="minorHAnsi" w:cstheme="minorHAnsi"/>
          <w:color w:val="auto"/>
          <w:sz w:val="22"/>
        </w:rPr>
        <w:t>Ład</w:t>
      </w:r>
      <w:r w:rsidR="0029447F" w:rsidRPr="00DA0247">
        <w:rPr>
          <w:rFonts w:asciiTheme="minorHAnsi" w:hAnsiTheme="minorHAnsi" w:cstheme="minorHAnsi"/>
          <w:color w:val="auto"/>
          <w:sz w:val="22"/>
        </w:rPr>
        <w:t>,</w:t>
      </w:r>
    </w:p>
    <w:p w14:paraId="21068A7C" w14:textId="77777777" w:rsidR="0029447F" w:rsidRPr="00DA0247" w:rsidRDefault="0029447F" w:rsidP="009D1559">
      <w:pPr>
        <w:numPr>
          <w:ilvl w:val="0"/>
          <w:numId w:val="23"/>
        </w:numPr>
        <w:spacing w:before="120" w:after="0" w:line="240" w:lineRule="auto"/>
        <w:ind w:right="45" w:hanging="425"/>
        <w:rPr>
          <w:rFonts w:asciiTheme="minorHAnsi" w:hAnsiTheme="minorHAnsi" w:cstheme="minorHAnsi"/>
          <w:color w:val="auto"/>
          <w:sz w:val="22"/>
        </w:rPr>
      </w:pPr>
      <w:r w:rsidRPr="00DA0247">
        <w:rPr>
          <w:rFonts w:asciiTheme="minorHAnsi" w:hAnsiTheme="minorHAnsi" w:cstheme="minorHAnsi"/>
          <w:color w:val="auto"/>
          <w:sz w:val="22"/>
        </w:rPr>
        <w:t>skuteczne zapewnienie ciągłości odbioru odpadów komunalnych od właścicieli nieruchomości zamieszkałych i niezamieszkałych z działek sąsiadujących z placem budowy przez cały okres budowy zgodnie z harmonogramem dostarczonym przez Zamawiającego.</w:t>
      </w:r>
    </w:p>
    <w:p w14:paraId="1BBC26E3" w14:textId="77777777" w:rsidR="00A956C6" w:rsidRPr="0090516C" w:rsidRDefault="00A956C6" w:rsidP="00DB3EBF">
      <w:pPr>
        <w:numPr>
          <w:ilvl w:val="0"/>
          <w:numId w:val="4"/>
        </w:numPr>
        <w:spacing w:before="120" w:after="0" w:line="240" w:lineRule="auto"/>
        <w:ind w:right="45" w:hanging="360"/>
        <w:rPr>
          <w:rFonts w:asciiTheme="minorHAnsi" w:hAnsiTheme="minorHAnsi" w:cstheme="minorHAnsi"/>
          <w:color w:val="auto"/>
          <w:sz w:val="22"/>
        </w:rPr>
      </w:pPr>
      <w:r w:rsidRPr="0090516C">
        <w:rPr>
          <w:rFonts w:asciiTheme="minorHAnsi" w:hAnsiTheme="minorHAnsi" w:cstheme="minorHAnsi"/>
          <w:color w:val="auto"/>
          <w:sz w:val="22"/>
        </w:rPr>
        <w:t>Wykonawca zobowiązuje się do niezwłocznego pisemnego informowania Zamawiającego:</w:t>
      </w:r>
    </w:p>
    <w:p w14:paraId="1C2C84D2" w14:textId="0E87B7EC" w:rsidR="00A956C6" w:rsidRPr="00054EB4" w:rsidRDefault="00AA2E5D" w:rsidP="00DB3EBF">
      <w:pPr>
        <w:numPr>
          <w:ilvl w:val="0"/>
          <w:numId w:val="1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o </w:t>
      </w:r>
      <w:r w:rsidR="00A956C6" w:rsidRPr="00054EB4">
        <w:rPr>
          <w:rFonts w:asciiTheme="minorHAnsi" w:hAnsiTheme="minorHAnsi" w:cstheme="minorHAnsi"/>
          <w:color w:val="auto"/>
          <w:sz w:val="22"/>
        </w:rPr>
        <w:t>zagrożeniach, które mogą mieć ujemny wpływ na tok realizacji inwestycji, jakość robót, opóźnienie planowanej daty zakończenia robót jak i zmianie wynagrodzenia,</w:t>
      </w:r>
    </w:p>
    <w:p w14:paraId="72F02229" w14:textId="54DFC007" w:rsidR="00A956C6" w:rsidRPr="00054EB4" w:rsidRDefault="00A956C6" w:rsidP="00DB3EBF">
      <w:pPr>
        <w:numPr>
          <w:ilvl w:val="0"/>
          <w:numId w:val="1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o konieczności wykonania </w:t>
      </w:r>
      <w:r w:rsidR="0093051A" w:rsidRPr="00054EB4">
        <w:rPr>
          <w:rFonts w:asciiTheme="minorHAnsi" w:hAnsiTheme="minorHAnsi" w:cstheme="minorHAnsi"/>
          <w:color w:val="auto"/>
          <w:sz w:val="22"/>
        </w:rPr>
        <w:t xml:space="preserve">robót </w:t>
      </w:r>
      <w:r w:rsidRPr="00054EB4">
        <w:rPr>
          <w:rFonts w:asciiTheme="minorHAnsi" w:hAnsiTheme="minorHAnsi" w:cstheme="minorHAnsi"/>
          <w:color w:val="auto"/>
          <w:sz w:val="22"/>
        </w:rPr>
        <w:t>dodatkowych lub zamiennych sporządzając protokół konieczności określający zakres robót oraz szacunkową ich wartość, potwierdzonych przez Inspektora nadzoru i zaakceptowanych przez Zamawiającego,</w:t>
      </w:r>
    </w:p>
    <w:p w14:paraId="58D9042C" w14:textId="6E2B90CA" w:rsidR="00200E65" w:rsidRPr="00054EB4" w:rsidRDefault="00200E65" w:rsidP="00DB3EBF">
      <w:pPr>
        <w:numPr>
          <w:ilvl w:val="0"/>
          <w:numId w:val="1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o błędach znalezionych przez Wykonawcę w dokumentacji projektowej,</w:t>
      </w:r>
    </w:p>
    <w:p w14:paraId="015B6FBE" w14:textId="4438E894" w:rsidR="00A956C6" w:rsidRPr="00054EB4" w:rsidRDefault="00AA2E5D" w:rsidP="00DB3EBF">
      <w:pPr>
        <w:numPr>
          <w:ilvl w:val="0"/>
          <w:numId w:val="1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o </w:t>
      </w:r>
      <w:r w:rsidR="00A956C6" w:rsidRPr="00054EB4">
        <w:rPr>
          <w:rFonts w:asciiTheme="minorHAnsi" w:hAnsiTheme="minorHAnsi" w:cstheme="minorHAnsi"/>
          <w:color w:val="auto"/>
          <w:sz w:val="22"/>
        </w:rPr>
        <w:t>wszystkich innych istotnych zdarzeniach oraz okolicznościach mogących mieć wpływ na realizację przedmiotu umowy.</w:t>
      </w:r>
    </w:p>
    <w:p w14:paraId="2BDA6E6B" w14:textId="77777777" w:rsidR="00A956C6" w:rsidRPr="00054EB4" w:rsidRDefault="00A956C6" w:rsidP="000076D7">
      <w:pPr>
        <w:spacing w:before="120" w:after="0" w:line="240" w:lineRule="auto"/>
        <w:ind w:left="360" w:right="45" w:firstLine="0"/>
        <w:rPr>
          <w:rFonts w:asciiTheme="minorHAnsi" w:hAnsiTheme="minorHAnsi" w:cstheme="minorHAnsi"/>
          <w:color w:val="auto"/>
          <w:sz w:val="22"/>
        </w:rPr>
      </w:pPr>
      <w:r w:rsidRPr="00054EB4">
        <w:rPr>
          <w:rFonts w:asciiTheme="minorHAnsi" w:hAnsiTheme="minorHAnsi" w:cstheme="minorHAnsi"/>
          <w:color w:val="auto"/>
          <w:sz w:val="22"/>
        </w:rPr>
        <w:t>Wykonawca zobowiązuje się do współpracy z Zamawiającym przy opracowywaniu przedsięwzięć zapobiegających w/w zagrożeniom.</w:t>
      </w:r>
    </w:p>
    <w:p w14:paraId="2F727682" w14:textId="0FC11E84" w:rsidR="00A956C6" w:rsidRPr="00054EB4" w:rsidRDefault="00A956C6" w:rsidP="00DB3EBF">
      <w:pPr>
        <w:numPr>
          <w:ilvl w:val="0"/>
          <w:numId w:val="4"/>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 xml:space="preserve">Wykonawca zobowiązany jest do prowadzenia na bieżąco z należytą starannością </w:t>
      </w:r>
      <w:r w:rsidR="00AA2E5D" w:rsidRPr="00054EB4">
        <w:rPr>
          <w:rFonts w:asciiTheme="minorHAnsi" w:hAnsiTheme="minorHAnsi" w:cstheme="minorHAnsi"/>
          <w:color w:val="auto"/>
          <w:sz w:val="22"/>
        </w:rPr>
        <w:t>d</w:t>
      </w:r>
      <w:r w:rsidRPr="00054EB4">
        <w:rPr>
          <w:rFonts w:asciiTheme="minorHAnsi" w:hAnsiTheme="minorHAnsi" w:cstheme="minorHAnsi"/>
          <w:color w:val="auto"/>
          <w:sz w:val="22"/>
        </w:rPr>
        <w:t xml:space="preserve">okumentacji </w:t>
      </w:r>
      <w:r w:rsidR="00AA2E5D" w:rsidRPr="00054EB4">
        <w:rPr>
          <w:rFonts w:asciiTheme="minorHAnsi" w:hAnsiTheme="minorHAnsi" w:cstheme="minorHAnsi"/>
          <w:color w:val="auto"/>
          <w:sz w:val="22"/>
        </w:rPr>
        <w:t>b</w:t>
      </w:r>
      <w:r w:rsidRPr="00054EB4">
        <w:rPr>
          <w:rFonts w:asciiTheme="minorHAnsi" w:hAnsiTheme="minorHAnsi" w:cstheme="minorHAnsi"/>
          <w:color w:val="auto"/>
          <w:sz w:val="22"/>
        </w:rPr>
        <w:t>udowy, a w szczególności Dziennika Budowy, jeżeli taki będzie wymagany na podstawie Prawa budowlanego.</w:t>
      </w:r>
    </w:p>
    <w:p w14:paraId="20BA1BD5" w14:textId="1ECA7892" w:rsidR="005473E1" w:rsidRPr="00054EB4" w:rsidRDefault="005473E1" w:rsidP="00284826">
      <w:pPr>
        <w:spacing w:after="0" w:line="240" w:lineRule="auto"/>
        <w:ind w:left="11" w:right="0" w:firstLine="0"/>
        <w:rPr>
          <w:rFonts w:asciiTheme="minorHAnsi" w:hAnsiTheme="minorHAnsi" w:cstheme="minorHAnsi"/>
          <w:color w:val="auto"/>
          <w:sz w:val="22"/>
        </w:rPr>
      </w:pPr>
    </w:p>
    <w:p w14:paraId="22DDE553" w14:textId="35B37632" w:rsidR="00353CD1" w:rsidRDefault="00353CD1" w:rsidP="00284826">
      <w:pPr>
        <w:spacing w:after="0" w:line="240" w:lineRule="auto"/>
        <w:ind w:left="11" w:right="0" w:firstLine="0"/>
        <w:rPr>
          <w:rFonts w:asciiTheme="minorHAnsi" w:hAnsiTheme="minorHAnsi" w:cstheme="minorHAnsi"/>
          <w:color w:val="auto"/>
          <w:sz w:val="22"/>
        </w:rPr>
      </w:pPr>
    </w:p>
    <w:p w14:paraId="40CA3C39" w14:textId="77777777" w:rsidR="00353CD1" w:rsidRPr="00054EB4" w:rsidRDefault="00353CD1" w:rsidP="00284826">
      <w:pPr>
        <w:spacing w:after="0" w:line="240" w:lineRule="auto"/>
        <w:ind w:left="11" w:right="0" w:firstLine="0"/>
        <w:rPr>
          <w:rFonts w:asciiTheme="minorHAnsi" w:hAnsiTheme="minorHAnsi" w:cstheme="minorHAnsi"/>
          <w:color w:val="auto"/>
          <w:sz w:val="22"/>
        </w:rPr>
      </w:pPr>
    </w:p>
    <w:p w14:paraId="31674730" w14:textId="02403ED8"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lastRenderedPageBreak/>
        <w:t xml:space="preserve">§ </w:t>
      </w:r>
      <w:r w:rsidR="000E74C5" w:rsidRPr="00054EB4">
        <w:rPr>
          <w:rFonts w:asciiTheme="minorHAnsi" w:hAnsiTheme="minorHAnsi" w:cstheme="minorHAnsi"/>
          <w:b/>
          <w:bCs/>
          <w:color w:val="auto"/>
          <w:sz w:val="22"/>
        </w:rPr>
        <w:t>3</w:t>
      </w:r>
    </w:p>
    <w:p w14:paraId="6222C604" w14:textId="076ACF8F" w:rsidR="002F6880" w:rsidRPr="00054EB4" w:rsidRDefault="00E92043" w:rsidP="00CD4BC4">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Potencjał Wykonawcy</w:t>
      </w:r>
    </w:p>
    <w:p w14:paraId="63AA7358" w14:textId="0F0B0596" w:rsidR="002F6880" w:rsidRPr="00054EB4" w:rsidRDefault="00E92043" w:rsidP="000076D7">
      <w:pPr>
        <w:numPr>
          <w:ilvl w:val="0"/>
          <w:numId w:val="1"/>
        </w:numPr>
        <w:spacing w:before="120" w:after="0" w:line="240" w:lineRule="auto"/>
        <w:ind w:right="45" w:hanging="427"/>
        <w:rPr>
          <w:rFonts w:asciiTheme="minorHAnsi" w:hAnsiTheme="minorHAnsi" w:cstheme="minorHAnsi"/>
          <w:color w:val="auto"/>
          <w:sz w:val="22"/>
        </w:rPr>
      </w:pPr>
      <w:r w:rsidRPr="00054EB4">
        <w:rPr>
          <w:rFonts w:asciiTheme="minorHAnsi" w:hAnsiTheme="minorHAnsi" w:cstheme="minorHAnsi"/>
          <w:color w:val="auto"/>
          <w:sz w:val="22"/>
        </w:rPr>
        <w:t xml:space="preserve">Wykonawca oświadcza, iż jest profesjonalistą w wykonywaniu tego typu umów, wykona przedmiot umowy ze szczególną starannością, zgodnie z dokumentacją projektową, </w:t>
      </w:r>
      <w:r w:rsidR="009E2379" w:rsidRPr="00054EB4">
        <w:rPr>
          <w:rFonts w:asciiTheme="minorHAnsi" w:hAnsiTheme="minorHAnsi" w:cstheme="minorHAnsi"/>
          <w:color w:val="auto"/>
          <w:sz w:val="22"/>
        </w:rPr>
        <w:t>Specyfikacj</w:t>
      </w:r>
      <w:r w:rsidR="0071298A" w:rsidRPr="00054EB4">
        <w:rPr>
          <w:rFonts w:asciiTheme="minorHAnsi" w:hAnsiTheme="minorHAnsi" w:cstheme="minorHAnsi"/>
          <w:color w:val="auto"/>
          <w:sz w:val="22"/>
        </w:rPr>
        <w:t>ę</w:t>
      </w:r>
      <w:r w:rsidR="009E2379" w:rsidRPr="00054EB4">
        <w:rPr>
          <w:rFonts w:asciiTheme="minorHAnsi" w:hAnsiTheme="minorHAnsi" w:cstheme="minorHAnsi"/>
          <w:color w:val="auto"/>
          <w:sz w:val="22"/>
        </w:rPr>
        <w:t xml:space="preserve"> Techniczn</w:t>
      </w:r>
      <w:r w:rsidR="0071298A" w:rsidRPr="00054EB4">
        <w:rPr>
          <w:rFonts w:asciiTheme="minorHAnsi" w:hAnsiTheme="minorHAnsi" w:cstheme="minorHAnsi"/>
          <w:color w:val="auto"/>
          <w:sz w:val="22"/>
        </w:rPr>
        <w:t>ą</w:t>
      </w:r>
      <w:r w:rsidR="009E2379" w:rsidRPr="00054EB4">
        <w:rPr>
          <w:rFonts w:asciiTheme="minorHAnsi" w:hAnsiTheme="minorHAnsi" w:cstheme="minorHAnsi"/>
          <w:color w:val="auto"/>
          <w:sz w:val="22"/>
        </w:rPr>
        <w:t xml:space="preserve"> Wykonania i Odbioru Robót</w:t>
      </w:r>
      <w:r w:rsidRPr="00054EB4">
        <w:rPr>
          <w:rFonts w:asciiTheme="minorHAnsi" w:hAnsiTheme="minorHAnsi" w:cstheme="minorHAnsi"/>
          <w:color w:val="auto"/>
          <w:sz w:val="22"/>
        </w:rPr>
        <w:t>, posiada niezbędny potencjał ekonomiczny, techniczny</w:t>
      </w:r>
      <w:r w:rsidR="00353CD1">
        <w:rPr>
          <w:rFonts w:asciiTheme="minorHAnsi" w:hAnsiTheme="minorHAnsi" w:cstheme="minorHAnsi"/>
          <w:color w:val="auto"/>
          <w:sz w:val="22"/>
        </w:rPr>
        <w:br/>
      </w:r>
      <w:r w:rsidRPr="00054EB4">
        <w:rPr>
          <w:rFonts w:asciiTheme="minorHAnsi" w:hAnsiTheme="minorHAnsi" w:cstheme="minorHAnsi"/>
          <w:color w:val="auto"/>
          <w:sz w:val="22"/>
        </w:rPr>
        <w:t>i organizacyjny pozwalający mu wykonać umowę zgodnie z obowiązującymi przepisami, normami oraz z aktualnym stanem wiedzy technicznej.</w:t>
      </w:r>
    </w:p>
    <w:p w14:paraId="1D17E6FD" w14:textId="7E49D6A5" w:rsidR="002F6880" w:rsidRPr="00054EB4" w:rsidRDefault="00E92043" w:rsidP="000076D7">
      <w:pPr>
        <w:numPr>
          <w:ilvl w:val="0"/>
          <w:numId w:val="1"/>
        </w:numPr>
        <w:spacing w:before="120" w:after="0" w:line="240" w:lineRule="auto"/>
        <w:ind w:right="45" w:hanging="427"/>
        <w:rPr>
          <w:rFonts w:asciiTheme="minorHAnsi" w:hAnsiTheme="minorHAnsi" w:cstheme="minorHAnsi"/>
          <w:color w:val="auto"/>
          <w:sz w:val="22"/>
        </w:rPr>
      </w:pPr>
      <w:r w:rsidRPr="00054EB4">
        <w:rPr>
          <w:rFonts w:asciiTheme="minorHAnsi" w:hAnsiTheme="minorHAnsi" w:cstheme="minorHAnsi"/>
          <w:color w:val="auto"/>
          <w:sz w:val="22"/>
        </w:rPr>
        <w:t>Wykonawca oświadcza, że dysponuje odpowiednimi środkami finansowymi umożliwiającymi wykonanie przedmiotu Umowy.</w:t>
      </w:r>
    </w:p>
    <w:p w14:paraId="39054097" w14:textId="1D7B458B" w:rsidR="002F6880" w:rsidRPr="00054EB4" w:rsidRDefault="00E92043" w:rsidP="000076D7">
      <w:pPr>
        <w:numPr>
          <w:ilvl w:val="0"/>
          <w:numId w:val="1"/>
        </w:numPr>
        <w:spacing w:before="120" w:after="0" w:line="240" w:lineRule="auto"/>
        <w:ind w:right="45" w:hanging="427"/>
        <w:rPr>
          <w:rFonts w:asciiTheme="minorHAnsi" w:hAnsiTheme="minorHAnsi" w:cstheme="minorHAnsi"/>
          <w:color w:val="auto"/>
          <w:sz w:val="22"/>
        </w:rPr>
      </w:pPr>
      <w:r w:rsidRPr="00054EB4">
        <w:rPr>
          <w:rFonts w:asciiTheme="minorHAnsi" w:hAnsiTheme="minorHAnsi" w:cstheme="minorHAnsi"/>
          <w:color w:val="auto"/>
          <w:sz w:val="22"/>
        </w:rPr>
        <w:t>Wykonawca oświadcza, że wypełnił obowiązki informacyjne przewidziane w art. 13 lub art. 14 RODO</w:t>
      </w:r>
      <w:r w:rsidR="000E74C5"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wobec osób fizycznych, od których dane osobowe bezpośrednio lub pośrednio pozyskał</w:t>
      </w:r>
      <w:r w:rsidR="001D18D9" w:rsidRPr="00054EB4">
        <w:rPr>
          <w:rFonts w:asciiTheme="minorHAnsi" w:hAnsiTheme="minorHAnsi" w:cstheme="minorHAnsi"/>
          <w:color w:val="auto"/>
          <w:sz w:val="22"/>
        </w:rPr>
        <w:br/>
      </w:r>
      <w:r w:rsidRPr="00054EB4">
        <w:rPr>
          <w:rFonts w:asciiTheme="minorHAnsi" w:hAnsiTheme="minorHAnsi" w:cstheme="minorHAnsi"/>
          <w:color w:val="auto"/>
          <w:sz w:val="22"/>
        </w:rPr>
        <w:t>w celu ubiegania się o udzielenie zamówienia publicznego w niniejszym postępowaniu</w:t>
      </w:r>
      <w:r w:rsidR="000E74C5" w:rsidRPr="00054EB4">
        <w:rPr>
          <w:rFonts w:asciiTheme="minorHAnsi" w:hAnsiTheme="minorHAnsi" w:cstheme="minorHAnsi"/>
          <w:color w:val="auto"/>
          <w:sz w:val="22"/>
        </w:rPr>
        <w:t>.</w:t>
      </w:r>
    </w:p>
    <w:p w14:paraId="198BC20A" w14:textId="2C7D738A" w:rsidR="002F6880" w:rsidRPr="00054EB4" w:rsidRDefault="00E92043" w:rsidP="000076D7">
      <w:pPr>
        <w:numPr>
          <w:ilvl w:val="0"/>
          <w:numId w:val="1"/>
        </w:numPr>
        <w:spacing w:before="120" w:after="0" w:line="240" w:lineRule="auto"/>
        <w:ind w:right="45" w:hanging="427"/>
        <w:rPr>
          <w:rFonts w:asciiTheme="minorHAnsi" w:hAnsiTheme="minorHAnsi" w:cstheme="minorHAnsi"/>
          <w:color w:val="auto"/>
          <w:sz w:val="22"/>
        </w:rPr>
      </w:pPr>
      <w:r w:rsidRPr="00054EB4">
        <w:rPr>
          <w:rFonts w:asciiTheme="minorHAnsi" w:hAnsiTheme="minorHAnsi" w:cstheme="minorHAnsi"/>
          <w:color w:val="auto"/>
          <w:sz w:val="22"/>
        </w:rPr>
        <w:t xml:space="preserve">Zgodnie z art. 95 ust. 1 </w:t>
      </w:r>
      <w:proofErr w:type="spellStart"/>
      <w:r w:rsidRPr="00054EB4">
        <w:rPr>
          <w:rFonts w:asciiTheme="minorHAnsi" w:hAnsiTheme="minorHAnsi" w:cstheme="minorHAnsi"/>
          <w:color w:val="auto"/>
          <w:sz w:val="22"/>
        </w:rPr>
        <w:t>Pzp</w:t>
      </w:r>
      <w:proofErr w:type="spellEnd"/>
      <w:r w:rsidRPr="00054EB4">
        <w:rPr>
          <w:rFonts w:asciiTheme="minorHAnsi" w:hAnsiTheme="minorHAnsi" w:cstheme="minorHAnsi"/>
          <w:color w:val="auto"/>
          <w:sz w:val="22"/>
        </w:rPr>
        <w:t xml:space="preserve"> Wykonawca oświadcza, że pracownicy Wykonawcy /podwykonawcy/dalszego podwykonawcy wykonujący prace fizyczne przy wykonywaniu robót budowlanych w rozumieniu załącznika nr II do Dyrektywy Parlamentu Europejskiego i Rady</w:t>
      </w:r>
      <w:r w:rsidR="001D18D9" w:rsidRPr="00054EB4">
        <w:rPr>
          <w:rFonts w:asciiTheme="minorHAnsi" w:hAnsiTheme="minorHAnsi" w:cstheme="minorHAnsi"/>
          <w:color w:val="auto"/>
          <w:sz w:val="22"/>
        </w:rPr>
        <w:br/>
      </w:r>
      <w:r w:rsidRPr="00054EB4">
        <w:rPr>
          <w:rFonts w:asciiTheme="minorHAnsi" w:hAnsiTheme="minorHAnsi" w:cstheme="minorHAnsi"/>
          <w:color w:val="auto"/>
          <w:sz w:val="22"/>
        </w:rPr>
        <w:t>nr 2014/24/UE, zatrudnieni będą na podstawie umowy o pracę (zgodnie z art. 22 § 1 ustawy</w:t>
      </w:r>
      <w:r w:rsidR="00272413" w:rsidRPr="00054EB4">
        <w:rPr>
          <w:rFonts w:asciiTheme="minorHAnsi" w:hAnsiTheme="minorHAnsi" w:cstheme="minorHAnsi"/>
          <w:color w:val="auto"/>
          <w:sz w:val="22"/>
        </w:rPr>
        <w:br/>
      </w:r>
      <w:r w:rsidRPr="00054EB4">
        <w:rPr>
          <w:rFonts w:asciiTheme="minorHAnsi" w:hAnsiTheme="minorHAnsi" w:cstheme="minorHAnsi"/>
          <w:color w:val="auto"/>
          <w:sz w:val="22"/>
        </w:rPr>
        <w:t>z dnia 26 czerwca 1974 r. Kodeks pracy).</w:t>
      </w:r>
    </w:p>
    <w:p w14:paraId="113B9CD3" w14:textId="27D8CD25" w:rsidR="009E2379" w:rsidRPr="00054EB4" w:rsidRDefault="009E2379" w:rsidP="000076D7">
      <w:pPr>
        <w:spacing w:after="0" w:line="240" w:lineRule="auto"/>
        <w:ind w:left="11" w:right="57" w:hanging="11"/>
        <w:jc w:val="left"/>
        <w:rPr>
          <w:rFonts w:asciiTheme="minorHAnsi" w:hAnsiTheme="minorHAnsi" w:cstheme="minorHAnsi"/>
          <w:color w:val="auto"/>
          <w:sz w:val="22"/>
        </w:rPr>
      </w:pPr>
    </w:p>
    <w:p w14:paraId="4342BED0" w14:textId="77777777" w:rsidR="00CD4BC4" w:rsidRPr="00054EB4" w:rsidRDefault="00CD4BC4" w:rsidP="000076D7">
      <w:pPr>
        <w:spacing w:after="0" w:line="240" w:lineRule="auto"/>
        <w:ind w:left="11" w:right="57" w:hanging="11"/>
        <w:jc w:val="left"/>
        <w:rPr>
          <w:rFonts w:asciiTheme="minorHAnsi" w:hAnsiTheme="minorHAnsi" w:cstheme="minorHAnsi"/>
          <w:color w:val="auto"/>
          <w:sz w:val="22"/>
        </w:rPr>
      </w:pPr>
    </w:p>
    <w:p w14:paraId="4208C0A0" w14:textId="39F1EDC6"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4</w:t>
      </w:r>
    </w:p>
    <w:p w14:paraId="64D29FE0" w14:textId="6D9084B2" w:rsidR="002F6880" w:rsidRPr="00054EB4" w:rsidRDefault="00E92043" w:rsidP="00CD4BC4">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Terminy</w:t>
      </w:r>
    </w:p>
    <w:p w14:paraId="170819A4" w14:textId="36C253E7" w:rsidR="00E8379F" w:rsidRPr="00054EB4" w:rsidRDefault="00E8379F" w:rsidP="009D1559">
      <w:pPr>
        <w:pStyle w:val="Akapitzlist"/>
        <w:numPr>
          <w:ilvl w:val="0"/>
          <w:numId w:val="14"/>
        </w:numPr>
        <w:autoSpaceDE w:val="0"/>
        <w:autoSpaceDN w:val="0"/>
        <w:adjustRightInd w:val="0"/>
        <w:spacing w:before="120" w:after="0" w:line="240" w:lineRule="auto"/>
        <w:ind w:left="357" w:hanging="357"/>
        <w:contextualSpacing w:val="0"/>
        <w:jc w:val="both"/>
        <w:rPr>
          <w:rFonts w:cstheme="minorHAnsi"/>
        </w:rPr>
      </w:pPr>
      <w:r w:rsidRPr="00054EB4">
        <w:rPr>
          <w:rFonts w:cstheme="minorHAnsi"/>
        </w:rPr>
        <w:t xml:space="preserve">Zamawiający przekaże Wykonawcy dokumentację projektową, </w:t>
      </w:r>
      <w:r w:rsidR="00CD4BC4" w:rsidRPr="00054EB4">
        <w:rPr>
          <w:rFonts w:cstheme="minorHAnsi"/>
        </w:rPr>
        <w:t xml:space="preserve">Specyfikację Techniczną Wykonania i Odbioru Robót </w:t>
      </w:r>
      <w:r w:rsidR="005473E1" w:rsidRPr="00054EB4">
        <w:rPr>
          <w:rFonts w:cstheme="minorHAnsi"/>
        </w:rPr>
        <w:t xml:space="preserve">w wersji papierowej </w:t>
      </w:r>
      <w:r w:rsidRPr="00054EB4">
        <w:rPr>
          <w:rFonts w:cstheme="minorHAnsi"/>
        </w:rPr>
        <w:t>oraz plac budowy w terminie do</w:t>
      </w:r>
      <w:r w:rsidR="00A94CF4" w:rsidRPr="00054EB4">
        <w:rPr>
          <w:rFonts w:cstheme="minorHAnsi"/>
        </w:rPr>
        <w:t xml:space="preserve"> 7 dni od </w:t>
      </w:r>
      <w:r w:rsidRPr="00054EB4">
        <w:rPr>
          <w:rFonts w:cstheme="minorHAnsi"/>
        </w:rPr>
        <w:t>dnia zawarcia umowy.</w:t>
      </w:r>
    </w:p>
    <w:p w14:paraId="27F68518" w14:textId="2C67C0A7" w:rsidR="001730C6" w:rsidRPr="00054EB4" w:rsidRDefault="00E8379F" w:rsidP="009D1559">
      <w:pPr>
        <w:pStyle w:val="Akapitzlist"/>
        <w:numPr>
          <w:ilvl w:val="0"/>
          <w:numId w:val="14"/>
        </w:numPr>
        <w:autoSpaceDE w:val="0"/>
        <w:autoSpaceDN w:val="0"/>
        <w:adjustRightInd w:val="0"/>
        <w:spacing w:before="120" w:after="0" w:line="240" w:lineRule="auto"/>
        <w:ind w:left="357" w:hanging="357"/>
        <w:contextualSpacing w:val="0"/>
        <w:jc w:val="both"/>
        <w:rPr>
          <w:rFonts w:cstheme="minorHAnsi"/>
        </w:rPr>
      </w:pPr>
      <w:r w:rsidRPr="00054EB4">
        <w:rPr>
          <w:rFonts w:cstheme="minorHAnsi"/>
          <w:b/>
          <w:bCs/>
        </w:rPr>
        <w:t xml:space="preserve">Wykonawca wykona przedmiot umowy w terminie do </w:t>
      </w:r>
      <w:r w:rsidR="00F301B0" w:rsidRPr="00054EB4">
        <w:rPr>
          <w:rFonts w:cstheme="minorHAnsi"/>
          <w:b/>
          <w:bCs/>
        </w:rPr>
        <w:t xml:space="preserve">24 </w:t>
      </w:r>
      <w:r w:rsidRPr="00054EB4">
        <w:rPr>
          <w:rFonts w:cstheme="minorHAnsi"/>
          <w:b/>
          <w:bCs/>
        </w:rPr>
        <w:t>miesięcy, licząc od daty zawarcia umowy o roboty budowlane</w:t>
      </w:r>
      <w:r w:rsidR="001730C6" w:rsidRPr="00054EB4">
        <w:rPr>
          <w:rFonts w:cstheme="minorHAnsi"/>
        </w:rPr>
        <w:t>.</w:t>
      </w:r>
    </w:p>
    <w:p w14:paraId="6F98C7DB" w14:textId="19F1391B" w:rsidR="0079495B" w:rsidRPr="00054EB4" w:rsidRDefault="0079495B" w:rsidP="009D1559">
      <w:pPr>
        <w:pStyle w:val="Akapitzlist"/>
        <w:numPr>
          <w:ilvl w:val="0"/>
          <w:numId w:val="14"/>
        </w:numPr>
        <w:autoSpaceDE w:val="0"/>
        <w:autoSpaceDN w:val="0"/>
        <w:adjustRightInd w:val="0"/>
        <w:spacing w:before="120" w:after="0" w:line="240" w:lineRule="auto"/>
        <w:ind w:left="357" w:hanging="357"/>
        <w:contextualSpacing w:val="0"/>
        <w:jc w:val="both"/>
        <w:rPr>
          <w:rFonts w:cstheme="minorHAnsi"/>
        </w:rPr>
      </w:pPr>
      <w:r w:rsidRPr="00054EB4">
        <w:rPr>
          <w:rFonts w:cstheme="minorHAnsi"/>
          <w:b/>
          <w:bCs/>
        </w:rPr>
        <w:t xml:space="preserve">Datę podpisania protokołu końcowego odbioru robót traktuje się jako dzień zakończenia realizacji </w:t>
      </w:r>
      <w:r w:rsidR="005473E1" w:rsidRPr="00054EB4">
        <w:rPr>
          <w:rFonts w:cstheme="minorHAnsi"/>
          <w:b/>
          <w:bCs/>
        </w:rPr>
        <w:t>robót budowlanych</w:t>
      </w:r>
      <w:r w:rsidRPr="00054EB4">
        <w:rPr>
          <w:rFonts w:cstheme="minorHAnsi"/>
        </w:rPr>
        <w:t>.</w:t>
      </w:r>
    </w:p>
    <w:p w14:paraId="5C28BBC0" w14:textId="21B78BE5" w:rsidR="00310285" w:rsidRPr="00054EB4" w:rsidRDefault="00310285" w:rsidP="00A422BB">
      <w:pPr>
        <w:autoSpaceDE w:val="0"/>
        <w:autoSpaceDN w:val="0"/>
        <w:adjustRightInd w:val="0"/>
        <w:spacing w:after="0" w:line="240" w:lineRule="auto"/>
        <w:ind w:right="51" w:firstLine="6"/>
        <w:rPr>
          <w:rFonts w:asciiTheme="minorHAnsi" w:hAnsiTheme="minorHAnsi" w:cstheme="minorHAnsi"/>
          <w:color w:val="auto"/>
          <w:sz w:val="22"/>
        </w:rPr>
      </w:pPr>
    </w:p>
    <w:p w14:paraId="197E98A6" w14:textId="77777777" w:rsidR="00310285" w:rsidRPr="00054EB4" w:rsidRDefault="00310285" w:rsidP="00A422BB">
      <w:pPr>
        <w:autoSpaceDE w:val="0"/>
        <w:autoSpaceDN w:val="0"/>
        <w:adjustRightInd w:val="0"/>
        <w:spacing w:after="0" w:line="240" w:lineRule="auto"/>
        <w:ind w:right="51" w:firstLine="6"/>
        <w:rPr>
          <w:rFonts w:asciiTheme="minorHAnsi" w:hAnsiTheme="minorHAnsi" w:cstheme="minorHAnsi"/>
          <w:color w:val="auto"/>
          <w:sz w:val="22"/>
        </w:rPr>
      </w:pPr>
    </w:p>
    <w:p w14:paraId="0A2C3BE0" w14:textId="3AF6288D"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5</w:t>
      </w:r>
    </w:p>
    <w:p w14:paraId="2FA487A4" w14:textId="5723F736" w:rsidR="00CD4BC4" w:rsidRPr="00054EB4" w:rsidRDefault="00E92043" w:rsidP="00CD4BC4">
      <w:pPr>
        <w:spacing w:before="120" w:after="0" w:line="240" w:lineRule="auto"/>
        <w:ind w:left="2750" w:right="272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Harmonogram rzeczowo</w:t>
      </w:r>
      <w:r w:rsidR="0093051A" w:rsidRPr="00054EB4">
        <w:rPr>
          <w:rFonts w:asciiTheme="minorHAnsi" w:hAnsiTheme="minorHAnsi" w:cstheme="minorHAnsi"/>
          <w:b/>
          <w:bCs/>
          <w:color w:val="auto"/>
          <w:sz w:val="22"/>
        </w:rPr>
        <w:t>-finansowy</w:t>
      </w:r>
    </w:p>
    <w:p w14:paraId="5761E99A" w14:textId="602AF845" w:rsidR="008879E3" w:rsidRPr="008C4979" w:rsidRDefault="008879E3" w:rsidP="009D1559">
      <w:pPr>
        <w:pStyle w:val="Tekstpodstawowywcity"/>
        <w:numPr>
          <w:ilvl w:val="0"/>
          <w:numId w:val="72"/>
        </w:numPr>
        <w:spacing w:before="120"/>
        <w:ind w:right="23"/>
        <w:jc w:val="both"/>
        <w:rPr>
          <w:rFonts w:asciiTheme="minorHAnsi" w:hAnsiTheme="minorHAnsi" w:cstheme="minorHAnsi"/>
          <w:sz w:val="22"/>
          <w:szCs w:val="22"/>
        </w:rPr>
      </w:pPr>
      <w:r w:rsidRPr="008C4979">
        <w:rPr>
          <w:rFonts w:asciiTheme="minorHAnsi" w:hAnsiTheme="minorHAnsi" w:cstheme="minorHAnsi"/>
          <w:sz w:val="22"/>
          <w:szCs w:val="22"/>
        </w:rPr>
        <w:t xml:space="preserve">W terminie </w:t>
      </w:r>
      <w:r w:rsidR="00EB00AB" w:rsidRPr="008C4979">
        <w:rPr>
          <w:rFonts w:asciiTheme="minorHAnsi" w:hAnsiTheme="minorHAnsi" w:cstheme="minorHAnsi"/>
          <w:sz w:val="22"/>
          <w:szCs w:val="22"/>
          <w:lang w:val="pl-PL"/>
        </w:rPr>
        <w:t>7</w:t>
      </w:r>
      <w:r w:rsidRPr="008C4979">
        <w:rPr>
          <w:rFonts w:asciiTheme="minorHAnsi" w:hAnsiTheme="minorHAnsi" w:cstheme="minorHAnsi"/>
          <w:sz w:val="22"/>
          <w:szCs w:val="22"/>
          <w:lang w:val="pl-PL"/>
        </w:rPr>
        <w:t xml:space="preserve"> </w:t>
      </w:r>
      <w:r w:rsidRPr="008C4979">
        <w:rPr>
          <w:rFonts w:asciiTheme="minorHAnsi" w:hAnsiTheme="minorHAnsi" w:cstheme="minorHAnsi"/>
          <w:sz w:val="22"/>
          <w:szCs w:val="22"/>
        </w:rPr>
        <w:t xml:space="preserve">dni </w:t>
      </w:r>
      <w:r w:rsidRPr="008C4979">
        <w:rPr>
          <w:rFonts w:asciiTheme="minorHAnsi" w:hAnsiTheme="minorHAnsi" w:cstheme="minorHAnsi"/>
          <w:sz w:val="22"/>
          <w:szCs w:val="22"/>
          <w:lang w:val="pl-PL"/>
        </w:rPr>
        <w:t>kalendarzowych</w:t>
      </w:r>
      <w:r w:rsidRPr="008C4979">
        <w:rPr>
          <w:rFonts w:asciiTheme="minorHAnsi" w:hAnsiTheme="minorHAnsi" w:cstheme="minorHAnsi"/>
          <w:sz w:val="22"/>
          <w:szCs w:val="22"/>
        </w:rPr>
        <w:t xml:space="preserve"> od dnia zawarcia umowy Wykonawca przedstawi Zamawiającemu do zatwierdzenia, Harmonogram rzeczowo – finansowy, zgodnie z</w:t>
      </w:r>
      <w:r w:rsidRPr="008C4979">
        <w:rPr>
          <w:rFonts w:asciiTheme="minorHAnsi" w:hAnsiTheme="minorHAnsi" w:cstheme="minorHAnsi"/>
          <w:sz w:val="22"/>
          <w:szCs w:val="22"/>
          <w:lang w:val="pl-PL"/>
        </w:rPr>
        <w:t xml:space="preserve"> </w:t>
      </w:r>
      <w:r w:rsidRPr="008C4979">
        <w:rPr>
          <w:rFonts w:asciiTheme="minorHAnsi" w:hAnsiTheme="minorHAnsi" w:cstheme="minorHAnsi"/>
          <w:sz w:val="22"/>
          <w:szCs w:val="22"/>
        </w:rPr>
        <w:t>którym będzie realizowany przedmiot umowy.</w:t>
      </w:r>
    </w:p>
    <w:p w14:paraId="7019FE94" w14:textId="34E21273" w:rsidR="00E279CC" w:rsidRPr="00353CD1" w:rsidRDefault="00E279CC" w:rsidP="009D1559">
      <w:pPr>
        <w:pStyle w:val="Tekstpodstawowywcity"/>
        <w:numPr>
          <w:ilvl w:val="0"/>
          <w:numId w:val="72"/>
        </w:numPr>
        <w:spacing w:before="120"/>
        <w:ind w:right="23"/>
        <w:jc w:val="both"/>
        <w:rPr>
          <w:rFonts w:asciiTheme="minorHAnsi" w:hAnsiTheme="minorHAnsi" w:cstheme="minorHAnsi"/>
          <w:sz w:val="22"/>
          <w:szCs w:val="22"/>
        </w:rPr>
      </w:pPr>
      <w:r w:rsidRPr="00DB0D3B">
        <w:rPr>
          <w:rFonts w:asciiTheme="minorHAnsi" w:hAnsiTheme="minorHAnsi" w:cstheme="minorHAnsi"/>
          <w:sz w:val="22"/>
          <w:szCs w:val="22"/>
          <w:lang w:val="pl-PL"/>
        </w:rPr>
        <w:t xml:space="preserve">Harmonogram rzeczowo-finansowy Wykonawca sporządzi odrębnie dla Zadania 1 </w:t>
      </w:r>
      <w:r w:rsidR="00DB0D3B">
        <w:rPr>
          <w:rFonts w:asciiTheme="minorHAnsi" w:hAnsiTheme="minorHAnsi" w:cstheme="minorHAnsi"/>
          <w:sz w:val="22"/>
          <w:szCs w:val="22"/>
          <w:lang w:val="pl-PL"/>
        </w:rPr>
        <w:t xml:space="preserve">- </w:t>
      </w:r>
      <w:r w:rsidR="00DB0D3B" w:rsidRPr="00DB0D3B">
        <w:rPr>
          <w:rFonts w:asciiTheme="minorHAnsi" w:hAnsiTheme="minorHAnsi" w:cstheme="minorHAnsi"/>
          <w:sz w:val="22"/>
          <w:szCs w:val="22"/>
        </w:rPr>
        <w:t xml:space="preserve">Przebudowa ulicy </w:t>
      </w:r>
      <w:r w:rsidR="004F5872">
        <w:rPr>
          <w:rFonts w:asciiTheme="minorHAnsi" w:hAnsiTheme="minorHAnsi" w:cstheme="minorHAnsi"/>
          <w:sz w:val="22"/>
          <w:szCs w:val="22"/>
          <w:lang w:val="pl-PL"/>
        </w:rPr>
        <w:t xml:space="preserve">Zawodzie </w:t>
      </w:r>
      <w:r w:rsidR="00DB0D3B" w:rsidRPr="00DB0D3B">
        <w:rPr>
          <w:rFonts w:asciiTheme="minorHAnsi" w:hAnsiTheme="minorHAnsi" w:cstheme="minorHAnsi"/>
          <w:sz w:val="22"/>
          <w:szCs w:val="22"/>
        </w:rPr>
        <w:t>w Wyrach</w:t>
      </w:r>
      <w:r w:rsidR="00DB0D3B" w:rsidRPr="00DB0D3B">
        <w:rPr>
          <w:rFonts w:asciiTheme="minorHAnsi" w:hAnsiTheme="minorHAnsi" w:cstheme="minorHAnsi"/>
          <w:sz w:val="22"/>
          <w:szCs w:val="22"/>
          <w:lang w:val="pl-PL"/>
        </w:rPr>
        <w:t xml:space="preserve"> </w:t>
      </w:r>
      <w:r w:rsidRPr="00DB0D3B">
        <w:rPr>
          <w:rFonts w:asciiTheme="minorHAnsi" w:hAnsiTheme="minorHAnsi" w:cstheme="minorHAnsi"/>
          <w:sz w:val="22"/>
          <w:szCs w:val="22"/>
          <w:lang w:val="pl-PL"/>
        </w:rPr>
        <w:t>i Zadania 2</w:t>
      </w:r>
      <w:r w:rsidR="00DB0D3B" w:rsidRPr="00DB0D3B">
        <w:rPr>
          <w:rFonts w:asciiTheme="minorHAnsi" w:hAnsiTheme="minorHAnsi" w:cstheme="minorHAnsi"/>
          <w:sz w:val="22"/>
          <w:szCs w:val="22"/>
          <w:lang w:val="pl-PL"/>
        </w:rPr>
        <w:t xml:space="preserve"> </w:t>
      </w:r>
      <w:r w:rsidR="00DB0D3B">
        <w:rPr>
          <w:rFonts w:asciiTheme="minorHAnsi" w:hAnsiTheme="minorHAnsi" w:cstheme="minorHAnsi"/>
          <w:sz w:val="22"/>
          <w:szCs w:val="22"/>
          <w:lang w:val="pl-PL"/>
        </w:rPr>
        <w:t xml:space="preserve">- </w:t>
      </w:r>
      <w:r w:rsidR="00DB0D3B" w:rsidRPr="00DB0D3B">
        <w:rPr>
          <w:rFonts w:asciiTheme="minorHAnsi" w:hAnsiTheme="minorHAnsi" w:cstheme="minorHAnsi"/>
          <w:sz w:val="22"/>
          <w:szCs w:val="22"/>
          <w:lang w:val="pl-PL"/>
        </w:rPr>
        <w:t>Wykonanie nawierzchni na ulicy Spokojnej w Wyrach</w:t>
      </w:r>
      <w:r w:rsidRPr="00DB0D3B">
        <w:rPr>
          <w:rFonts w:asciiTheme="minorHAnsi" w:hAnsiTheme="minorHAnsi" w:cstheme="minorHAnsi"/>
          <w:sz w:val="22"/>
          <w:szCs w:val="22"/>
          <w:lang w:val="pl-PL"/>
        </w:rPr>
        <w:t>.</w:t>
      </w:r>
    </w:p>
    <w:p w14:paraId="5FEAA024" w14:textId="470E612A" w:rsidR="00353CD1" w:rsidRDefault="00353CD1" w:rsidP="00353CD1">
      <w:pPr>
        <w:pStyle w:val="Tekstpodstawowywcity"/>
        <w:spacing w:before="120"/>
        <w:ind w:left="0" w:right="23"/>
        <w:jc w:val="both"/>
        <w:rPr>
          <w:rFonts w:asciiTheme="minorHAnsi" w:hAnsiTheme="minorHAnsi" w:cstheme="minorHAnsi"/>
          <w:sz w:val="22"/>
          <w:szCs w:val="22"/>
          <w:lang w:val="pl-PL"/>
        </w:rPr>
      </w:pPr>
    </w:p>
    <w:p w14:paraId="0DB26B2B" w14:textId="10C5FB1C" w:rsidR="00353CD1" w:rsidRDefault="00353CD1" w:rsidP="00353CD1">
      <w:pPr>
        <w:pStyle w:val="Tekstpodstawowywcity"/>
        <w:spacing w:before="120"/>
        <w:ind w:left="0" w:right="23"/>
        <w:jc w:val="both"/>
        <w:rPr>
          <w:rFonts w:asciiTheme="minorHAnsi" w:hAnsiTheme="minorHAnsi" w:cstheme="minorHAnsi"/>
          <w:sz w:val="22"/>
          <w:szCs w:val="22"/>
          <w:lang w:val="pl-PL"/>
        </w:rPr>
      </w:pPr>
    </w:p>
    <w:p w14:paraId="163F1447" w14:textId="77777777" w:rsidR="00353CD1" w:rsidRPr="00DB0D3B" w:rsidRDefault="00353CD1" w:rsidP="00353CD1">
      <w:pPr>
        <w:pStyle w:val="Tekstpodstawowywcity"/>
        <w:spacing w:before="120"/>
        <w:ind w:left="0" w:right="23"/>
        <w:jc w:val="both"/>
        <w:rPr>
          <w:rFonts w:asciiTheme="minorHAnsi" w:hAnsiTheme="minorHAnsi" w:cstheme="minorHAnsi"/>
          <w:sz w:val="22"/>
          <w:szCs w:val="22"/>
        </w:rPr>
      </w:pPr>
    </w:p>
    <w:p w14:paraId="624B9CE6" w14:textId="5AFE7D87" w:rsidR="008879E3" w:rsidRPr="00054EB4" w:rsidRDefault="008879E3" w:rsidP="009D1559">
      <w:pPr>
        <w:pStyle w:val="Tekstpodstawowywcity"/>
        <w:numPr>
          <w:ilvl w:val="0"/>
          <w:numId w:val="72"/>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rPr>
        <w:lastRenderedPageBreak/>
        <w:t xml:space="preserve">Harmonogram rzeczowo – finansowy Wykonawca sporządzi z podziałem na asortymenty robót według działów </w:t>
      </w:r>
      <w:proofErr w:type="spellStart"/>
      <w:r w:rsidRPr="00054EB4">
        <w:rPr>
          <w:rFonts w:asciiTheme="minorHAnsi" w:hAnsiTheme="minorHAnsi" w:cstheme="minorHAnsi"/>
          <w:sz w:val="22"/>
          <w:szCs w:val="22"/>
        </w:rPr>
        <w:t>STWiORB</w:t>
      </w:r>
      <w:proofErr w:type="spellEnd"/>
      <w:r w:rsidRPr="00054EB4">
        <w:rPr>
          <w:rFonts w:asciiTheme="minorHAnsi" w:hAnsiTheme="minorHAnsi" w:cstheme="minorHAnsi"/>
          <w:sz w:val="22"/>
          <w:szCs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w:t>
      </w:r>
      <w:r w:rsidR="00C4265A" w:rsidRPr="00054EB4">
        <w:rPr>
          <w:rFonts w:asciiTheme="minorHAnsi" w:hAnsiTheme="minorHAnsi" w:cstheme="minorHAnsi"/>
          <w:sz w:val="22"/>
          <w:szCs w:val="22"/>
        </w:rPr>
        <w:br/>
      </w:r>
      <w:r w:rsidRPr="00054EB4">
        <w:rPr>
          <w:rFonts w:asciiTheme="minorHAnsi" w:hAnsiTheme="minorHAnsi" w:cstheme="minorHAnsi"/>
          <w:sz w:val="22"/>
          <w:szCs w:val="22"/>
        </w:rPr>
        <w:t>z</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dokładnością do kolejnego miesiąca kalendarzowego. W planowaniu czasu potrzebnego na</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wykonanie poszczególnych asortymentów robót Wykonawca uwzględni przerwy wynikające</w:t>
      </w:r>
      <w:r w:rsidR="00C4265A" w:rsidRPr="00054EB4">
        <w:rPr>
          <w:rFonts w:asciiTheme="minorHAnsi" w:hAnsiTheme="minorHAnsi" w:cstheme="minorHAnsi"/>
          <w:sz w:val="22"/>
          <w:szCs w:val="22"/>
        </w:rPr>
        <w:br/>
      </w:r>
      <w:r w:rsidRPr="00054EB4">
        <w:rPr>
          <w:rFonts w:asciiTheme="minorHAnsi" w:hAnsiTheme="minorHAnsi" w:cstheme="minorHAnsi"/>
          <w:sz w:val="22"/>
          <w:szCs w:val="22"/>
        </w:rPr>
        <w:t>z</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przyczyn technologicznych i</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atmosferycznych, typowych dla okresu jesienno</w:t>
      </w:r>
      <w:r w:rsidR="00C4265A" w:rsidRPr="00054EB4">
        <w:rPr>
          <w:rFonts w:asciiTheme="minorHAnsi" w:hAnsiTheme="minorHAnsi" w:cstheme="minorHAnsi"/>
          <w:sz w:val="22"/>
          <w:szCs w:val="22"/>
          <w:lang w:val="pl-PL"/>
        </w:rPr>
        <w:t>-</w:t>
      </w:r>
      <w:r w:rsidRPr="00054EB4">
        <w:rPr>
          <w:rFonts w:asciiTheme="minorHAnsi" w:hAnsiTheme="minorHAnsi" w:cstheme="minorHAnsi"/>
          <w:sz w:val="22"/>
          <w:szCs w:val="22"/>
        </w:rPr>
        <w:t>zimowo</w:t>
      </w:r>
      <w:r w:rsidR="00C4265A" w:rsidRPr="00054EB4">
        <w:rPr>
          <w:rFonts w:asciiTheme="minorHAnsi" w:hAnsiTheme="minorHAnsi" w:cstheme="minorHAnsi"/>
          <w:sz w:val="22"/>
          <w:szCs w:val="22"/>
          <w:lang w:val="pl-PL"/>
        </w:rPr>
        <w:t>-</w:t>
      </w:r>
      <w:r w:rsidRPr="00054EB4">
        <w:rPr>
          <w:rFonts w:asciiTheme="minorHAnsi" w:hAnsiTheme="minorHAnsi" w:cstheme="minorHAnsi"/>
          <w:sz w:val="22"/>
          <w:szCs w:val="22"/>
        </w:rPr>
        <w:t>wiosennego, harmonogram przyznanych zamknięć drogowych, itp. (jeżeli dotyczy) oraz inne okoliczności mogące mieć wpływ na terminowość wykonania umowy i zagwarantuje etapowanie wykonania przedmiotu umowy, zapewniające realizację przedmiotu umowy</w:t>
      </w:r>
      <w:r w:rsidR="00C4265A" w:rsidRPr="00054EB4">
        <w:rPr>
          <w:rFonts w:asciiTheme="minorHAnsi" w:hAnsiTheme="minorHAnsi" w:cstheme="minorHAnsi"/>
          <w:sz w:val="22"/>
          <w:szCs w:val="22"/>
        </w:rPr>
        <w:br/>
      </w:r>
      <w:r w:rsidRPr="00054EB4">
        <w:rPr>
          <w:rFonts w:asciiTheme="minorHAnsi" w:hAnsiTheme="minorHAnsi" w:cstheme="minorHAnsi"/>
          <w:sz w:val="22"/>
          <w:szCs w:val="22"/>
        </w:rPr>
        <w:t xml:space="preserve">w terminie określonym w § </w:t>
      </w:r>
      <w:r w:rsidR="006A495E" w:rsidRPr="00054EB4">
        <w:rPr>
          <w:rFonts w:asciiTheme="minorHAnsi" w:hAnsiTheme="minorHAnsi" w:cstheme="minorHAnsi"/>
          <w:sz w:val="22"/>
          <w:szCs w:val="22"/>
          <w:lang w:val="pl-PL"/>
        </w:rPr>
        <w:t>4.</w:t>
      </w:r>
    </w:p>
    <w:p w14:paraId="09CF093C" w14:textId="3EA84266" w:rsidR="008879E3" w:rsidRDefault="008879E3" w:rsidP="009D1559">
      <w:pPr>
        <w:pStyle w:val="Tekstpodstawowywcity"/>
        <w:numPr>
          <w:ilvl w:val="0"/>
          <w:numId w:val="72"/>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rPr>
        <w:t>Harmonogram oraz wszystkie jego aktualizacje będą złożone w wersji papierowej i</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w</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edytowalnej wersji elektronicznej w układzie uzgodnionym z Zamawiającym i Inspektorem nadzoru.</w:t>
      </w:r>
    </w:p>
    <w:p w14:paraId="7B55876B" w14:textId="37837F8C" w:rsidR="008C4979" w:rsidRPr="008C4979" w:rsidRDefault="00B922D7" w:rsidP="009D1559">
      <w:pPr>
        <w:pStyle w:val="Tekstpodstawowywcity"/>
        <w:numPr>
          <w:ilvl w:val="0"/>
          <w:numId w:val="72"/>
        </w:numPr>
        <w:spacing w:before="120"/>
        <w:ind w:right="23"/>
        <w:jc w:val="both"/>
        <w:rPr>
          <w:rFonts w:asciiTheme="minorHAnsi" w:hAnsiTheme="minorHAnsi" w:cstheme="minorHAnsi"/>
          <w:sz w:val="22"/>
          <w:szCs w:val="22"/>
        </w:rPr>
      </w:pPr>
      <w:r w:rsidRPr="00037DC5">
        <w:rPr>
          <w:rFonts w:asciiTheme="minorHAnsi" w:hAnsiTheme="minorHAnsi" w:cstheme="minorHAnsi"/>
          <w:b/>
          <w:bCs/>
          <w:sz w:val="22"/>
          <w:szCs w:val="22"/>
          <w:lang w:val="pl-PL"/>
        </w:rPr>
        <w:t xml:space="preserve">Dla Zadania nr 1 </w:t>
      </w:r>
      <w:r w:rsidR="006A495E" w:rsidRPr="00037DC5">
        <w:rPr>
          <w:rFonts w:asciiTheme="minorHAnsi" w:hAnsiTheme="minorHAnsi" w:cstheme="minorHAnsi"/>
          <w:b/>
          <w:bCs/>
          <w:sz w:val="22"/>
          <w:szCs w:val="22"/>
          <w:lang w:val="pl-PL"/>
        </w:rPr>
        <w:t xml:space="preserve">- </w:t>
      </w:r>
      <w:r w:rsidR="006A495E" w:rsidRPr="00037DC5">
        <w:rPr>
          <w:rFonts w:asciiTheme="minorHAnsi" w:hAnsiTheme="minorHAnsi" w:cstheme="minorHAnsi"/>
          <w:b/>
          <w:bCs/>
          <w:sz w:val="22"/>
          <w:szCs w:val="22"/>
        </w:rPr>
        <w:t xml:space="preserve">Przebudowa ulicy </w:t>
      </w:r>
      <w:r w:rsidR="004F5872">
        <w:rPr>
          <w:rFonts w:asciiTheme="minorHAnsi" w:hAnsiTheme="minorHAnsi" w:cstheme="minorHAnsi"/>
          <w:b/>
          <w:bCs/>
          <w:sz w:val="22"/>
          <w:szCs w:val="22"/>
          <w:lang w:val="pl-PL"/>
        </w:rPr>
        <w:t xml:space="preserve">Zawodzie </w:t>
      </w:r>
      <w:r w:rsidR="006A495E" w:rsidRPr="00037DC5">
        <w:rPr>
          <w:rFonts w:asciiTheme="minorHAnsi" w:hAnsiTheme="minorHAnsi" w:cstheme="minorHAnsi"/>
          <w:b/>
          <w:bCs/>
          <w:sz w:val="22"/>
          <w:szCs w:val="22"/>
        </w:rPr>
        <w:t>w Wyrach</w:t>
      </w:r>
      <w:r w:rsidR="008C4979">
        <w:rPr>
          <w:rFonts w:asciiTheme="minorHAnsi" w:hAnsiTheme="minorHAnsi" w:cstheme="minorHAnsi"/>
          <w:b/>
          <w:bCs/>
          <w:sz w:val="22"/>
          <w:szCs w:val="22"/>
          <w:lang w:val="pl-PL"/>
        </w:rPr>
        <w:t>.</w:t>
      </w:r>
    </w:p>
    <w:p w14:paraId="66A208ED" w14:textId="79AF789B" w:rsidR="008879E3" w:rsidRPr="00054EB4" w:rsidRDefault="008879E3" w:rsidP="008C4979">
      <w:pPr>
        <w:pStyle w:val="Tekstpodstawowywcity"/>
        <w:ind w:left="357" w:right="23"/>
        <w:jc w:val="both"/>
        <w:rPr>
          <w:rFonts w:asciiTheme="minorHAnsi" w:hAnsiTheme="minorHAnsi" w:cstheme="minorHAnsi"/>
          <w:sz w:val="22"/>
          <w:szCs w:val="22"/>
        </w:rPr>
      </w:pPr>
      <w:r w:rsidRPr="00D42685">
        <w:rPr>
          <w:rFonts w:asciiTheme="minorHAnsi" w:hAnsiTheme="minorHAnsi" w:cstheme="minorHAnsi"/>
          <w:b/>
          <w:bCs/>
          <w:sz w:val="22"/>
          <w:szCs w:val="22"/>
        </w:rPr>
        <w:t>Harmonogram rzeczowo – finansowy będzie uwzględniał w szczególności</w:t>
      </w:r>
      <w:r w:rsidRPr="00D42685">
        <w:rPr>
          <w:rFonts w:asciiTheme="minorHAnsi" w:hAnsiTheme="minorHAnsi" w:cstheme="minorHAnsi"/>
          <w:sz w:val="22"/>
          <w:szCs w:val="22"/>
        </w:rPr>
        <w:t>:</w:t>
      </w:r>
    </w:p>
    <w:p w14:paraId="713D6CE6" w14:textId="3B7D7332" w:rsidR="008879E3" w:rsidRPr="00054EB4" w:rsidRDefault="008879E3" w:rsidP="009D1559">
      <w:pPr>
        <w:pStyle w:val="Tekstpodstawowywcity"/>
        <w:numPr>
          <w:ilvl w:val="0"/>
          <w:numId w:val="73"/>
        </w:numPr>
        <w:spacing w:before="120"/>
        <w:ind w:left="714" w:right="23" w:hanging="357"/>
        <w:jc w:val="both"/>
        <w:rPr>
          <w:rFonts w:asciiTheme="minorHAnsi" w:hAnsiTheme="minorHAnsi" w:cstheme="minorHAnsi"/>
          <w:sz w:val="22"/>
          <w:szCs w:val="22"/>
        </w:rPr>
      </w:pPr>
      <w:r w:rsidRPr="00054EB4">
        <w:rPr>
          <w:rFonts w:asciiTheme="minorHAnsi" w:hAnsiTheme="minorHAnsi" w:cstheme="minorHAnsi"/>
          <w:sz w:val="22"/>
          <w:szCs w:val="22"/>
        </w:rPr>
        <w:t>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w:t>
      </w:r>
      <w:r w:rsidRPr="00054EB4">
        <w:rPr>
          <w:rFonts w:asciiTheme="minorHAnsi" w:hAnsiTheme="minorHAnsi" w:cstheme="minorHAnsi"/>
          <w:sz w:val="22"/>
          <w:szCs w:val="22"/>
          <w:lang w:val="pl-PL"/>
        </w:rPr>
        <w:t>,</w:t>
      </w:r>
    </w:p>
    <w:p w14:paraId="5C87969C" w14:textId="77777777" w:rsidR="008879E3" w:rsidRPr="00054EB4" w:rsidRDefault="008879E3" w:rsidP="009D1559">
      <w:pPr>
        <w:pStyle w:val="Tekstpodstawowywcity"/>
        <w:numPr>
          <w:ilvl w:val="0"/>
          <w:numId w:val="73"/>
        </w:numPr>
        <w:spacing w:before="120"/>
        <w:ind w:left="714" w:right="23" w:hanging="357"/>
        <w:jc w:val="both"/>
        <w:rPr>
          <w:rFonts w:asciiTheme="minorHAnsi" w:hAnsiTheme="minorHAnsi" w:cstheme="minorHAnsi"/>
          <w:sz w:val="22"/>
          <w:szCs w:val="22"/>
        </w:rPr>
      </w:pPr>
      <w:r w:rsidRPr="00054EB4">
        <w:rPr>
          <w:rFonts w:asciiTheme="minorHAnsi" w:hAnsiTheme="minorHAnsi" w:cstheme="minorHAnsi"/>
          <w:sz w:val="22"/>
          <w:szCs w:val="22"/>
        </w:rPr>
        <w:t>ogólny opis metod realizacji robót budowlanych</w:t>
      </w:r>
      <w:r w:rsidRPr="00054EB4">
        <w:rPr>
          <w:rFonts w:asciiTheme="minorHAnsi" w:hAnsiTheme="minorHAnsi" w:cstheme="minorHAnsi"/>
          <w:sz w:val="22"/>
          <w:szCs w:val="22"/>
          <w:lang w:val="pl-PL"/>
        </w:rPr>
        <w:t>,</w:t>
      </w:r>
    </w:p>
    <w:p w14:paraId="0F20AC9A" w14:textId="3118A674" w:rsidR="004D199A" w:rsidRPr="00054EB4" w:rsidRDefault="008879E3" w:rsidP="009D1559">
      <w:pPr>
        <w:pStyle w:val="Tekstpodstawowywcity"/>
        <w:numPr>
          <w:ilvl w:val="0"/>
          <w:numId w:val="73"/>
        </w:numPr>
        <w:tabs>
          <w:tab w:val="num" w:pos="360"/>
        </w:tabs>
        <w:spacing w:before="120"/>
        <w:ind w:left="714" w:right="23" w:hanging="357"/>
        <w:jc w:val="both"/>
        <w:rPr>
          <w:rFonts w:asciiTheme="minorHAnsi" w:hAnsiTheme="minorHAnsi" w:cstheme="minorHAnsi"/>
          <w:sz w:val="22"/>
          <w:szCs w:val="22"/>
        </w:rPr>
      </w:pPr>
      <w:r w:rsidRPr="00054EB4">
        <w:rPr>
          <w:rFonts w:asciiTheme="minorHAnsi" w:hAnsiTheme="minorHAnsi" w:cstheme="minorHAnsi"/>
          <w:sz w:val="22"/>
          <w:szCs w:val="22"/>
        </w:rPr>
        <w:t xml:space="preserve">szacowanie przerobu i płatności (brutto) </w:t>
      </w:r>
      <w:r w:rsidRPr="00054EB4">
        <w:rPr>
          <w:rFonts w:asciiTheme="minorHAnsi" w:hAnsiTheme="minorHAnsi" w:cstheme="minorHAnsi"/>
          <w:sz w:val="22"/>
          <w:szCs w:val="22"/>
          <w:lang w:val="pl-PL"/>
        </w:rPr>
        <w:t>dostosowane do finansowania inwestycji</w:t>
      </w:r>
      <w:r w:rsidR="001E32D8">
        <w:rPr>
          <w:rFonts w:asciiTheme="minorHAnsi" w:hAnsiTheme="minorHAnsi" w:cstheme="minorHAnsi"/>
          <w:sz w:val="22"/>
          <w:szCs w:val="22"/>
          <w:lang w:val="pl-PL"/>
        </w:rPr>
        <w:br/>
      </w:r>
      <w:r w:rsidRPr="00054EB4">
        <w:rPr>
          <w:rFonts w:asciiTheme="minorHAnsi" w:hAnsiTheme="minorHAnsi" w:cstheme="minorHAnsi"/>
          <w:sz w:val="22"/>
          <w:szCs w:val="22"/>
          <w:lang w:val="pl-PL"/>
        </w:rPr>
        <w:t>z Rządo</w:t>
      </w:r>
      <w:r w:rsidR="001E32D8">
        <w:rPr>
          <w:rFonts w:asciiTheme="minorHAnsi" w:hAnsiTheme="minorHAnsi" w:cstheme="minorHAnsi"/>
          <w:sz w:val="22"/>
          <w:szCs w:val="22"/>
          <w:lang w:val="pl-PL"/>
        </w:rPr>
        <w:t xml:space="preserve">wego </w:t>
      </w:r>
      <w:r w:rsidRPr="00054EB4">
        <w:rPr>
          <w:rFonts w:asciiTheme="minorHAnsi" w:hAnsiTheme="minorHAnsi" w:cstheme="minorHAnsi"/>
          <w:sz w:val="22"/>
          <w:szCs w:val="22"/>
          <w:lang w:val="pl-PL"/>
        </w:rPr>
        <w:t xml:space="preserve">Funduszu Polski Ład tj. wypłata wynagrodzenia w </w:t>
      </w:r>
      <w:r w:rsidR="004D199A" w:rsidRPr="00054EB4">
        <w:rPr>
          <w:rFonts w:asciiTheme="minorHAnsi" w:hAnsiTheme="minorHAnsi" w:cstheme="minorHAnsi"/>
          <w:sz w:val="22"/>
          <w:szCs w:val="22"/>
          <w:lang w:val="pl-PL"/>
        </w:rPr>
        <w:t xml:space="preserve">dwóch </w:t>
      </w:r>
      <w:r w:rsidRPr="00054EB4">
        <w:rPr>
          <w:rFonts w:asciiTheme="minorHAnsi" w:hAnsiTheme="minorHAnsi" w:cstheme="minorHAnsi"/>
          <w:sz w:val="22"/>
          <w:szCs w:val="22"/>
          <w:lang w:val="pl-PL"/>
        </w:rPr>
        <w:t xml:space="preserve">transzach, </w:t>
      </w:r>
      <w:r w:rsidR="004D199A" w:rsidRPr="00054EB4">
        <w:rPr>
          <w:rFonts w:asciiTheme="minorHAnsi" w:hAnsiTheme="minorHAnsi" w:cstheme="minorHAnsi"/>
          <w:sz w:val="22"/>
          <w:szCs w:val="22"/>
          <w:lang w:val="pl-PL"/>
        </w:rPr>
        <w:t>pierwsza po zakończeniu wydzielonego etapu prac w ramach realizacji inwestycji, druga po zakończeniu realizacji inwestycji:</w:t>
      </w:r>
    </w:p>
    <w:p w14:paraId="26771B17" w14:textId="77777777" w:rsidR="004D199A" w:rsidRPr="00054EB4" w:rsidRDefault="008879E3" w:rsidP="009D1559">
      <w:pPr>
        <w:pStyle w:val="Tekstpodstawowywcity"/>
        <w:numPr>
          <w:ilvl w:val="0"/>
          <w:numId w:val="74"/>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lang w:val="pl-PL"/>
        </w:rPr>
        <w:t xml:space="preserve">pierwsza transza w wysokości </w:t>
      </w:r>
      <w:r w:rsidR="004D199A" w:rsidRPr="00054EB4">
        <w:rPr>
          <w:rFonts w:asciiTheme="minorHAnsi" w:hAnsiTheme="minorHAnsi" w:cstheme="minorHAnsi"/>
          <w:sz w:val="22"/>
          <w:szCs w:val="22"/>
          <w:lang w:val="pl-PL"/>
        </w:rPr>
        <w:t>nie większej niż 50% kwoty wynagrodzenia,</w:t>
      </w:r>
    </w:p>
    <w:p w14:paraId="588E5BAD" w14:textId="77777777" w:rsidR="006E152C" w:rsidRPr="006E152C" w:rsidRDefault="008879E3" w:rsidP="009D1559">
      <w:pPr>
        <w:pStyle w:val="Tekstpodstawowywcity"/>
        <w:numPr>
          <w:ilvl w:val="0"/>
          <w:numId w:val="74"/>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lang w:val="pl-PL"/>
        </w:rPr>
        <w:t xml:space="preserve">druga transza w wysokości </w:t>
      </w:r>
      <w:r w:rsidR="004D199A" w:rsidRPr="00054EB4">
        <w:rPr>
          <w:rFonts w:asciiTheme="minorHAnsi" w:hAnsiTheme="minorHAnsi" w:cstheme="minorHAnsi"/>
          <w:sz w:val="22"/>
          <w:szCs w:val="22"/>
          <w:lang w:val="pl-PL"/>
        </w:rPr>
        <w:t>pozostałej do zapłaty kwoty wynagrodzenia</w:t>
      </w:r>
      <w:r w:rsidR="006E152C">
        <w:rPr>
          <w:rFonts w:asciiTheme="minorHAnsi" w:hAnsiTheme="minorHAnsi" w:cstheme="minorHAnsi"/>
          <w:sz w:val="22"/>
          <w:szCs w:val="22"/>
          <w:lang w:val="pl-PL"/>
        </w:rPr>
        <w:t>,</w:t>
      </w:r>
    </w:p>
    <w:p w14:paraId="75DCB77B" w14:textId="5505DDFF" w:rsidR="004D199A" w:rsidRPr="00054EB4" w:rsidRDefault="006E152C" w:rsidP="009D1559">
      <w:pPr>
        <w:pStyle w:val="Tekstpodstawowywcity"/>
        <w:numPr>
          <w:ilvl w:val="0"/>
          <w:numId w:val="74"/>
        </w:numPr>
        <w:spacing w:before="120"/>
        <w:ind w:right="23"/>
        <w:jc w:val="both"/>
        <w:rPr>
          <w:rFonts w:asciiTheme="minorHAnsi" w:hAnsiTheme="minorHAnsi" w:cstheme="minorHAnsi"/>
          <w:sz w:val="22"/>
          <w:szCs w:val="22"/>
        </w:rPr>
      </w:pPr>
      <w:r>
        <w:rPr>
          <w:rFonts w:asciiTheme="minorHAnsi" w:hAnsiTheme="minorHAnsi" w:cstheme="minorHAnsi"/>
          <w:sz w:val="22"/>
          <w:szCs w:val="22"/>
          <w:lang w:val="pl-PL"/>
        </w:rPr>
        <w:t>umowa z Wykonawcą Inwestycji przewiduje finansowanie przez Wykonawcę inwestycji</w:t>
      </w:r>
      <w:r>
        <w:rPr>
          <w:rFonts w:asciiTheme="minorHAnsi" w:hAnsiTheme="minorHAnsi" w:cstheme="minorHAnsi"/>
          <w:sz w:val="22"/>
          <w:szCs w:val="22"/>
          <w:lang w:val="pl-PL"/>
        </w:rPr>
        <w:br/>
        <w:t>w części niepokrytej udziałem własnym Zamawiającego, na czas poprzedzający wypłatę</w:t>
      </w:r>
      <w:r>
        <w:rPr>
          <w:rFonts w:asciiTheme="minorHAnsi" w:hAnsiTheme="minorHAnsi" w:cstheme="minorHAnsi"/>
          <w:sz w:val="22"/>
          <w:szCs w:val="22"/>
          <w:lang w:val="pl-PL"/>
        </w:rPr>
        <w:br/>
        <w:t>z Promesy z jednoczesnym zastrzeżeniem, że zapłata wynagrodzenia Wykonawcy inwestycji w całości nastąpi po wykonaniu inwestycji w terminie nie dłuższym niż 35 dni od dnia odbioru inwestycji przez Zamawiającego.</w:t>
      </w:r>
    </w:p>
    <w:p w14:paraId="20FADA2D" w14:textId="0FE53364" w:rsidR="008879E3" w:rsidRDefault="008879E3" w:rsidP="008879E3">
      <w:pPr>
        <w:spacing w:before="120" w:after="0" w:line="240" w:lineRule="auto"/>
        <w:ind w:left="709" w:firstLine="0"/>
        <w:rPr>
          <w:rFonts w:asciiTheme="minorHAnsi" w:hAnsiTheme="minorHAnsi" w:cstheme="minorHAnsi"/>
          <w:color w:val="auto"/>
          <w:sz w:val="22"/>
        </w:rPr>
      </w:pPr>
      <w:r w:rsidRPr="00054EB4">
        <w:rPr>
          <w:rFonts w:asciiTheme="minorHAnsi" w:hAnsiTheme="minorHAnsi" w:cstheme="minorHAnsi"/>
          <w:color w:val="auto"/>
          <w:sz w:val="22"/>
        </w:rPr>
        <w:t>Wykonawca przyjmuje do wiadomości</w:t>
      </w:r>
      <w:r w:rsidR="004F5872">
        <w:rPr>
          <w:rFonts w:asciiTheme="minorHAnsi" w:hAnsiTheme="minorHAnsi" w:cstheme="minorHAnsi"/>
          <w:color w:val="auto"/>
          <w:sz w:val="22"/>
        </w:rPr>
        <w:t xml:space="preserve"> i akceptuje</w:t>
      </w:r>
      <w:r w:rsidRPr="00054EB4">
        <w:rPr>
          <w:rFonts w:asciiTheme="minorHAnsi" w:hAnsiTheme="minorHAnsi" w:cstheme="minorHAnsi"/>
          <w:color w:val="auto"/>
          <w:sz w:val="22"/>
        </w:rPr>
        <w:t xml:space="preserve">, </w:t>
      </w:r>
      <w:r w:rsidR="004F5872">
        <w:rPr>
          <w:rFonts w:asciiTheme="minorHAnsi" w:hAnsiTheme="minorHAnsi" w:cstheme="minorHAnsi"/>
          <w:color w:val="auto"/>
          <w:sz w:val="22"/>
        </w:rPr>
        <w:t>że</w:t>
      </w:r>
      <w:r w:rsidRPr="00054EB4">
        <w:rPr>
          <w:rFonts w:asciiTheme="minorHAnsi" w:hAnsiTheme="minorHAnsi" w:cstheme="minorHAnsi"/>
          <w:color w:val="auto"/>
          <w:sz w:val="22"/>
        </w:rPr>
        <w:t xml:space="preserv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 Inwestycji Strategicznych dostępnymi na stronie internetowej </w:t>
      </w:r>
      <w:hyperlink r:id="rId10" w:anchor="c21554" w:history="1">
        <w:r w:rsidR="00216875" w:rsidRPr="00054EB4">
          <w:rPr>
            <w:rStyle w:val="Hipercze"/>
            <w:rFonts w:asciiTheme="minorHAnsi" w:hAnsiTheme="minorHAnsi" w:cstheme="minorHAnsi"/>
            <w:color w:val="auto"/>
            <w:sz w:val="22"/>
          </w:rPr>
          <w:t>https://www.bgk.pl/polski-lad/edycja-pierwsza/#c21554</w:t>
        </w:r>
      </w:hyperlink>
      <w:r w:rsidR="00216875" w:rsidRPr="00054EB4">
        <w:rPr>
          <w:rFonts w:asciiTheme="minorHAnsi" w:hAnsiTheme="minorHAnsi" w:cstheme="minorHAnsi"/>
          <w:color w:val="auto"/>
          <w:sz w:val="22"/>
        </w:rPr>
        <w:t>.</w:t>
      </w:r>
    </w:p>
    <w:p w14:paraId="5290B2CF" w14:textId="2D9A7953" w:rsidR="008879E3" w:rsidRDefault="008879E3" w:rsidP="009D1559">
      <w:pPr>
        <w:pStyle w:val="Tekstpodstawowywcity"/>
        <w:numPr>
          <w:ilvl w:val="0"/>
          <w:numId w:val="72"/>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rPr>
        <w:lastRenderedPageBreak/>
        <w:t xml:space="preserve">W przypadku zgłoszenia przez Zamawiającego/Inspektora </w:t>
      </w:r>
      <w:r w:rsidR="00354325">
        <w:rPr>
          <w:rFonts w:asciiTheme="minorHAnsi" w:hAnsiTheme="minorHAnsi" w:cstheme="minorHAnsi"/>
          <w:sz w:val="22"/>
          <w:szCs w:val="22"/>
          <w:lang w:val="pl-PL"/>
        </w:rPr>
        <w:t>n</w:t>
      </w:r>
      <w:proofErr w:type="spellStart"/>
      <w:r w:rsidRPr="00054EB4">
        <w:rPr>
          <w:rFonts w:asciiTheme="minorHAnsi" w:hAnsiTheme="minorHAnsi" w:cstheme="minorHAnsi"/>
          <w:sz w:val="22"/>
          <w:szCs w:val="22"/>
        </w:rPr>
        <w:t>adzoru</w:t>
      </w:r>
      <w:proofErr w:type="spellEnd"/>
      <w:r w:rsidRPr="00054EB4">
        <w:rPr>
          <w:rFonts w:asciiTheme="minorHAnsi" w:hAnsiTheme="minorHAnsi" w:cstheme="minorHAnsi"/>
          <w:sz w:val="22"/>
          <w:szCs w:val="22"/>
        </w:rPr>
        <w:t xml:space="preserve"> uwag do Harmonogramu rzeczowo - finansowego lub jego aktualizacji Wykonawca będzie zobowiązany do uwzględnienia tych uwag i</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przedłożenia Zamawiającemu poprawionego Harmonogramu w terminie</w:t>
      </w:r>
      <w:r w:rsidRPr="00054EB4">
        <w:rPr>
          <w:rFonts w:asciiTheme="minorHAnsi" w:hAnsiTheme="minorHAnsi" w:cstheme="minorHAnsi"/>
          <w:sz w:val="22"/>
          <w:szCs w:val="22"/>
          <w:lang w:val="pl-PL"/>
        </w:rPr>
        <w:t xml:space="preserve"> 7</w:t>
      </w:r>
      <w:r w:rsidRPr="00054EB4">
        <w:rPr>
          <w:rFonts w:asciiTheme="minorHAnsi" w:hAnsiTheme="minorHAnsi" w:cstheme="minorHAnsi"/>
          <w:sz w:val="22"/>
          <w:szCs w:val="22"/>
        </w:rPr>
        <w:t xml:space="preserve"> dni </w:t>
      </w:r>
      <w:r w:rsidRPr="00054EB4">
        <w:rPr>
          <w:rFonts w:asciiTheme="minorHAnsi" w:hAnsiTheme="minorHAnsi" w:cstheme="minorHAnsi"/>
          <w:sz w:val="22"/>
          <w:szCs w:val="22"/>
          <w:lang w:val="pl-PL"/>
        </w:rPr>
        <w:t>kalendarzowych</w:t>
      </w:r>
      <w:r w:rsidRPr="00054EB4">
        <w:rPr>
          <w:rFonts w:asciiTheme="minorHAnsi" w:hAnsiTheme="minorHAnsi" w:cstheme="minorHAnsi"/>
          <w:sz w:val="22"/>
          <w:szCs w:val="22"/>
        </w:rPr>
        <w:t xml:space="preserve"> od</w:t>
      </w:r>
      <w:r w:rsidRPr="00054EB4">
        <w:rPr>
          <w:rFonts w:asciiTheme="minorHAnsi" w:hAnsiTheme="minorHAnsi" w:cstheme="minorHAnsi"/>
          <w:sz w:val="22"/>
          <w:szCs w:val="22"/>
          <w:lang w:val="pl-PL"/>
        </w:rPr>
        <w:t xml:space="preserve"> </w:t>
      </w:r>
      <w:r w:rsidRPr="00054EB4">
        <w:rPr>
          <w:rFonts w:asciiTheme="minorHAnsi" w:hAnsiTheme="minorHAnsi" w:cstheme="minorHAnsi"/>
          <w:sz w:val="22"/>
          <w:szCs w:val="22"/>
        </w:rPr>
        <w:t>daty otrzymania zgłoszonych przez Zamawiającego uwag.</w:t>
      </w:r>
    </w:p>
    <w:p w14:paraId="2466012A" w14:textId="77777777" w:rsidR="001E32D8" w:rsidRPr="001E32D8" w:rsidRDefault="00037DC5" w:rsidP="009D1559">
      <w:pPr>
        <w:pStyle w:val="Tekstpodstawowywcity"/>
        <w:numPr>
          <w:ilvl w:val="0"/>
          <w:numId w:val="72"/>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lang w:val="pl-PL"/>
        </w:rPr>
        <w:t xml:space="preserve">Harmonogram rzeczowo-finansowy może podlegać aktualizacji na wniosek każdej ze Stron Umowy przy czym przesunięcie terminów zakończenia poszczególnych etapów robót </w:t>
      </w:r>
      <w:r>
        <w:rPr>
          <w:rFonts w:asciiTheme="minorHAnsi" w:hAnsiTheme="minorHAnsi" w:cstheme="minorHAnsi"/>
          <w:sz w:val="22"/>
          <w:szCs w:val="22"/>
          <w:lang w:val="pl-PL"/>
        </w:rPr>
        <w:t xml:space="preserve">dla Zadania nr 1 </w:t>
      </w:r>
      <w:r w:rsidRPr="00054EB4">
        <w:rPr>
          <w:rFonts w:asciiTheme="minorHAnsi" w:hAnsiTheme="minorHAnsi" w:cstheme="minorHAnsi"/>
          <w:sz w:val="22"/>
          <w:szCs w:val="22"/>
        </w:rPr>
        <w:t xml:space="preserve">Przebudowa ulicy </w:t>
      </w:r>
      <w:r w:rsidR="004F5872">
        <w:rPr>
          <w:rFonts w:asciiTheme="minorHAnsi" w:hAnsiTheme="minorHAnsi" w:cstheme="minorHAnsi"/>
          <w:sz w:val="22"/>
          <w:szCs w:val="22"/>
          <w:lang w:val="pl-PL"/>
        </w:rPr>
        <w:t xml:space="preserve">Zawodzie </w:t>
      </w:r>
      <w:r w:rsidRPr="00054EB4">
        <w:rPr>
          <w:rFonts w:asciiTheme="minorHAnsi" w:hAnsiTheme="minorHAnsi" w:cstheme="minorHAnsi"/>
          <w:sz w:val="22"/>
          <w:szCs w:val="22"/>
        </w:rPr>
        <w:t>w Wyrach</w:t>
      </w:r>
      <w:r w:rsidR="001E32D8">
        <w:rPr>
          <w:rFonts w:asciiTheme="minorHAnsi" w:hAnsiTheme="minorHAnsi" w:cstheme="minorHAnsi"/>
          <w:sz w:val="22"/>
          <w:szCs w:val="22"/>
          <w:lang w:val="pl-PL"/>
        </w:rPr>
        <w:t>.</w:t>
      </w:r>
    </w:p>
    <w:p w14:paraId="72C7AEAC" w14:textId="77777777" w:rsidR="008879E3" w:rsidRPr="00054EB4" w:rsidRDefault="008879E3" w:rsidP="009D1559">
      <w:pPr>
        <w:pStyle w:val="Tekstpodstawowywcity"/>
        <w:numPr>
          <w:ilvl w:val="0"/>
          <w:numId w:val="72"/>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rPr>
        <w:t>Wprowadzenie zmian do Harmonogramu rzeczowo-finansowego (aktualizacja harmonogramu), które nie prowadzi do zmiany terminu zakończenia robót, nie wymaga zmiany umowy.</w:t>
      </w:r>
    </w:p>
    <w:p w14:paraId="2CC08CED" w14:textId="71EB3E21" w:rsidR="00654184" w:rsidRPr="00054EB4" w:rsidRDefault="009D1DF9" w:rsidP="009D1559">
      <w:pPr>
        <w:pStyle w:val="Tekstpodstawowywcity"/>
        <w:numPr>
          <w:ilvl w:val="0"/>
          <w:numId w:val="72"/>
        </w:numPr>
        <w:spacing w:before="120"/>
        <w:ind w:right="23"/>
        <w:jc w:val="both"/>
        <w:rPr>
          <w:rFonts w:asciiTheme="minorHAnsi" w:hAnsiTheme="minorHAnsi" w:cstheme="minorHAnsi"/>
          <w:sz w:val="22"/>
          <w:szCs w:val="22"/>
        </w:rPr>
      </w:pPr>
      <w:r w:rsidRPr="00054EB4">
        <w:rPr>
          <w:rFonts w:asciiTheme="minorHAnsi" w:hAnsiTheme="minorHAnsi" w:cstheme="minorHAnsi"/>
          <w:sz w:val="22"/>
          <w:szCs w:val="22"/>
        </w:rPr>
        <w:t>Harmonogram podlega akceptacji przez Zamawiającego</w:t>
      </w:r>
      <w:r w:rsidR="002C21C9" w:rsidRPr="00054EB4">
        <w:rPr>
          <w:rFonts w:asciiTheme="minorHAnsi" w:hAnsiTheme="minorHAnsi" w:cstheme="minorHAnsi"/>
          <w:sz w:val="22"/>
          <w:szCs w:val="22"/>
        </w:rPr>
        <w:t xml:space="preserve"> w terminie do 7 dni</w:t>
      </w:r>
      <w:r w:rsidR="00654184" w:rsidRPr="00054EB4">
        <w:rPr>
          <w:rFonts w:asciiTheme="minorHAnsi" w:hAnsiTheme="minorHAnsi" w:cstheme="minorHAnsi"/>
          <w:sz w:val="22"/>
          <w:szCs w:val="22"/>
          <w:lang w:val="pl-PL"/>
        </w:rPr>
        <w:t xml:space="preserve"> kalendarzowych licząc od dnia jego złożenia.</w:t>
      </w:r>
    </w:p>
    <w:p w14:paraId="356697BD" w14:textId="0CF996A0" w:rsidR="00B203AC" w:rsidRDefault="00B203AC" w:rsidP="00216875">
      <w:pPr>
        <w:pStyle w:val="Tekstpodstawowywcity"/>
        <w:ind w:left="0" w:right="23"/>
        <w:jc w:val="both"/>
        <w:rPr>
          <w:rFonts w:asciiTheme="minorHAnsi" w:hAnsiTheme="minorHAnsi" w:cstheme="minorHAnsi"/>
          <w:sz w:val="22"/>
          <w:szCs w:val="22"/>
        </w:rPr>
      </w:pPr>
    </w:p>
    <w:p w14:paraId="5E143FC1" w14:textId="77777777" w:rsidR="00353CD1" w:rsidRPr="00054EB4" w:rsidRDefault="00353CD1" w:rsidP="00216875">
      <w:pPr>
        <w:pStyle w:val="Tekstpodstawowywcity"/>
        <w:ind w:left="0" w:right="23"/>
        <w:jc w:val="both"/>
        <w:rPr>
          <w:rFonts w:asciiTheme="minorHAnsi" w:hAnsiTheme="minorHAnsi" w:cstheme="minorHAnsi"/>
          <w:sz w:val="22"/>
          <w:szCs w:val="22"/>
        </w:rPr>
      </w:pPr>
    </w:p>
    <w:p w14:paraId="34B03A9F" w14:textId="107E792D"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6</w:t>
      </w:r>
    </w:p>
    <w:p w14:paraId="27CD2EB3" w14:textId="422DBDE8" w:rsidR="002F6880" w:rsidRPr="00054EB4" w:rsidRDefault="00E92043" w:rsidP="00CD4BC4">
      <w:pPr>
        <w:spacing w:before="120" w:after="0" w:line="240" w:lineRule="auto"/>
        <w:ind w:right="45" w:firstLine="0"/>
        <w:jc w:val="center"/>
        <w:rPr>
          <w:rFonts w:asciiTheme="minorHAnsi" w:hAnsiTheme="minorHAnsi" w:cstheme="minorHAnsi"/>
          <w:b/>
          <w:bCs/>
          <w:color w:val="auto"/>
          <w:sz w:val="22"/>
        </w:rPr>
      </w:pPr>
      <w:r w:rsidRPr="00054EB4">
        <w:rPr>
          <w:rFonts w:asciiTheme="minorHAnsi" w:hAnsiTheme="minorHAnsi" w:cstheme="minorHAnsi"/>
          <w:b/>
          <w:bCs/>
          <w:color w:val="auto"/>
          <w:sz w:val="22"/>
        </w:rPr>
        <w:t>Wynagrodzenie</w:t>
      </w:r>
    </w:p>
    <w:p w14:paraId="78B5B062" w14:textId="5722E46E" w:rsidR="00E8379F" w:rsidRPr="00054EB4" w:rsidRDefault="00E8379F" w:rsidP="009D1559">
      <w:pPr>
        <w:numPr>
          <w:ilvl w:val="0"/>
          <w:numId w:val="50"/>
        </w:numPr>
        <w:spacing w:before="120" w:after="0" w:line="240" w:lineRule="auto"/>
        <w:ind w:right="45" w:hanging="360"/>
        <w:rPr>
          <w:rFonts w:asciiTheme="minorHAnsi" w:hAnsiTheme="minorHAnsi" w:cstheme="minorHAnsi"/>
          <w:b/>
          <w:bCs/>
          <w:color w:val="auto"/>
          <w:sz w:val="22"/>
        </w:rPr>
      </w:pPr>
      <w:r w:rsidRPr="00054EB4">
        <w:rPr>
          <w:rFonts w:asciiTheme="minorHAnsi" w:hAnsiTheme="minorHAnsi" w:cstheme="minorHAnsi"/>
          <w:b/>
          <w:bCs/>
          <w:color w:val="auto"/>
          <w:sz w:val="22"/>
        </w:rPr>
        <w:t xml:space="preserve">Za realizację przedmiotu umowy określonego w § </w:t>
      </w:r>
      <w:r w:rsidR="00A1675B" w:rsidRPr="00054EB4">
        <w:rPr>
          <w:rFonts w:asciiTheme="minorHAnsi" w:hAnsiTheme="minorHAnsi" w:cstheme="minorHAnsi"/>
          <w:b/>
          <w:bCs/>
          <w:color w:val="auto"/>
          <w:sz w:val="22"/>
        </w:rPr>
        <w:t>1</w:t>
      </w:r>
      <w:r w:rsidRPr="00054EB4">
        <w:rPr>
          <w:rFonts w:asciiTheme="minorHAnsi" w:hAnsiTheme="minorHAnsi" w:cstheme="minorHAnsi"/>
          <w:b/>
          <w:bCs/>
          <w:color w:val="auto"/>
          <w:sz w:val="22"/>
        </w:rPr>
        <w:t xml:space="preserve"> Strony ustalają wstępne wynagrodzenie kosztorysowe na kwotę wynikającą z </w:t>
      </w:r>
      <w:r w:rsidR="00DB4378">
        <w:rPr>
          <w:rFonts w:asciiTheme="minorHAnsi" w:hAnsiTheme="minorHAnsi" w:cstheme="minorHAnsi"/>
          <w:b/>
          <w:bCs/>
          <w:color w:val="auto"/>
          <w:sz w:val="22"/>
        </w:rPr>
        <w:t>K</w:t>
      </w:r>
      <w:r w:rsidRPr="00054EB4">
        <w:rPr>
          <w:rFonts w:asciiTheme="minorHAnsi" w:hAnsiTheme="minorHAnsi" w:cstheme="minorHAnsi"/>
          <w:b/>
          <w:bCs/>
          <w:color w:val="auto"/>
          <w:sz w:val="22"/>
        </w:rPr>
        <w:t>osztory</w:t>
      </w:r>
      <w:r w:rsidR="00AC31EF" w:rsidRPr="00054EB4">
        <w:rPr>
          <w:rFonts w:asciiTheme="minorHAnsi" w:hAnsiTheme="minorHAnsi" w:cstheme="minorHAnsi"/>
          <w:b/>
          <w:bCs/>
          <w:color w:val="auto"/>
          <w:sz w:val="22"/>
        </w:rPr>
        <w:t>sów ofertowych</w:t>
      </w:r>
      <w:r w:rsidR="003D686A">
        <w:rPr>
          <w:rFonts w:asciiTheme="minorHAnsi" w:hAnsiTheme="minorHAnsi" w:cstheme="minorHAnsi"/>
          <w:b/>
          <w:bCs/>
          <w:color w:val="auto"/>
          <w:sz w:val="22"/>
        </w:rPr>
        <w:t xml:space="preserve"> </w:t>
      </w:r>
      <w:r w:rsidR="00DB4378">
        <w:rPr>
          <w:rFonts w:asciiTheme="minorHAnsi" w:hAnsiTheme="minorHAnsi" w:cstheme="minorHAnsi"/>
          <w:b/>
          <w:bCs/>
          <w:color w:val="auto"/>
          <w:sz w:val="22"/>
        </w:rPr>
        <w:t xml:space="preserve">dla Zadania nr 1, </w:t>
      </w:r>
      <w:r w:rsidR="00E13672">
        <w:rPr>
          <w:rFonts w:asciiTheme="minorHAnsi" w:hAnsiTheme="minorHAnsi" w:cstheme="minorHAnsi"/>
          <w:b/>
          <w:bCs/>
          <w:color w:val="auto"/>
          <w:sz w:val="22"/>
        </w:rPr>
        <w:t xml:space="preserve">Wstępnego wynagrodzenia kosztorysowego </w:t>
      </w:r>
      <w:r w:rsidR="003D686A">
        <w:rPr>
          <w:rFonts w:asciiTheme="minorHAnsi" w:hAnsiTheme="minorHAnsi" w:cstheme="minorHAnsi"/>
          <w:b/>
          <w:bCs/>
          <w:color w:val="auto"/>
          <w:sz w:val="22"/>
        </w:rPr>
        <w:t>dla Zadania nr 2</w:t>
      </w:r>
      <w:r w:rsidR="003F7C5E" w:rsidRPr="00054EB4">
        <w:rPr>
          <w:rFonts w:asciiTheme="minorHAnsi" w:hAnsiTheme="minorHAnsi" w:cstheme="minorHAnsi"/>
          <w:b/>
          <w:bCs/>
          <w:color w:val="auto"/>
          <w:sz w:val="22"/>
        </w:rPr>
        <w:t xml:space="preserve"> oraz złożonej </w:t>
      </w:r>
      <w:r w:rsidR="001615F5">
        <w:rPr>
          <w:rFonts w:asciiTheme="minorHAnsi" w:hAnsiTheme="minorHAnsi" w:cstheme="minorHAnsi"/>
          <w:b/>
          <w:bCs/>
          <w:color w:val="auto"/>
          <w:sz w:val="22"/>
        </w:rPr>
        <w:t>O</w:t>
      </w:r>
      <w:r w:rsidR="003F7C5E" w:rsidRPr="00054EB4">
        <w:rPr>
          <w:rFonts w:asciiTheme="minorHAnsi" w:hAnsiTheme="minorHAnsi" w:cstheme="minorHAnsi"/>
          <w:b/>
          <w:bCs/>
          <w:color w:val="auto"/>
          <w:sz w:val="22"/>
        </w:rPr>
        <w:t>ferty</w:t>
      </w:r>
      <w:r w:rsidRPr="00054EB4">
        <w:rPr>
          <w:rFonts w:asciiTheme="minorHAnsi" w:hAnsiTheme="minorHAnsi" w:cstheme="minorHAnsi"/>
          <w:b/>
          <w:bCs/>
          <w:color w:val="auto"/>
          <w:sz w:val="22"/>
        </w:rPr>
        <w:t xml:space="preserve"> Wykonawcy w wysokości:</w:t>
      </w:r>
    </w:p>
    <w:p w14:paraId="6D3CA26D" w14:textId="22CE2FE3" w:rsidR="00E8379F" w:rsidRPr="00054EB4" w:rsidRDefault="00E8379F" w:rsidP="000076D7">
      <w:pPr>
        <w:spacing w:before="120" w:after="0" w:line="240" w:lineRule="auto"/>
        <w:ind w:left="357" w:right="45" w:firstLine="0"/>
        <w:rPr>
          <w:rFonts w:asciiTheme="minorHAnsi" w:hAnsiTheme="minorHAnsi" w:cstheme="minorHAnsi"/>
          <w:b/>
          <w:bCs/>
          <w:color w:val="auto"/>
          <w:sz w:val="22"/>
        </w:rPr>
      </w:pPr>
      <w:r w:rsidRPr="00054EB4">
        <w:rPr>
          <w:rFonts w:asciiTheme="minorHAnsi" w:hAnsiTheme="minorHAnsi" w:cstheme="minorHAnsi"/>
          <w:b/>
          <w:bCs/>
          <w:color w:val="auto"/>
          <w:sz w:val="22"/>
        </w:rPr>
        <w:t>netto:</w:t>
      </w:r>
      <w:r w:rsidR="001042ED" w:rsidRPr="00054EB4">
        <w:rPr>
          <w:rFonts w:asciiTheme="minorHAnsi" w:hAnsiTheme="minorHAnsi" w:cstheme="minorHAnsi"/>
          <w:b/>
          <w:bCs/>
          <w:color w:val="auto"/>
          <w:sz w:val="22"/>
        </w:rPr>
        <w:t xml:space="preserve"> ………. </w:t>
      </w:r>
      <w:r w:rsidRPr="00054EB4">
        <w:rPr>
          <w:rFonts w:asciiTheme="minorHAnsi" w:hAnsiTheme="minorHAnsi" w:cstheme="minorHAnsi"/>
          <w:b/>
          <w:bCs/>
          <w:color w:val="auto"/>
          <w:sz w:val="22"/>
        </w:rPr>
        <w:t>zł</w:t>
      </w:r>
    </w:p>
    <w:p w14:paraId="4A300F22" w14:textId="5B0FEE88" w:rsidR="00E8379F" w:rsidRPr="00054EB4" w:rsidRDefault="00E8379F" w:rsidP="000076D7">
      <w:pPr>
        <w:spacing w:before="120" w:after="0" w:line="240" w:lineRule="auto"/>
        <w:ind w:left="357" w:right="45" w:firstLine="0"/>
        <w:rPr>
          <w:rFonts w:asciiTheme="minorHAnsi" w:hAnsiTheme="minorHAnsi" w:cstheme="minorHAnsi"/>
          <w:b/>
          <w:bCs/>
          <w:color w:val="auto"/>
          <w:sz w:val="22"/>
        </w:rPr>
      </w:pPr>
      <w:r w:rsidRPr="00054EB4">
        <w:rPr>
          <w:rFonts w:asciiTheme="minorHAnsi" w:hAnsiTheme="minorHAnsi" w:cstheme="minorHAnsi"/>
          <w:b/>
          <w:bCs/>
          <w:color w:val="auto"/>
          <w:sz w:val="22"/>
        </w:rPr>
        <w:t>podatek VAT</w:t>
      </w:r>
      <w:r w:rsidR="001042ED" w:rsidRPr="00054EB4">
        <w:rPr>
          <w:rFonts w:asciiTheme="minorHAnsi" w:hAnsiTheme="minorHAnsi" w:cstheme="minorHAnsi"/>
          <w:b/>
          <w:bCs/>
          <w:color w:val="auto"/>
          <w:sz w:val="22"/>
        </w:rPr>
        <w:t>: ……….</w:t>
      </w:r>
      <w:r w:rsidRPr="00054EB4">
        <w:rPr>
          <w:rFonts w:asciiTheme="minorHAnsi" w:hAnsiTheme="minorHAnsi" w:cstheme="minorHAnsi"/>
          <w:b/>
          <w:bCs/>
          <w:color w:val="auto"/>
          <w:sz w:val="22"/>
        </w:rPr>
        <w:t xml:space="preserve"> (___%):</w:t>
      </w:r>
      <w:r w:rsidR="001042ED" w:rsidRPr="00054EB4">
        <w:rPr>
          <w:rFonts w:asciiTheme="minorHAnsi" w:hAnsiTheme="minorHAnsi" w:cstheme="minorHAnsi"/>
          <w:b/>
          <w:bCs/>
          <w:color w:val="auto"/>
          <w:sz w:val="22"/>
        </w:rPr>
        <w:t xml:space="preserve"> ………. </w:t>
      </w:r>
      <w:r w:rsidRPr="00054EB4">
        <w:rPr>
          <w:rFonts w:asciiTheme="minorHAnsi" w:hAnsiTheme="minorHAnsi" w:cstheme="minorHAnsi"/>
          <w:b/>
          <w:bCs/>
          <w:color w:val="auto"/>
          <w:sz w:val="22"/>
        </w:rPr>
        <w:t>zł</w:t>
      </w:r>
    </w:p>
    <w:p w14:paraId="30C1559B" w14:textId="120C515E" w:rsidR="00E8379F" w:rsidRPr="00054EB4" w:rsidRDefault="00E8379F" w:rsidP="000076D7">
      <w:pPr>
        <w:spacing w:before="120" w:after="0" w:line="240" w:lineRule="auto"/>
        <w:ind w:left="357" w:right="45" w:firstLine="0"/>
        <w:rPr>
          <w:rFonts w:asciiTheme="minorHAnsi" w:hAnsiTheme="minorHAnsi" w:cstheme="minorHAnsi"/>
          <w:b/>
          <w:bCs/>
          <w:color w:val="auto"/>
          <w:sz w:val="22"/>
        </w:rPr>
      </w:pPr>
      <w:r w:rsidRPr="00054EB4">
        <w:rPr>
          <w:rFonts w:asciiTheme="minorHAnsi" w:hAnsiTheme="minorHAnsi" w:cstheme="minorHAnsi"/>
          <w:b/>
          <w:bCs/>
          <w:color w:val="auto"/>
          <w:sz w:val="22"/>
        </w:rPr>
        <w:t>brutto:</w:t>
      </w:r>
      <w:r w:rsidR="001042ED" w:rsidRPr="00054EB4">
        <w:rPr>
          <w:rFonts w:asciiTheme="minorHAnsi" w:hAnsiTheme="minorHAnsi" w:cstheme="minorHAnsi"/>
          <w:b/>
          <w:bCs/>
          <w:color w:val="auto"/>
          <w:sz w:val="22"/>
        </w:rPr>
        <w:t xml:space="preserve"> ………. </w:t>
      </w:r>
      <w:r w:rsidRPr="00054EB4">
        <w:rPr>
          <w:rFonts w:asciiTheme="minorHAnsi" w:hAnsiTheme="minorHAnsi" w:cstheme="minorHAnsi"/>
          <w:b/>
          <w:bCs/>
          <w:color w:val="auto"/>
          <w:sz w:val="22"/>
        </w:rPr>
        <w:t>zł</w:t>
      </w:r>
    </w:p>
    <w:p w14:paraId="39EF9EA5" w14:textId="0E76929D" w:rsidR="001042ED" w:rsidRPr="00054EB4" w:rsidRDefault="00E8379F" w:rsidP="000076D7">
      <w:pPr>
        <w:spacing w:before="120" w:after="0" w:line="240" w:lineRule="auto"/>
        <w:ind w:left="357" w:right="45" w:firstLine="0"/>
        <w:rPr>
          <w:rFonts w:asciiTheme="minorHAnsi" w:hAnsiTheme="minorHAnsi" w:cstheme="minorHAnsi"/>
          <w:b/>
          <w:bCs/>
          <w:color w:val="auto"/>
          <w:sz w:val="22"/>
        </w:rPr>
      </w:pPr>
      <w:r w:rsidRPr="00054EB4">
        <w:rPr>
          <w:rFonts w:asciiTheme="minorHAnsi" w:hAnsiTheme="minorHAnsi" w:cstheme="minorHAnsi"/>
          <w:b/>
          <w:bCs/>
          <w:color w:val="auto"/>
          <w:sz w:val="22"/>
        </w:rPr>
        <w:t>słownie:</w:t>
      </w:r>
      <w:r w:rsidR="001042ED" w:rsidRPr="00054EB4">
        <w:rPr>
          <w:rFonts w:asciiTheme="minorHAnsi" w:hAnsiTheme="minorHAnsi" w:cstheme="minorHAnsi"/>
          <w:b/>
          <w:bCs/>
          <w:color w:val="auto"/>
          <w:sz w:val="22"/>
        </w:rPr>
        <w:t xml:space="preserve"> ……….</w:t>
      </w:r>
    </w:p>
    <w:p w14:paraId="7FA13E8C" w14:textId="77777777" w:rsidR="006E0DA5" w:rsidRPr="00054EB4" w:rsidRDefault="006E0DA5" w:rsidP="006E0DA5">
      <w:pPr>
        <w:spacing w:before="120"/>
        <w:ind w:left="357" w:firstLine="0"/>
        <w:rPr>
          <w:rFonts w:asciiTheme="minorHAnsi" w:hAnsiTheme="minorHAnsi" w:cstheme="minorHAnsi"/>
          <w:color w:val="auto"/>
          <w:sz w:val="22"/>
        </w:rPr>
      </w:pPr>
      <w:r w:rsidRPr="00054EB4">
        <w:rPr>
          <w:rFonts w:asciiTheme="minorHAnsi" w:hAnsiTheme="minorHAnsi" w:cstheme="minorHAnsi"/>
          <w:color w:val="auto"/>
          <w:sz w:val="22"/>
        </w:rPr>
        <w:t>w tym:</w:t>
      </w:r>
    </w:p>
    <w:p w14:paraId="20B6861E" w14:textId="77777777" w:rsidR="00AC31EF" w:rsidRPr="00054EB4" w:rsidRDefault="006E0DA5" w:rsidP="009D1559">
      <w:pPr>
        <w:pStyle w:val="Tekstpodstawowywcity"/>
        <w:numPr>
          <w:ilvl w:val="0"/>
          <w:numId w:val="80"/>
        </w:numPr>
        <w:spacing w:before="120"/>
        <w:ind w:right="23"/>
        <w:jc w:val="both"/>
        <w:rPr>
          <w:rFonts w:asciiTheme="minorHAnsi" w:hAnsiTheme="minorHAnsi" w:cstheme="minorHAnsi"/>
          <w:b/>
          <w:bCs/>
          <w:sz w:val="22"/>
          <w:szCs w:val="22"/>
        </w:rPr>
      </w:pPr>
      <w:r w:rsidRPr="00054EB4">
        <w:rPr>
          <w:rFonts w:asciiTheme="minorHAnsi" w:hAnsiTheme="minorHAnsi" w:cstheme="minorHAnsi"/>
          <w:b/>
          <w:bCs/>
          <w:sz w:val="22"/>
          <w:szCs w:val="22"/>
          <w:lang w:val="pl-PL"/>
        </w:rPr>
        <w:t>Zadanie</w:t>
      </w:r>
      <w:r w:rsidR="00742A11" w:rsidRPr="00054EB4">
        <w:rPr>
          <w:rFonts w:asciiTheme="minorHAnsi" w:hAnsiTheme="minorHAnsi" w:cstheme="minorHAnsi"/>
          <w:b/>
          <w:bCs/>
          <w:sz w:val="22"/>
          <w:szCs w:val="22"/>
          <w:lang w:val="pl-PL"/>
        </w:rPr>
        <w:t xml:space="preserve"> </w:t>
      </w:r>
      <w:r w:rsidRPr="00054EB4">
        <w:rPr>
          <w:rFonts w:asciiTheme="minorHAnsi" w:hAnsiTheme="minorHAnsi" w:cstheme="minorHAnsi"/>
          <w:b/>
          <w:bCs/>
          <w:sz w:val="22"/>
          <w:szCs w:val="22"/>
          <w:lang w:val="pl-PL"/>
        </w:rPr>
        <w:t>1</w:t>
      </w:r>
      <w:r w:rsidR="00742A11" w:rsidRPr="00054EB4">
        <w:rPr>
          <w:rFonts w:asciiTheme="minorHAnsi" w:hAnsiTheme="minorHAnsi" w:cstheme="minorHAnsi"/>
          <w:b/>
          <w:bCs/>
          <w:sz w:val="22"/>
          <w:szCs w:val="22"/>
        </w:rPr>
        <w:t xml:space="preserve">– </w:t>
      </w:r>
      <w:r w:rsidR="00742A11" w:rsidRPr="00054EB4">
        <w:rPr>
          <w:rFonts w:asciiTheme="minorHAnsi" w:hAnsiTheme="minorHAnsi" w:cstheme="minorHAnsi"/>
          <w:b/>
          <w:bCs/>
          <w:sz w:val="22"/>
          <w:szCs w:val="22"/>
          <w:lang w:val="pl-PL"/>
        </w:rPr>
        <w:t>Przebudowa ulicy Zawodzie w Wyrach -</w:t>
      </w:r>
      <w:r w:rsidRPr="00054EB4">
        <w:rPr>
          <w:rFonts w:asciiTheme="minorHAnsi" w:hAnsiTheme="minorHAnsi" w:cstheme="minorHAnsi"/>
          <w:b/>
          <w:bCs/>
          <w:sz w:val="22"/>
          <w:szCs w:val="22"/>
        </w:rPr>
        <w:t xml:space="preserve"> </w:t>
      </w:r>
      <w:r w:rsidR="003F7C5E" w:rsidRPr="00054EB4">
        <w:rPr>
          <w:rFonts w:asciiTheme="minorHAnsi" w:hAnsiTheme="minorHAnsi" w:cstheme="minorHAnsi"/>
          <w:b/>
          <w:bCs/>
          <w:sz w:val="22"/>
          <w:szCs w:val="22"/>
        </w:rPr>
        <w:t>wstępne wynagrodzenie kosztorysowe na kwotę</w:t>
      </w:r>
      <w:r w:rsidR="00AC31EF" w:rsidRPr="00054EB4">
        <w:rPr>
          <w:rFonts w:asciiTheme="minorHAnsi" w:hAnsiTheme="minorHAnsi" w:cstheme="minorHAnsi"/>
          <w:b/>
          <w:bCs/>
          <w:sz w:val="22"/>
          <w:szCs w:val="22"/>
          <w:lang w:val="pl-PL"/>
        </w:rPr>
        <w:t>:</w:t>
      </w:r>
    </w:p>
    <w:p w14:paraId="06A33F19" w14:textId="77777777" w:rsidR="00742A11" w:rsidRPr="00054EB4" w:rsidRDefault="00742A11" w:rsidP="00742A11">
      <w:pPr>
        <w:spacing w:before="120" w:after="0" w:line="240" w:lineRule="auto"/>
        <w:ind w:left="708" w:right="45" w:firstLine="0"/>
        <w:jc w:val="left"/>
        <w:rPr>
          <w:rFonts w:asciiTheme="minorHAnsi" w:hAnsiTheme="minorHAnsi" w:cstheme="minorHAnsi"/>
          <w:b/>
          <w:bCs/>
          <w:color w:val="auto"/>
          <w:sz w:val="22"/>
        </w:rPr>
      </w:pPr>
      <w:r w:rsidRPr="00054EB4">
        <w:rPr>
          <w:rFonts w:asciiTheme="minorHAnsi" w:hAnsiTheme="minorHAnsi" w:cstheme="minorHAnsi"/>
          <w:b/>
          <w:bCs/>
          <w:color w:val="auto"/>
          <w:sz w:val="22"/>
        </w:rPr>
        <w:t>netto: ………. zł</w:t>
      </w:r>
    </w:p>
    <w:p w14:paraId="3FB85662" w14:textId="77777777" w:rsidR="00742A11" w:rsidRPr="00054EB4" w:rsidRDefault="00742A11" w:rsidP="00742A11">
      <w:pPr>
        <w:spacing w:before="120" w:after="0" w:line="240" w:lineRule="auto"/>
        <w:ind w:left="708" w:right="45" w:firstLine="0"/>
        <w:jc w:val="left"/>
        <w:rPr>
          <w:rFonts w:asciiTheme="minorHAnsi" w:hAnsiTheme="minorHAnsi" w:cstheme="minorHAnsi"/>
          <w:b/>
          <w:bCs/>
          <w:color w:val="auto"/>
          <w:sz w:val="22"/>
        </w:rPr>
      </w:pPr>
      <w:r w:rsidRPr="00054EB4">
        <w:rPr>
          <w:rFonts w:asciiTheme="minorHAnsi" w:hAnsiTheme="minorHAnsi" w:cstheme="minorHAnsi"/>
          <w:b/>
          <w:bCs/>
          <w:color w:val="auto"/>
          <w:sz w:val="22"/>
        </w:rPr>
        <w:t>podatek VAT: ………. (___%): ………. zł</w:t>
      </w:r>
    </w:p>
    <w:p w14:paraId="1DD6BF33" w14:textId="77777777" w:rsidR="00742A11" w:rsidRPr="00054EB4" w:rsidRDefault="00742A11" w:rsidP="00742A11">
      <w:pPr>
        <w:spacing w:before="120" w:after="0" w:line="240" w:lineRule="auto"/>
        <w:ind w:left="708" w:right="45" w:firstLine="0"/>
        <w:jc w:val="left"/>
        <w:rPr>
          <w:rFonts w:asciiTheme="minorHAnsi" w:hAnsiTheme="minorHAnsi" w:cstheme="minorHAnsi"/>
          <w:b/>
          <w:bCs/>
          <w:color w:val="auto"/>
          <w:sz w:val="22"/>
        </w:rPr>
      </w:pPr>
      <w:r w:rsidRPr="00054EB4">
        <w:rPr>
          <w:rFonts w:asciiTheme="minorHAnsi" w:hAnsiTheme="minorHAnsi" w:cstheme="minorHAnsi"/>
          <w:b/>
          <w:bCs/>
          <w:color w:val="auto"/>
          <w:sz w:val="22"/>
        </w:rPr>
        <w:t>brutto: ………. zł</w:t>
      </w:r>
    </w:p>
    <w:p w14:paraId="5271D9F3" w14:textId="77777777" w:rsidR="00742A11" w:rsidRPr="00054EB4" w:rsidRDefault="00742A11" w:rsidP="00742A11">
      <w:pPr>
        <w:spacing w:before="120" w:after="0" w:line="240" w:lineRule="auto"/>
        <w:ind w:left="708" w:right="45" w:firstLine="0"/>
        <w:jc w:val="left"/>
        <w:rPr>
          <w:rFonts w:asciiTheme="minorHAnsi" w:hAnsiTheme="minorHAnsi" w:cstheme="minorHAnsi"/>
          <w:b/>
          <w:bCs/>
          <w:color w:val="auto"/>
          <w:sz w:val="22"/>
        </w:rPr>
      </w:pPr>
      <w:r w:rsidRPr="00054EB4">
        <w:rPr>
          <w:rFonts w:asciiTheme="minorHAnsi" w:hAnsiTheme="minorHAnsi" w:cstheme="minorHAnsi"/>
          <w:b/>
          <w:bCs/>
          <w:color w:val="auto"/>
          <w:sz w:val="22"/>
        </w:rPr>
        <w:t>słownie: ……….</w:t>
      </w:r>
    </w:p>
    <w:p w14:paraId="73C3EE4A" w14:textId="327D49D8" w:rsidR="00AC31EF" w:rsidRPr="00054EB4" w:rsidRDefault="00742A11" w:rsidP="009D1559">
      <w:pPr>
        <w:pStyle w:val="Tekstpodstawowywcity"/>
        <w:numPr>
          <w:ilvl w:val="0"/>
          <w:numId w:val="80"/>
        </w:numPr>
        <w:spacing w:before="120"/>
        <w:ind w:right="23"/>
        <w:jc w:val="both"/>
        <w:rPr>
          <w:rFonts w:asciiTheme="minorHAnsi" w:hAnsiTheme="minorHAnsi" w:cstheme="minorHAnsi"/>
          <w:b/>
          <w:bCs/>
          <w:sz w:val="22"/>
          <w:szCs w:val="22"/>
        </w:rPr>
      </w:pPr>
      <w:r w:rsidRPr="00054EB4">
        <w:rPr>
          <w:rFonts w:asciiTheme="minorHAnsi" w:hAnsiTheme="minorHAnsi" w:cstheme="minorHAnsi"/>
          <w:b/>
          <w:bCs/>
          <w:sz w:val="22"/>
          <w:szCs w:val="22"/>
          <w:lang w:val="pl-PL"/>
        </w:rPr>
        <w:t>Zadanie 2</w:t>
      </w:r>
      <w:r w:rsidRPr="00054EB4">
        <w:rPr>
          <w:rFonts w:asciiTheme="minorHAnsi" w:hAnsiTheme="minorHAnsi" w:cstheme="minorHAnsi"/>
          <w:b/>
          <w:bCs/>
          <w:sz w:val="22"/>
          <w:szCs w:val="22"/>
        </w:rPr>
        <w:t xml:space="preserve">– </w:t>
      </w:r>
      <w:r w:rsidR="00B203AC" w:rsidRPr="00746C4B">
        <w:rPr>
          <w:rFonts w:asciiTheme="minorHAnsi" w:hAnsiTheme="minorHAnsi" w:cstheme="minorHAnsi"/>
          <w:b/>
          <w:bCs/>
          <w:sz w:val="22"/>
          <w:szCs w:val="22"/>
        </w:rPr>
        <w:t>Utwardzenie ulicy Spokojnej w Wyrach</w:t>
      </w:r>
      <w:r w:rsidR="00B203AC">
        <w:rPr>
          <w:rFonts w:asciiTheme="minorHAnsi" w:hAnsiTheme="minorHAnsi" w:cstheme="minorHAnsi"/>
          <w:b/>
          <w:bCs/>
          <w:sz w:val="22"/>
          <w:szCs w:val="22"/>
          <w:lang w:val="pl-PL"/>
        </w:rPr>
        <w:t xml:space="preserve"> </w:t>
      </w:r>
      <w:r w:rsidR="003F7C5E" w:rsidRPr="00054EB4">
        <w:rPr>
          <w:rFonts w:asciiTheme="minorHAnsi" w:hAnsiTheme="minorHAnsi" w:cstheme="minorHAnsi"/>
          <w:b/>
          <w:bCs/>
          <w:sz w:val="22"/>
          <w:szCs w:val="22"/>
          <w:lang w:val="pl-PL"/>
        </w:rPr>
        <w:t>-</w:t>
      </w:r>
      <w:r w:rsidR="003F7C5E" w:rsidRPr="00054EB4">
        <w:rPr>
          <w:rFonts w:asciiTheme="minorHAnsi" w:hAnsiTheme="minorHAnsi" w:cstheme="minorHAnsi"/>
          <w:b/>
          <w:bCs/>
          <w:sz w:val="22"/>
          <w:szCs w:val="22"/>
        </w:rPr>
        <w:t xml:space="preserve"> wstępne wynagrodzenie kosztorysowe na kwotę</w:t>
      </w:r>
      <w:r w:rsidR="00AC31EF" w:rsidRPr="00054EB4">
        <w:rPr>
          <w:rFonts w:asciiTheme="minorHAnsi" w:hAnsiTheme="minorHAnsi" w:cstheme="minorHAnsi"/>
          <w:b/>
          <w:bCs/>
          <w:sz w:val="22"/>
          <w:szCs w:val="22"/>
          <w:lang w:val="pl-PL"/>
        </w:rPr>
        <w:t>:</w:t>
      </w:r>
    </w:p>
    <w:p w14:paraId="08A45A6D" w14:textId="5C1503D1" w:rsidR="00742A11" w:rsidRPr="00054EB4" w:rsidRDefault="00742A11" w:rsidP="003F7C5E">
      <w:pPr>
        <w:pStyle w:val="Tekstpodstawowywcity"/>
        <w:spacing w:before="120"/>
        <w:ind w:left="708" w:right="45"/>
        <w:rPr>
          <w:rFonts w:asciiTheme="minorHAnsi" w:hAnsiTheme="minorHAnsi" w:cstheme="minorHAnsi"/>
          <w:b/>
          <w:bCs/>
          <w:sz w:val="22"/>
          <w:szCs w:val="22"/>
        </w:rPr>
      </w:pPr>
      <w:r w:rsidRPr="00054EB4">
        <w:rPr>
          <w:rFonts w:asciiTheme="minorHAnsi" w:hAnsiTheme="minorHAnsi" w:cstheme="minorHAnsi"/>
          <w:b/>
          <w:bCs/>
          <w:sz w:val="22"/>
          <w:szCs w:val="22"/>
        </w:rPr>
        <w:t>netto: ………. zł</w:t>
      </w:r>
    </w:p>
    <w:p w14:paraId="242DC4F7" w14:textId="77777777" w:rsidR="00742A11" w:rsidRPr="00054EB4" w:rsidRDefault="00742A11" w:rsidP="00742A11">
      <w:pPr>
        <w:spacing w:before="120" w:after="0" w:line="240" w:lineRule="auto"/>
        <w:ind w:left="708" w:right="45" w:firstLine="0"/>
        <w:jc w:val="left"/>
        <w:rPr>
          <w:rFonts w:asciiTheme="minorHAnsi" w:hAnsiTheme="minorHAnsi" w:cstheme="minorHAnsi"/>
          <w:b/>
          <w:bCs/>
          <w:color w:val="auto"/>
          <w:sz w:val="22"/>
        </w:rPr>
      </w:pPr>
      <w:r w:rsidRPr="00054EB4">
        <w:rPr>
          <w:rFonts w:asciiTheme="minorHAnsi" w:hAnsiTheme="minorHAnsi" w:cstheme="minorHAnsi"/>
          <w:b/>
          <w:bCs/>
          <w:color w:val="auto"/>
          <w:sz w:val="22"/>
        </w:rPr>
        <w:t>podatek VAT: ………. (___%): ………. zł</w:t>
      </w:r>
    </w:p>
    <w:p w14:paraId="0AEA0882" w14:textId="77777777" w:rsidR="00742A11" w:rsidRPr="00054EB4" w:rsidRDefault="00742A11" w:rsidP="00742A11">
      <w:pPr>
        <w:spacing w:before="120" w:after="0" w:line="240" w:lineRule="auto"/>
        <w:ind w:left="708" w:right="45" w:firstLine="0"/>
        <w:jc w:val="left"/>
        <w:rPr>
          <w:rFonts w:asciiTheme="minorHAnsi" w:hAnsiTheme="minorHAnsi" w:cstheme="minorHAnsi"/>
          <w:b/>
          <w:bCs/>
          <w:color w:val="auto"/>
          <w:sz w:val="22"/>
        </w:rPr>
      </w:pPr>
      <w:r w:rsidRPr="00054EB4">
        <w:rPr>
          <w:rFonts w:asciiTheme="minorHAnsi" w:hAnsiTheme="minorHAnsi" w:cstheme="minorHAnsi"/>
          <w:b/>
          <w:bCs/>
          <w:color w:val="auto"/>
          <w:sz w:val="22"/>
        </w:rPr>
        <w:t>brutto: ………. zł</w:t>
      </w:r>
    </w:p>
    <w:p w14:paraId="4F550F5C" w14:textId="77777777" w:rsidR="00742A11" w:rsidRPr="00054EB4" w:rsidRDefault="00742A11" w:rsidP="00742A11">
      <w:pPr>
        <w:spacing w:before="120" w:after="0" w:line="240" w:lineRule="auto"/>
        <w:ind w:left="708" w:right="45" w:firstLine="0"/>
        <w:jc w:val="left"/>
        <w:rPr>
          <w:rFonts w:asciiTheme="minorHAnsi" w:hAnsiTheme="minorHAnsi" w:cstheme="minorHAnsi"/>
          <w:b/>
          <w:bCs/>
          <w:color w:val="auto"/>
          <w:sz w:val="22"/>
        </w:rPr>
      </w:pPr>
      <w:r w:rsidRPr="00054EB4">
        <w:rPr>
          <w:rFonts w:asciiTheme="minorHAnsi" w:hAnsiTheme="minorHAnsi" w:cstheme="minorHAnsi"/>
          <w:b/>
          <w:bCs/>
          <w:color w:val="auto"/>
          <w:sz w:val="22"/>
        </w:rPr>
        <w:t>słownie: ……….</w:t>
      </w:r>
    </w:p>
    <w:p w14:paraId="01BEBF61" w14:textId="77777777" w:rsidR="00353CD1" w:rsidRDefault="00353CD1" w:rsidP="00353CD1">
      <w:pPr>
        <w:spacing w:before="120" w:after="0" w:line="240" w:lineRule="auto"/>
        <w:ind w:right="45" w:firstLine="0"/>
        <w:rPr>
          <w:rFonts w:asciiTheme="minorHAnsi" w:hAnsiTheme="minorHAnsi" w:cstheme="minorHAnsi"/>
          <w:color w:val="auto"/>
          <w:sz w:val="22"/>
        </w:rPr>
      </w:pPr>
    </w:p>
    <w:p w14:paraId="33992BB0" w14:textId="77777777" w:rsidR="00353CD1" w:rsidRDefault="00353CD1" w:rsidP="00353CD1">
      <w:pPr>
        <w:spacing w:before="120" w:after="0" w:line="240" w:lineRule="auto"/>
        <w:ind w:right="45" w:firstLine="0"/>
        <w:rPr>
          <w:rFonts w:asciiTheme="minorHAnsi" w:hAnsiTheme="minorHAnsi" w:cstheme="minorHAnsi"/>
          <w:color w:val="auto"/>
          <w:sz w:val="22"/>
        </w:rPr>
      </w:pPr>
    </w:p>
    <w:p w14:paraId="7FABDA7E" w14:textId="0DC0AC28" w:rsidR="005352C1" w:rsidRDefault="005352C1" w:rsidP="009D1559">
      <w:pPr>
        <w:numPr>
          <w:ilvl w:val="0"/>
          <w:numId w:val="50"/>
        </w:numPr>
        <w:spacing w:before="120" w:after="0" w:line="240" w:lineRule="auto"/>
        <w:ind w:right="45" w:hanging="360"/>
        <w:rPr>
          <w:rFonts w:asciiTheme="minorHAnsi" w:hAnsiTheme="minorHAnsi" w:cstheme="minorHAnsi"/>
          <w:color w:val="auto"/>
          <w:sz w:val="22"/>
        </w:rPr>
      </w:pPr>
      <w:r w:rsidRPr="00B203AC">
        <w:rPr>
          <w:rFonts w:asciiTheme="minorHAnsi" w:hAnsiTheme="minorHAnsi" w:cstheme="minorHAnsi"/>
          <w:color w:val="auto"/>
          <w:sz w:val="22"/>
        </w:rPr>
        <w:lastRenderedPageBreak/>
        <w:t xml:space="preserve">Ostateczna wartość wynagrodzenia </w:t>
      </w:r>
      <w:r w:rsidR="00B203AC" w:rsidRPr="00B203AC">
        <w:rPr>
          <w:rFonts w:asciiTheme="minorHAnsi" w:hAnsiTheme="minorHAnsi" w:cstheme="minorHAnsi"/>
          <w:color w:val="auto"/>
          <w:sz w:val="22"/>
        </w:rPr>
        <w:t xml:space="preserve">za wykonanie Zadania 1 </w:t>
      </w:r>
      <w:r w:rsidR="006274C0">
        <w:rPr>
          <w:rFonts w:asciiTheme="minorHAnsi" w:hAnsiTheme="minorHAnsi" w:cstheme="minorHAnsi"/>
          <w:color w:val="auto"/>
          <w:sz w:val="22"/>
        </w:rPr>
        <w:t xml:space="preserve">- </w:t>
      </w:r>
      <w:r w:rsidR="00B203AC" w:rsidRPr="00B203AC">
        <w:rPr>
          <w:rFonts w:asciiTheme="minorHAnsi" w:hAnsiTheme="minorHAnsi" w:cstheme="minorHAnsi"/>
          <w:sz w:val="22"/>
        </w:rPr>
        <w:t>Przebudowa ulicy Zawodzie</w:t>
      </w:r>
      <w:r w:rsidR="001615F5">
        <w:rPr>
          <w:rFonts w:asciiTheme="minorHAnsi" w:hAnsiTheme="minorHAnsi" w:cstheme="minorHAnsi"/>
          <w:sz w:val="22"/>
        </w:rPr>
        <w:br/>
      </w:r>
      <w:r w:rsidR="00B203AC" w:rsidRPr="00B203AC">
        <w:rPr>
          <w:rFonts w:asciiTheme="minorHAnsi" w:hAnsiTheme="minorHAnsi" w:cstheme="minorHAnsi"/>
          <w:sz w:val="22"/>
        </w:rPr>
        <w:t xml:space="preserve">w Wyrach </w:t>
      </w:r>
      <w:r w:rsidRPr="00B203AC">
        <w:rPr>
          <w:rFonts w:asciiTheme="minorHAnsi" w:hAnsiTheme="minorHAnsi" w:cstheme="minorHAnsi"/>
          <w:color w:val="auto"/>
          <w:sz w:val="22"/>
        </w:rPr>
        <w:t>zostanie obliczona w oparciu o ceny jednostkowe ujęte</w:t>
      </w:r>
      <w:r w:rsidR="00B203AC">
        <w:rPr>
          <w:rFonts w:asciiTheme="minorHAnsi" w:hAnsiTheme="minorHAnsi" w:cstheme="minorHAnsi"/>
          <w:color w:val="auto"/>
          <w:sz w:val="22"/>
        </w:rPr>
        <w:t xml:space="preserve"> </w:t>
      </w:r>
      <w:r w:rsidRPr="00B203AC">
        <w:rPr>
          <w:rFonts w:asciiTheme="minorHAnsi" w:hAnsiTheme="minorHAnsi" w:cstheme="minorHAnsi"/>
          <w:color w:val="auto"/>
          <w:sz w:val="22"/>
        </w:rPr>
        <w:t>w kosztor</w:t>
      </w:r>
      <w:r w:rsidR="00AC31EF" w:rsidRPr="00B203AC">
        <w:rPr>
          <w:rFonts w:asciiTheme="minorHAnsi" w:hAnsiTheme="minorHAnsi" w:cstheme="minorHAnsi"/>
          <w:color w:val="auto"/>
          <w:sz w:val="22"/>
        </w:rPr>
        <w:t xml:space="preserve">ysach ofertowych </w:t>
      </w:r>
      <w:r w:rsidRPr="00B203AC">
        <w:rPr>
          <w:rFonts w:asciiTheme="minorHAnsi" w:hAnsiTheme="minorHAnsi" w:cstheme="minorHAnsi"/>
          <w:color w:val="auto"/>
          <w:sz w:val="22"/>
        </w:rPr>
        <w:t>Wykonawcy oraz zakres faktycznie wykonanych robót, wynikający</w:t>
      </w:r>
      <w:r w:rsidR="006274C0">
        <w:rPr>
          <w:rFonts w:asciiTheme="minorHAnsi" w:hAnsiTheme="minorHAnsi" w:cstheme="minorHAnsi"/>
          <w:color w:val="auto"/>
          <w:sz w:val="22"/>
        </w:rPr>
        <w:t xml:space="preserve"> </w:t>
      </w:r>
      <w:r w:rsidRPr="00B203AC">
        <w:rPr>
          <w:rFonts w:asciiTheme="minorHAnsi" w:hAnsiTheme="minorHAnsi" w:cstheme="minorHAnsi"/>
          <w:color w:val="auto"/>
          <w:sz w:val="22"/>
        </w:rPr>
        <w:t xml:space="preserve">z dokonanych obmiarów powykonawczych. Obmiar powykonawczy może dotyczyć wyłącznie zakresu robót będących przedmiotem niniejszej umowy i wynikających z dokumentacji projektowej (projektu budowlanego, projektów wykonawczych, </w:t>
      </w:r>
      <w:r w:rsidR="00310285" w:rsidRPr="00B203AC">
        <w:rPr>
          <w:rFonts w:asciiTheme="minorHAnsi" w:hAnsiTheme="minorHAnsi" w:cstheme="minorHAnsi"/>
          <w:color w:val="auto"/>
          <w:sz w:val="22"/>
        </w:rPr>
        <w:t>Specyfikacji Technicznej Wykonania i Odbioru Robót</w:t>
      </w:r>
      <w:r w:rsidR="003F7C5E" w:rsidRPr="00B203AC">
        <w:rPr>
          <w:rFonts w:asciiTheme="minorHAnsi" w:hAnsiTheme="minorHAnsi" w:cstheme="minorHAnsi"/>
          <w:color w:val="auto"/>
          <w:sz w:val="22"/>
        </w:rPr>
        <w:t xml:space="preserve"> Budowlanych</w:t>
      </w:r>
      <w:r w:rsidRPr="00B203AC">
        <w:rPr>
          <w:rFonts w:asciiTheme="minorHAnsi" w:hAnsiTheme="minorHAnsi" w:cstheme="minorHAnsi"/>
          <w:color w:val="auto"/>
          <w:sz w:val="22"/>
        </w:rPr>
        <w:t>, przedmiarów</w:t>
      </w:r>
      <w:r w:rsidR="00AC31EF" w:rsidRPr="00B203AC">
        <w:rPr>
          <w:rFonts w:asciiTheme="minorHAnsi" w:hAnsiTheme="minorHAnsi" w:cstheme="minorHAnsi"/>
          <w:color w:val="auto"/>
          <w:sz w:val="22"/>
        </w:rPr>
        <w:t xml:space="preserve"> robót</w:t>
      </w:r>
      <w:r w:rsidRPr="00B203AC">
        <w:rPr>
          <w:rFonts w:asciiTheme="minorHAnsi" w:hAnsiTheme="minorHAnsi" w:cstheme="minorHAnsi"/>
          <w:color w:val="auto"/>
          <w:sz w:val="22"/>
        </w:rPr>
        <w:t>) przekazanej w ramach S</w:t>
      </w:r>
      <w:r w:rsidR="000076D7" w:rsidRPr="00B203AC">
        <w:rPr>
          <w:rFonts w:asciiTheme="minorHAnsi" w:hAnsiTheme="minorHAnsi" w:cstheme="minorHAnsi"/>
          <w:color w:val="auto"/>
          <w:sz w:val="22"/>
        </w:rPr>
        <w:t>pecyfikacji Warunków Zamówienia</w:t>
      </w:r>
      <w:r w:rsidRPr="00B203AC">
        <w:rPr>
          <w:rFonts w:asciiTheme="minorHAnsi" w:hAnsiTheme="minorHAnsi" w:cstheme="minorHAnsi"/>
          <w:color w:val="auto"/>
          <w:sz w:val="22"/>
        </w:rPr>
        <w:t>.</w:t>
      </w:r>
    </w:p>
    <w:p w14:paraId="64BEFE30" w14:textId="7FF24D6E" w:rsidR="001615F5" w:rsidRPr="001615F5" w:rsidRDefault="006274C0" w:rsidP="009D1559">
      <w:pPr>
        <w:numPr>
          <w:ilvl w:val="0"/>
          <w:numId w:val="50"/>
        </w:numPr>
        <w:spacing w:before="120" w:after="0" w:line="240" w:lineRule="auto"/>
        <w:ind w:right="45" w:hanging="360"/>
        <w:rPr>
          <w:rFonts w:asciiTheme="minorHAnsi" w:hAnsiTheme="minorHAnsi" w:cstheme="minorHAnsi"/>
          <w:color w:val="auto"/>
          <w:sz w:val="22"/>
        </w:rPr>
      </w:pPr>
      <w:r w:rsidRPr="001615F5">
        <w:rPr>
          <w:rFonts w:asciiTheme="minorHAnsi" w:hAnsiTheme="minorHAnsi" w:cstheme="minorHAnsi"/>
          <w:color w:val="auto"/>
          <w:sz w:val="22"/>
        </w:rPr>
        <w:t>Ostateczna wartość wynagrodzenia za wykonanie Zadania 2 – Utwardzenie ulicy Spokojnej</w:t>
      </w:r>
      <w:r w:rsidR="001615F5" w:rsidRPr="001615F5">
        <w:rPr>
          <w:rFonts w:asciiTheme="minorHAnsi" w:hAnsiTheme="minorHAnsi" w:cstheme="minorHAnsi"/>
          <w:color w:val="auto"/>
          <w:sz w:val="22"/>
        </w:rPr>
        <w:br/>
      </w:r>
      <w:r w:rsidRPr="001615F5">
        <w:rPr>
          <w:rFonts w:asciiTheme="minorHAnsi" w:hAnsiTheme="minorHAnsi" w:cstheme="minorHAnsi"/>
          <w:color w:val="auto"/>
          <w:sz w:val="22"/>
        </w:rPr>
        <w:t>w Wyrach zostanie obliczona w oparciu o ceny jednostkowe ujęte w</w:t>
      </w:r>
      <w:r w:rsidR="00E13672">
        <w:rPr>
          <w:rFonts w:asciiTheme="minorHAnsi" w:hAnsiTheme="minorHAnsi" w:cstheme="minorHAnsi"/>
          <w:color w:val="auto"/>
          <w:sz w:val="22"/>
        </w:rPr>
        <w:t>e Wstępnym wynagrodzeniu kosztorysowym</w:t>
      </w:r>
      <w:r w:rsidRPr="001615F5">
        <w:rPr>
          <w:rFonts w:asciiTheme="minorHAnsi" w:hAnsiTheme="minorHAnsi" w:cstheme="minorHAnsi"/>
          <w:color w:val="auto"/>
          <w:sz w:val="22"/>
        </w:rPr>
        <w:t xml:space="preserve"> oraz zakres faktycznie wykonanych robót, wynikający z dokonanych obmiarów powykonawczych. Obmiar powykonawczy może dotyczyć wyłącznie zakresu robót będących przedmiotem niniejszej umowy</w:t>
      </w:r>
      <w:r w:rsidR="001615F5" w:rsidRPr="001615F5">
        <w:rPr>
          <w:rFonts w:asciiTheme="minorHAnsi" w:hAnsiTheme="minorHAnsi" w:cstheme="minorHAnsi"/>
          <w:color w:val="auto"/>
          <w:sz w:val="22"/>
        </w:rPr>
        <w:t>.</w:t>
      </w:r>
    </w:p>
    <w:p w14:paraId="74AD5887" w14:textId="05FD77FF" w:rsidR="00984167" w:rsidRDefault="00984167" w:rsidP="009D1559">
      <w:pPr>
        <w:numPr>
          <w:ilvl w:val="0"/>
          <w:numId w:val="50"/>
        </w:numPr>
        <w:spacing w:before="120" w:after="0" w:line="240" w:lineRule="auto"/>
        <w:ind w:left="357" w:right="45" w:hanging="360"/>
        <w:rPr>
          <w:rFonts w:asciiTheme="minorHAnsi" w:hAnsiTheme="minorHAnsi" w:cstheme="minorHAnsi"/>
          <w:color w:val="auto"/>
          <w:sz w:val="22"/>
        </w:rPr>
      </w:pPr>
      <w:r w:rsidRPr="00B203AC">
        <w:rPr>
          <w:rFonts w:asciiTheme="minorHAnsi" w:hAnsiTheme="minorHAnsi" w:cstheme="minorHAnsi"/>
          <w:color w:val="auto"/>
          <w:sz w:val="22"/>
        </w:rPr>
        <w:t>W przypadku gdy Zamawiający uzna, że Wykonawca nienależycie wykonuje przedmiot umowy</w:t>
      </w:r>
      <w:r w:rsidRPr="00054EB4">
        <w:rPr>
          <w:rFonts w:asciiTheme="minorHAnsi" w:hAnsiTheme="minorHAnsi" w:cstheme="minorHAnsi"/>
          <w:color w:val="auto"/>
          <w:sz w:val="22"/>
        </w:rPr>
        <w:t xml:space="preserve"> wstrzyma możliwość fakturowania częściowego robót.</w:t>
      </w:r>
    </w:p>
    <w:p w14:paraId="15170BA1" w14:textId="295B701A" w:rsidR="00FB1145" w:rsidRPr="004D38E2"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4D38E2">
        <w:rPr>
          <w:rFonts w:asciiTheme="minorHAnsi" w:hAnsiTheme="minorHAnsi" w:cstheme="minorHAnsi"/>
          <w:color w:val="auto"/>
          <w:sz w:val="22"/>
        </w:rPr>
        <w:t>Wynagrodzenie za wykonanie przedmiotu umowy płatne będzie przelewem z rachunku Zamawiającego na rachunek Wykonawcy</w:t>
      </w:r>
      <w:r w:rsidR="006A610D" w:rsidRPr="004D38E2">
        <w:rPr>
          <w:rFonts w:asciiTheme="minorHAnsi" w:hAnsiTheme="minorHAnsi" w:cstheme="minorHAnsi"/>
          <w:color w:val="auto"/>
          <w:sz w:val="22"/>
        </w:rPr>
        <w:t xml:space="preserve"> ……….</w:t>
      </w:r>
      <w:r w:rsidR="001042ED" w:rsidRPr="004D38E2">
        <w:rPr>
          <w:rFonts w:asciiTheme="minorHAnsi" w:hAnsiTheme="minorHAnsi" w:cstheme="minorHAnsi"/>
          <w:color w:val="auto"/>
          <w:sz w:val="22"/>
        </w:rPr>
        <w:t xml:space="preserve"> </w:t>
      </w:r>
      <w:r w:rsidRPr="004D38E2">
        <w:rPr>
          <w:rFonts w:asciiTheme="minorHAnsi" w:hAnsiTheme="minorHAnsi" w:cstheme="minorHAnsi"/>
          <w:color w:val="auto"/>
          <w:sz w:val="22"/>
        </w:rPr>
        <w:t xml:space="preserve">w terminie do 30 dni od daty </w:t>
      </w:r>
      <w:r w:rsidR="00A1675B" w:rsidRPr="004D38E2">
        <w:rPr>
          <w:rFonts w:asciiTheme="minorHAnsi" w:hAnsiTheme="minorHAnsi" w:cstheme="minorHAnsi"/>
          <w:color w:val="auto"/>
          <w:sz w:val="22"/>
        </w:rPr>
        <w:t>doręczenia prawidłowo wystawionej faktury</w:t>
      </w:r>
      <w:r w:rsidR="004D38E2" w:rsidRPr="004D38E2">
        <w:rPr>
          <w:rFonts w:asciiTheme="minorHAnsi" w:hAnsiTheme="minorHAnsi" w:cstheme="minorHAnsi"/>
          <w:color w:val="auto"/>
          <w:sz w:val="22"/>
        </w:rPr>
        <w:t xml:space="preserve">, jednak nie dłuższym niż 35 </w:t>
      </w:r>
      <w:r w:rsidR="004D38E2" w:rsidRPr="004D38E2">
        <w:rPr>
          <w:rFonts w:asciiTheme="minorHAnsi" w:hAnsiTheme="minorHAnsi" w:cstheme="minorHAnsi"/>
          <w:sz w:val="22"/>
        </w:rPr>
        <w:t>od dnia odbioru inwestycji przez Zamawiającego</w:t>
      </w:r>
      <w:r w:rsidR="00A1675B" w:rsidRPr="004D38E2">
        <w:rPr>
          <w:rFonts w:asciiTheme="minorHAnsi" w:hAnsiTheme="minorHAnsi" w:cstheme="minorHAnsi"/>
          <w:color w:val="auto"/>
          <w:sz w:val="22"/>
        </w:rPr>
        <w:t>. Do faktury Wykonawca dołączy</w:t>
      </w:r>
      <w:r w:rsidR="00FB1145" w:rsidRPr="004D38E2">
        <w:rPr>
          <w:rFonts w:asciiTheme="minorHAnsi" w:hAnsiTheme="minorHAnsi" w:cstheme="minorHAnsi"/>
          <w:color w:val="auto"/>
          <w:sz w:val="22"/>
        </w:rPr>
        <w:t xml:space="preserve"> dokumenty, o których mowa</w:t>
      </w:r>
      <w:r w:rsidR="004D38E2" w:rsidRPr="004D38E2">
        <w:rPr>
          <w:rFonts w:asciiTheme="minorHAnsi" w:hAnsiTheme="minorHAnsi" w:cstheme="minorHAnsi"/>
          <w:color w:val="auto"/>
          <w:sz w:val="22"/>
        </w:rPr>
        <w:t xml:space="preserve"> </w:t>
      </w:r>
      <w:r w:rsidR="00FB1145" w:rsidRPr="004D38E2">
        <w:rPr>
          <w:rFonts w:asciiTheme="minorHAnsi" w:hAnsiTheme="minorHAnsi" w:cstheme="minorHAnsi"/>
          <w:color w:val="auto"/>
          <w:sz w:val="22"/>
        </w:rPr>
        <w:t xml:space="preserve">w § </w:t>
      </w:r>
      <w:r w:rsidR="002627B7" w:rsidRPr="004D38E2">
        <w:rPr>
          <w:rFonts w:asciiTheme="minorHAnsi" w:hAnsiTheme="minorHAnsi" w:cstheme="minorHAnsi"/>
          <w:color w:val="auto"/>
          <w:sz w:val="22"/>
        </w:rPr>
        <w:t>7</w:t>
      </w:r>
      <w:r w:rsidR="00FB1145" w:rsidRPr="004D38E2">
        <w:rPr>
          <w:rFonts w:asciiTheme="minorHAnsi" w:hAnsiTheme="minorHAnsi" w:cstheme="minorHAnsi"/>
          <w:color w:val="auto"/>
          <w:sz w:val="22"/>
        </w:rPr>
        <w:t xml:space="preserve"> umowy.</w:t>
      </w:r>
    </w:p>
    <w:p w14:paraId="548E03C7" w14:textId="02A3460E"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W przypadku rozbieżności pomiędzy terminem płatności wskazanym na fakturze, a wskazanym</w:t>
      </w:r>
      <w:r w:rsidR="001042ED" w:rsidRPr="00054EB4">
        <w:rPr>
          <w:rFonts w:asciiTheme="minorHAnsi" w:hAnsiTheme="minorHAnsi" w:cstheme="minorHAnsi"/>
          <w:color w:val="auto"/>
          <w:sz w:val="22"/>
        </w:rPr>
        <w:br/>
      </w:r>
      <w:r w:rsidRPr="00054EB4">
        <w:rPr>
          <w:rFonts w:asciiTheme="minorHAnsi" w:hAnsiTheme="minorHAnsi" w:cstheme="minorHAnsi"/>
          <w:color w:val="auto"/>
          <w:sz w:val="22"/>
        </w:rPr>
        <w:t>w niniejszej umowie przyjmuje się, że prawidłowo podano termin określony w umowie.</w:t>
      </w:r>
    </w:p>
    <w:p w14:paraId="6733C886" w14:textId="26DF3836"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W przypadku rozbieżności pomiędzy numerem rachunku bankowego Wykonawcy wskazanym na fakturze, a wskazanym w niniejszej umowie przyjmuje się, że prawidłowo podano numer rachunku określony w umowie.</w:t>
      </w:r>
    </w:p>
    <w:p w14:paraId="48A0B7B6" w14:textId="5C7C47CE"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Za datę realizacji płatności uważa się datę obciążenia rachunku Zamawiającego.</w:t>
      </w:r>
    </w:p>
    <w:p w14:paraId="58B4A4B2" w14:textId="630EF006"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W przypadku uchybienia terminu płatności wynagrodzenia, Zamawiający zapłaci Wykonawcy odsetki ustawowe za każdy dzień uchybienia, liczone od kwoty brutto wyszczególnionej na fakturze.</w:t>
      </w:r>
    </w:p>
    <w:p w14:paraId="251F29DE" w14:textId="52E38124"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W przypadku gdy Wykonawcą jest konsorcjum firm, faktury wystawiać będzie lider konsorcjum na podstawie upoważnienia udzielonego mu przez partnera/ów konsorcjum.</w:t>
      </w:r>
    </w:p>
    <w:p w14:paraId="3795DE06" w14:textId="410894D0"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Zamawiający oświadcza, że jest czynnym podatnikiem podatku od towarów i usług VAT, i posiada numer identyfikacji podatkowej NIP: 6</w:t>
      </w:r>
      <w:r w:rsidR="00CD4BC4" w:rsidRPr="00054EB4">
        <w:rPr>
          <w:rFonts w:asciiTheme="minorHAnsi" w:hAnsiTheme="minorHAnsi" w:cstheme="minorHAnsi"/>
          <w:color w:val="auto"/>
          <w:sz w:val="22"/>
        </w:rPr>
        <w:t>35-18-32-290</w:t>
      </w:r>
      <w:r w:rsidRPr="00054EB4">
        <w:rPr>
          <w:rFonts w:asciiTheme="minorHAnsi" w:hAnsiTheme="minorHAnsi" w:cstheme="minorHAnsi"/>
          <w:color w:val="auto"/>
          <w:sz w:val="22"/>
        </w:rPr>
        <w:t>.</w:t>
      </w:r>
    </w:p>
    <w:p w14:paraId="0B7364C0" w14:textId="72A7D819"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Wykonawca oświadcza, że jest płatnikiem podatku od towarów i usług VAT.</w:t>
      </w:r>
    </w:p>
    <w:p w14:paraId="64ECC1AF" w14:textId="2C1A2275"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Zamawiający upoważnia Wykonawcę do wystawienia faktury VAT bez podpisu odbiorcy.</w:t>
      </w:r>
    </w:p>
    <w:p w14:paraId="69CF4FA8" w14:textId="6C169E3E"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Faktury wystawiane będą w następujący sposób (sposób wystawiania faktur związany jest</w:t>
      </w:r>
      <w:r w:rsidR="00264409" w:rsidRPr="00054EB4">
        <w:rPr>
          <w:rFonts w:asciiTheme="minorHAnsi" w:hAnsiTheme="minorHAnsi" w:cstheme="minorHAnsi"/>
          <w:color w:val="auto"/>
          <w:sz w:val="22"/>
        </w:rPr>
        <w:br/>
      </w:r>
      <w:r w:rsidRPr="00054EB4">
        <w:rPr>
          <w:rFonts w:asciiTheme="minorHAnsi" w:hAnsiTheme="minorHAnsi" w:cstheme="minorHAnsi"/>
          <w:color w:val="auto"/>
          <w:sz w:val="22"/>
        </w:rPr>
        <w:t>z centralizacją podatku VAT w gminach):</w:t>
      </w:r>
    </w:p>
    <w:p w14:paraId="0473A98D" w14:textId="2432FA7A" w:rsidR="001042ED" w:rsidRPr="00054EB4" w:rsidRDefault="00E92043" w:rsidP="000076D7">
      <w:pPr>
        <w:spacing w:before="120" w:after="0" w:line="240" w:lineRule="auto"/>
        <w:ind w:left="357" w:right="45" w:firstLine="0"/>
        <w:rPr>
          <w:rFonts w:asciiTheme="minorHAnsi" w:hAnsiTheme="minorHAnsi" w:cstheme="minorHAnsi"/>
          <w:color w:val="auto"/>
          <w:sz w:val="22"/>
        </w:rPr>
      </w:pPr>
      <w:r w:rsidRPr="00054EB4">
        <w:rPr>
          <w:rFonts w:asciiTheme="minorHAnsi" w:hAnsiTheme="minorHAnsi" w:cstheme="minorHAnsi"/>
          <w:color w:val="auto"/>
          <w:sz w:val="22"/>
        </w:rPr>
        <w:t xml:space="preserve">nabywca: Gmina </w:t>
      </w:r>
      <w:r w:rsidR="00E2113C" w:rsidRPr="00054EB4">
        <w:rPr>
          <w:rFonts w:asciiTheme="minorHAnsi" w:hAnsiTheme="minorHAnsi" w:cstheme="minorHAnsi"/>
          <w:color w:val="auto"/>
          <w:sz w:val="22"/>
        </w:rPr>
        <w:t>Wyry</w:t>
      </w:r>
      <w:r w:rsidRPr="00054EB4">
        <w:rPr>
          <w:rFonts w:asciiTheme="minorHAnsi" w:hAnsiTheme="minorHAnsi" w:cstheme="minorHAnsi"/>
          <w:color w:val="auto"/>
          <w:sz w:val="22"/>
        </w:rPr>
        <w:t xml:space="preserve">, ul. </w:t>
      </w:r>
      <w:r w:rsidR="001042ED" w:rsidRPr="00054EB4">
        <w:rPr>
          <w:rFonts w:asciiTheme="minorHAnsi" w:hAnsiTheme="minorHAnsi" w:cstheme="minorHAnsi"/>
          <w:color w:val="auto"/>
          <w:sz w:val="22"/>
        </w:rPr>
        <w:t>Główna 133, 43-175 Wyry</w:t>
      </w:r>
      <w:r w:rsidRPr="00054EB4">
        <w:rPr>
          <w:rFonts w:asciiTheme="minorHAnsi" w:hAnsiTheme="minorHAnsi" w:cstheme="minorHAnsi"/>
          <w:color w:val="auto"/>
          <w:sz w:val="22"/>
        </w:rPr>
        <w:t xml:space="preserve">, NIP: </w:t>
      </w:r>
      <w:r w:rsidR="00CD4BC4" w:rsidRPr="00054EB4">
        <w:rPr>
          <w:rFonts w:asciiTheme="minorHAnsi" w:hAnsiTheme="minorHAnsi" w:cstheme="minorHAnsi"/>
          <w:color w:val="auto"/>
          <w:sz w:val="22"/>
        </w:rPr>
        <w:t>635-18-32-290</w:t>
      </w:r>
      <w:r w:rsidR="00E2113C" w:rsidRPr="00054EB4">
        <w:rPr>
          <w:rFonts w:asciiTheme="minorHAnsi" w:hAnsiTheme="minorHAnsi" w:cstheme="minorHAnsi"/>
          <w:color w:val="auto"/>
          <w:sz w:val="22"/>
        </w:rPr>
        <w:t>,</w:t>
      </w:r>
    </w:p>
    <w:p w14:paraId="512FCE40" w14:textId="162DCF6A" w:rsidR="002F6880" w:rsidRDefault="00E92043" w:rsidP="000076D7">
      <w:pPr>
        <w:spacing w:before="120" w:after="0" w:line="240" w:lineRule="auto"/>
        <w:ind w:left="357" w:right="45" w:firstLine="0"/>
        <w:rPr>
          <w:rFonts w:asciiTheme="minorHAnsi" w:hAnsiTheme="minorHAnsi" w:cstheme="minorHAnsi"/>
          <w:color w:val="auto"/>
          <w:sz w:val="22"/>
        </w:rPr>
      </w:pPr>
      <w:r w:rsidRPr="00054EB4">
        <w:rPr>
          <w:rFonts w:asciiTheme="minorHAnsi" w:hAnsiTheme="minorHAnsi" w:cstheme="minorHAnsi"/>
          <w:color w:val="auto"/>
          <w:sz w:val="22"/>
        </w:rPr>
        <w:t xml:space="preserve">odbiorca: Urząd Gminy </w:t>
      </w:r>
      <w:r w:rsidR="001042ED" w:rsidRPr="00054EB4">
        <w:rPr>
          <w:rFonts w:asciiTheme="minorHAnsi" w:hAnsiTheme="minorHAnsi" w:cstheme="minorHAnsi"/>
          <w:color w:val="auto"/>
          <w:sz w:val="22"/>
        </w:rPr>
        <w:t>Wyry</w:t>
      </w:r>
      <w:r w:rsidRPr="00054EB4">
        <w:rPr>
          <w:rFonts w:asciiTheme="minorHAnsi" w:hAnsiTheme="minorHAnsi" w:cstheme="minorHAnsi"/>
          <w:color w:val="auto"/>
          <w:sz w:val="22"/>
        </w:rPr>
        <w:t xml:space="preserve">, ul. </w:t>
      </w:r>
      <w:r w:rsidR="001042ED" w:rsidRPr="00054EB4">
        <w:rPr>
          <w:rFonts w:asciiTheme="minorHAnsi" w:hAnsiTheme="minorHAnsi" w:cstheme="minorHAnsi"/>
          <w:color w:val="auto"/>
          <w:sz w:val="22"/>
        </w:rPr>
        <w:t>Główna 133</w:t>
      </w:r>
      <w:r w:rsidRPr="00054EB4">
        <w:rPr>
          <w:rFonts w:asciiTheme="minorHAnsi" w:hAnsiTheme="minorHAnsi" w:cstheme="minorHAnsi"/>
          <w:color w:val="auto"/>
          <w:sz w:val="22"/>
        </w:rPr>
        <w:t>, 4</w:t>
      </w:r>
      <w:r w:rsidR="001042ED" w:rsidRPr="00054EB4">
        <w:rPr>
          <w:rFonts w:asciiTheme="minorHAnsi" w:hAnsiTheme="minorHAnsi" w:cstheme="minorHAnsi"/>
          <w:color w:val="auto"/>
          <w:sz w:val="22"/>
        </w:rPr>
        <w:t>3-175 Wyry</w:t>
      </w:r>
      <w:r w:rsidR="00E2113C" w:rsidRPr="00054EB4">
        <w:rPr>
          <w:rFonts w:asciiTheme="minorHAnsi" w:hAnsiTheme="minorHAnsi" w:cstheme="minorHAnsi"/>
          <w:color w:val="auto"/>
          <w:sz w:val="22"/>
        </w:rPr>
        <w:t>.</w:t>
      </w:r>
    </w:p>
    <w:p w14:paraId="767ACC21" w14:textId="5FF5F7C9" w:rsidR="00353CD1" w:rsidRDefault="00353CD1" w:rsidP="00353CD1">
      <w:pPr>
        <w:spacing w:before="120" w:after="0" w:line="240" w:lineRule="auto"/>
        <w:ind w:right="45" w:firstLine="0"/>
        <w:rPr>
          <w:rFonts w:asciiTheme="minorHAnsi" w:hAnsiTheme="minorHAnsi" w:cstheme="minorHAnsi"/>
          <w:color w:val="auto"/>
          <w:sz w:val="22"/>
        </w:rPr>
      </w:pPr>
    </w:p>
    <w:p w14:paraId="7A2FC623" w14:textId="77777777" w:rsidR="00353CD1" w:rsidRPr="00054EB4" w:rsidRDefault="00353CD1" w:rsidP="00353CD1">
      <w:pPr>
        <w:spacing w:before="120" w:after="0" w:line="240" w:lineRule="auto"/>
        <w:ind w:right="45" w:firstLine="0"/>
        <w:rPr>
          <w:rFonts w:asciiTheme="minorHAnsi" w:hAnsiTheme="minorHAnsi" w:cstheme="minorHAnsi"/>
          <w:color w:val="auto"/>
          <w:sz w:val="22"/>
        </w:rPr>
      </w:pPr>
    </w:p>
    <w:p w14:paraId="03B8A23A" w14:textId="56E324FD"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lastRenderedPageBreak/>
        <w:t>Wykonawca ma prawo złożyć ustrukturyzowaną fakturę elektroniczną oraz ustrukturyzowane faktury korygujące za pośrednictwem Platformy Elektronicznego fakturowania</w:t>
      </w:r>
      <w:r w:rsidR="000E74C5"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Faktura korygująca winna zawierać wskazanie umowy zamówienia publicznego lub ustrukturyzowanej faktury elektronicznej, której dotyczy.</w:t>
      </w:r>
    </w:p>
    <w:p w14:paraId="3A589B20" w14:textId="67D56A94" w:rsidR="002F6880" w:rsidRPr="00054EB4" w:rsidRDefault="00E92043"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Wierzytelność wynikająca z umowy nie może być przedmiotem cesji na rzecz osób trzecich bez zgody Zamawiającego. Zgoda Zamawiającego może zostać uwarunkowana spełnieniem warunków dodatkowych, co Wykonawca akceptuje.</w:t>
      </w:r>
    </w:p>
    <w:p w14:paraId="6220F583" w14:textId="59955A40" w:rsidR="009F5328" w:rsidRDefault="009F5328" w:rsidP="009D1559">
      <w:pPr>
        <w:numPr>
          <w:ilvl w:val="0"/>
          <w:numId w:val="50"/>
        </w:numPr>
        <w:spacing w:before="120" w:after="0" w:line="240" w:lineRule="auto"/>
        <w:ind w:left="357" w:right="45" w:hanging="360"/>
        <w:rPr>
          <w:rFonts w:asciiTheme="minorHAnsi" w:hAnsiTheme="minorHAnsi" w:cstheme="minorHAnsi"/>
          <w:color w:val="auto"/>
          <w:sz w:val="22"/>
        </w:rPr>
      </w:pPr>
      <w:r w:rsidRPr="00054EB4">
        <w:rPr>
          <w:rFonts w:asciiTheme="minorHAnsi" w:hAnsiTheme="minorHAnsi" w:cstheme="minorHAnsi"/>
          <w:color w:val="auto"/>
          <w:sz w:val="22"/>
        </w:rPr>
        <w:t>Wszelkie rozliczenia związane z realizacją niniejszej umowy dobywać się będą w PLN.</w:t>
      </w:r>
    </w:p>
    <w:p w14:paraId="51B42749" w14:textId="2E5C4E10" w:rsidR="006274C0" w:rsidRDefault="006274C0" w:rsidP="006274C0">
      <w:pPr>
        <w:spacing w:after="0" w:line="240" w:lineRule="auto"/>
        <w:ind w:right="45" w:firstLine="6"/>
        <w:rPr>
          <w:rFonts w:asciiTheme="minorHAnsi" w:hAnsiTheme="minorHAnsi" w:cstheme="minorHAnsi"/>
          <w:color w:val="auto"/>
          <w:sz w:val="22"/>
        </w:rPr>
      </w:pPr>
    </w:p>
    <w:p w14:paraId="14819097" w14:textId="77777777" w:rsidR="009E3DB0" w:rsidRDefault="009E3DB0" w:rsidP="006274C0">
      <w:pPr>
        <w:spacing w:after="0" w:line="240" w:lineRule="auto"/>
        <w:ind w:right="45" w:firstLine="6"/>
        <w:rPr>
          <w:rFonts w:asciiTheme="minorHAnsi" w:hAnsiTheme="minorHAnsi" w:cstheme="minorHAnsi"/>
          <w:color w:val="auto"/>
          <w:sz w:val="22"/>
        </w:rPr>
      </w:pPr>
    </w:p>
    <w:p w14:paraId="09F6084F" w14:textId="17415569" w:rsidR="00190125" w:rsidRPr="00054EB4" w:rsidRDefault="00190125" w:rsidP="009A3FD8">
      <w:pPr>
        <w:spacing w:after="0" w:line="240" w:lineRule="auto"/>
        <w:ind w:left="10" w:right="4"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7</w:t>
      </w:r>
    </w:p>
    <w:p w14:paraId="3EA98548" w14:textId="70E4DF29" w:rsidR="00190125" w:rsidRPr="00054EB4" w:rsidRDefault="00B20E7A" w:rsidP="00264409">
      <w:pPr>
        <w:spacing w:before="120" w:after="0" w:line="240" w:lineRule="auto"/>
        <w:ind w:left="11" w:right="6"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Rozliczenie i p</w:t>
      </w:r>
      <w:r w:rsidR="00190125" w:rsidRPr="00054EB4">
        <w:rPr>
          <w:rFonts w:asciiTheme="minorHAnsi" w:hAnsiTheme="minorHAnsi" w:cstheme="minorHAnsi"/>
          <w:b/>
          <w:bCs/>
          <w:color w:val="auto"/>
          <w:sz w:val="22"/>
        </w:rPr>
        <w:t>łatności</w:t>
      </w:r>
    </w:p>
    <w:p w14:paraId="3D48EA3D" w14:textId="1F332C44" w:rsidR="00B20E7A" w:rsidRPr="00054EB4" w:rsidRDefault="00B20E7A" w:rsidP="009D1559">
      <w:pPr>
        <w:pStyle w:val="Akapitzlist"/>
        <w:numPr>
          <w:ilvl w:val="0"/>
          <w:numId w:val="15"/>
        </w:numPr>
        <w:spacing w:before="120" w:after="0" w:line="240" w:lineRule="auto"/>
        <w:contextualSpacing w:val="0"/>
        <w:jc w:val="both"/>
        <w:rPr>
          <w:rFonts w:cstheme="minorHAnsi"/>
        </w:rPr>
      </w:pPr>
      <w:r w:rsidRPr="00054EB4">
        <w:rPr>
          <w:rFonts w:cstheme="minorHAnsi"/>
        </w:rPr>
        <w:t xml:space="preserve">Rozliczenie </w:t>
      </w:r>
      <w:r w:rsidR="00DD734D" w:rsidRPr="00054EB4">
        <w:rPr>
          <w:rFonts w:cstheme="minorHAnsi"/>
        </w:rPr>
        <w:t xml:space="preserve">Zadania 1 </w:t>
      </w:r>
      <w:r w:rsidR="00037DC5">
        <w:rPr>
          <w:rFonts w:cstheme="minorHAnsi"/>
        </w:rPr>
        <w:t>-</w:t>
      </w:r>
      <w:r w:rsidR="00DD734D" w:rsidRPr="00054EB4">
        <w:rPr>
          <w:rFonts w:cstheme="minorHAnsi"/>
        </w:rPr>
        <w:t xml:space="preserve"> Przebudowa ulicy Zawodzie w Wyrach </w:t>
      </w:r>
      <w:r w:rsidRPr="00054EB4">
        <w:rPr>
          <w:rFonts w:cstheme="minorHAnsi"/>
        </w:rPr>
        <w:t xml:space="preserve">nastąpi na podstawie zatwierdzonych przez Inspektora </w:t>
      </w:r>
      <w:r w:rsidR="003726EE">
        <w:rPr>
          <w:rFonts w:cstheme="minorHAnsi"/>
        </w:rPr>
        <w:t>n</w:t>
      </w:r>
      <w:r w:rsidRPr="00054EB4">
        <w:rPr>
          <w:rFonts w:cstheme="minorHAnsi"/>
        </w:rPr>
        <w:t>adzoru</w:t>
      </w:r>
      <w:r w:rsidR="00DD734D" w:rsidRPr="00054EB4">
        <w:rPr>
          <w:rFonts w:cstheme="minorHAnsi"/>
        </w:rPr>
        <w:t>:</w:t>
      </w:r>
      <w:r w:rsidRPr="00054EB4">
        <w:rPr>
          <w:rFonts w:cstheme="minorHAnsi"/>
        </w:rPr>
        <w:t xml:space="preserve"> protokołu częściowego robót oraz protokołu odbioru końcowego robót, które stanowią podstawę do wystawienia przez Wykonawcę faktury</w:t>
      </w:r>
      <w:r w:rsidR="00FF3AA5" w:rsidRPr="00054EB4">
        <w:rPr>
          <w:rFonts w:cstheme="minorHAnsi"/>
        </w:rPr>
        <w:t xml:space="preserve"> częściowej i końcowej</w:t>
      </w:r>
      <w:r w:rsidRPr="00054EB4">
        <w:rPr>
          <w:rFonts w:cstheme="minorHAnsi"/>
        </w:rPr>
        <w:t>.</w:t>
      </w:r>
    </w:p>
    <w:p w14:paraId="524D7C5B" w14:textId="5BB0692E" w:rsidR="00DD734D" w:rsidRPr="00336F3B" w:rsidRDefault="00DD734D" w:rsidP="009D1559">
      <w:pPr>
        <w:pStyle w:val="Akapitzlist"/>
        <w:numPr>
          <w:ilvl w:val="0"/>
          <w:numId w:val="15"/>
        </w:numPr>
        <w:spacing w:before="120" w:after="0" w:line="240" w:lineRule="auto"/>
        <w:contextualSpacing w:val="0"/>
        <w:jc w:val="both"/>
        <w:rPr>
          <w:rFonts w:cstheme="minorHAnsi"/>
        </w:rPr>
      </w:pPr>
      <w:r w:rsidRPr="00336F3B">
        <w:rPr>
          <w:rFonts w:cstheme="minorHAnsi"/>
        </w:rPr>
        <w:t xml:space="preserve">Rozliczenie Zadania 2 </w:t>
      </w:r>
      <w:r w:rsidR="00037DC5" w:rsidRPr="00336F3B">
        <w:rPr>
          <w:rFonts w:cstheme="minorHAnsi"/>
        </w:rPr>
        <w:t xml:space="preserve">- </w:t>
      </w:r>
      <w:r w:rsidR="00336F3B" w:rsidRPr="00336F3B">
        <w:rPr>
          <w:rFonts w:cstheme="minorHAnsi"/>
        </w:rPr>
        <w:t xml:space="preserve">Utwardzenie ulicy Spokojnej w Wyrach </w:t>
      </w:r>
      <w:r w:rsidRPr="00336F3B">
        <w:rPr>
          <w:rFonts w:cstheme="minorHAnsi"/>
        </w:rPr>
        <w:t>nastąpi na podstawie zatwierdzon</w:t>
      </w:r>
      <w:r w:rsidR="00FF3AA5" w:rsidRPr="00336F3B">
        <w:rPr>
          <w:rFonts w:cstheme="minorHAnsi"/>
        </w:rPr>
        <w:t>ego</w:t>
      </w:r>
      <w:r w:rsidRPr="00336F3B">
        <w:rPr>
          <w:rFonts w:cstheme="minorHAnsi"/>
        </w:rPr>
        <w:t xml:space="preserve"> przez Inspektora </w:t>
      </w:r>
      <w:r w:rsidR="00F02426">
        <w:rPr>
          <w:rFonts w:cstheme="minorHAnsi"/>
        </w:rPr>
        <w:t>n</w:t>
      </w:r>
      <w:r w:rsidRPr="00336F3B">
        <w:rPr>
          <w:rFonts w:cstheme="minorHAnsi"/>
        </w:rPr>
        <w:t>adzoru protokołu odbioru końcowego robót, któr</w:t>
      </w:r>
      <w:r w:rsidR="00FF3AA5" w:rsidRPr="00336F3B">
        <w:rPr>
          <w:rFonts w:cstheme="minorHAnsi"/>
        </w:rPr>
        <w:t>y</w:t>
      </w:r>
      <w:r w:rsidRPr="00336F3B">
        <w:rPr>
          <w:rFonts w:cstheme="minorHAnsi"/>
        </w:rPr>
        <w:t xml:space="preserve"> stanowi podstawę do wystawienia przez Wykonawcę faktury</w:t>
      </w:r>
      <w:r w:rsidR="00FF3AA5" w:rsidRPr="00336F3B">
        <w:rPr>
          <w:rFonts w:cstheme="minorHAnsi"/>
        </w:rPr>
        <w:t xml:space="preserve"> końcowej</w:t>
      </w:r>
      <w:r w:rsidRPr="00336F3B">
        <w:rPr>
          <w:rFonts w:cstheme="minorHAnsi"/>
        </w:rPr>
        <w:t>.</w:t>
      </w:r>
    </w:p>
    <w:p w14:paraId="3E60F5F1" w14:textId="77777777" w:rsidR="00B20E7A" w:rsidRPr="00054EB4" w:rsidRDefault="00B20E7A" w:rsidP="009D1559">
      <w:pPr>
        <w:pStyle w:val="Akapitzlist"/>
        <w:numPr>
          <w:ilvl w:val="0"/>
          <w:numId w:val="15"/>
        </w:numPr>
        <w:spacing w:before="120" w:after="0" w:line="240" w:lineRule="auto"/>
        <w:contextualSpacing w:val="0"/>
        <w:jc w:val="both"/>
        <w:rPr>
          <w:rFonts w:cstheme="minorHAnsi"/>
        </w:rPr>
      </w:pPr>
      <w:r w:rsidRPr="00054EB4">
        <w:rPr>
          <w:rFonts w:cstheme="minorHAnsi"/>
        </w:rPr>
        <w:t>W przypadku wykonywania zamówienia przy pomocy Podwykonawców lub dalszych podwykonawców, Wykonawca zobowiązany jest do udokumentowania Zamawiającemu faktu wywiązania się przez niego z obowiązku zapłaty Podwykonawcom lub dalszym podwykonawcom wynagrodzenia za wykonane przez nich roboty, najpóźniej do 10 dni przed upływem terminu zapłaty przez Zamawiającego faktury na rzecz Wykonawcy. Udokumentowanie zapłaty nastąpi przez przedstawienie Zamawiającemu pisemnych oświadczeń Podwykonawców lub dalszych podwykonawców w tym przedmiocie, pod rygorem wstrzymania płatności faktury.</w:t>
      </w:r>
    </w:p>
    <w:p w14:paraId="086AF90C" w14:textId="0C5C541C"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t>Strony ustalają następujące formy rozliczeń i płatności za roboty:</w:t>
      </w:r>
    </w:p>
    <w:p w14:paraId="441F7D2E" w14:textId="6F319455" w:rsidR="00037DC5" w:rsidRPr="00336F3B" w:rsidRDefault="00EB00AB" w:rsidP="009D1559">
      <w:pPr>
        <w:numPr>
          <w:ilvl w:val="0"/>
          <w:numId w:val="51"/>
        </w:numPr>
        <w:spacing w:before="120" w:after="0" w:line="240" w:lineRule="auto"/>
        <w:ind w:right="45"/>
        <w:rPr>
          <w:rFonts w:asciiTheme="minorHAnsi" w:hAnsiTheme="minorHAnsi" w:cstheme="minorHAnsi"/>
          <w:color w:val="auto"/>
          <w:sz w:val="22"/>
        </w:rPr>
      </w:pPr>
      <w:r w:rsidRPr="00054EB4">
        <w:rPr>
          <w:rFonts w:asciiTheme="minorHAnsi" w:hAnsiTheme="minorHAnsi" w:cstheme="minorHAnsi"/>
          <w:b/>
          <w:bCs/>
          <w:color w:val="auto"/>
          <w:sz w:val="22"/>
        </w:rPr>
        <w:t>Zadanie nr 1 -</w:t>
      </w:r>
      <w:r w:rsidR="00FF3AA5" w:rsidRPr="00054EB4">
        <w:rPr>
          <w:rFonts w:asciiTheme="minorHAnsi" w:hAnsiTheme="minorHAnsi" w:cstheme="minorHAnsi"/>
          <w:b/>
          <w:bCs/>
          <w:color w:val="auto"/>
          <w:sz w:val="22"/>
        </w:rPr>
        <w:t xml:space="preserve"> </w:t>
      </w:r>
      <w:r w:rsidR="00FF3AA5" w:rsidRPr="00054EB4">
        <w:rPr>
          <w:rFonts w:asciiTheme="minorHAnsi" w:hAnsiTheme="minorHAnsi" w:cstheme="minorHAnsi"/>
          <w:b/>
          <w:bCs/>
          <w:sz w:val="22"/>
        </w:rPr>
        <w:t>Przebudowa ulicy Zawodzie w Wyrach</w:t>
      </w:r>
      <w:r w:rsidR="00037DC5" w:rsidRPr="00336F3B">
        <w:rPr>
          <w:rFonts w:asciiTheme="minorHAnsi" w:hAnsiTheme="minorHAnsi" w:cstheme="minorHAnsi"/>
          <w:sz w:val="22"/>
        </w:rPr>
        <w:t>.</w:t>
      </w:r>
    </w:p>
    <w:p w14:paraId="0AE0E554" w14:textId="7D8B143A" w:rsidR="00190125" w:rsidRPr="00054EB4" w:rsidRDefault="00037DC5" w:rsidP="00037DC5">
      <w:pPr>
        <w:spacing w:after="0" w:line="240" w:lineRule="auto"/>
        <w:ind w:left="709" w:right="45" w:firstLine="0"/>
        <w:rPr>
          <w:rFonts w:asciiTheme="minorHAnsi" w:hAnsiTheme="minorHAnsi" w:cstheme="minorHAnsi"/>
          <w:color w:val="auto"/>
          <w:sz w:val="22"/>
        </w:rPr>
      </w:pPr>
      <w:r>
        <w:rPr>
          <w:rFonts w:asciiTheme="minorHAnsi" w:hAnsiTheme="minorHAnsi" w:cstheme="minorHAnsi"/>
          <w:b/>
          <w:bCs/>
          <w:color w:val="auto"/>
          <w:sz w:val="22"/>
        </w:rPr>
        <w:t>R</w:t>
      </w:r>
      <w:r w:rsidR="00190125" w:rsidRPr="00054EB4">
        <w:rPr>
          <w:rFonts w:asciiTheme="minorHAnsi" w:hAnsiTheme="minorHAnsi" w:cstheme="minorHAnsi"/>
          <w:b/>
          <w:bCs/>
          <w:color w:val="auto"/>
          <w:sz w:val="22"/>
        </w:rPr>
        <w:t>ozliczeni</w:t>
      </w:r>
      <w:r w:rsidR="00392DC5" w:rsidRPr="00054EB4">
        <w:rPr>
          <w:rFonts w:asciiTheme="minorHAnsi" w:hAnsiTheme="minorHAnsi" w:cstheme="minorHAnsi"/>
          <w:b/>
          <w:bCs/>
          <w:color w:val="auto"/>
          <w:sz w:val="22"/>
        </w:rPr>
        <w:t>e</w:t>
      </w:r>
      <w:r w:rsidR="00190125" w:rsidRPr="00054EB4">
        <w:rPr>
          <w:rFonts w:asciiTheme="minorHAnsi" w:hAnsiTheme="minorHAnsi" w:cstheme="minorHAnsi"/>
          <w:b/>
          <w:bCs/>
          <w:color w:val="auto"/>
          <w:sz w:val="22"/>
        </w:rPr>
        <w:t xml:space="preserve"> częściowe za roboty wykonane </w:t>
      </w:r>
      <w:r w:rsidR="00BF2CD3" w:rsidRPr="00054EB4">
        <w:rPr>
          <w:rFonts w:asciiTheme="minorHAnsi" w:hAnsiTheme="minorHAnsi" w:cstheme="minorHAnsi"/>
          <w:b/>
          <w:bCs/>
          <w:color w:val="auto"/>
          <w:sz w:val="22"/>
        </w:rPr>
        <w:t>zgodnie z harmonogramem rzeczowo-finansowym, których wartość jest nie wyższa niż 50% kwoty wynagrodzenia</w:t>
      </w:r>
      <w:r w:rsidR="00190125" w:rsidRPr="00054EB4">
        <w:rPr>
          <w:rFonts w:asciiTheme="minorHAnsi" w:hAnsiTheme="minorHAnsi" w:cstheme="minorHAnsi"/>
          <w:b/>
          <w:bCs/>
          <w:color w:val="auto"/>
          <w:sz w:val="22"/>
        </w:rPr>
        <w:t xml:space="preserve"> </w:t>
      </w:r>
      <w:r w:rsidR="00D40831" w:rsidRPr="00037DC5">
        <w:rPr>
          <w:rFonts w:asciiTheme="minorHAnsi" w:hAnsiTheme="minorHAnsi" w:cstheme="minorHAnsi"/>
          <w:b/>
          <w:bCs/>
          <w:color w:val="auto"/>
          <w:sz w:val="22"/>
        </w:rPr>
        <w:t xml:space="preserve">rozliczone będzie na </w:t>
      </w:r>
      <w:r w:rsidR="00190125" w:rsidRPr="00037DC5">
        <w:rPr>
          <w:rFonts w:asciiTheme="minorHAnsi" w:hAnsiTheme="minorHAnsi" w:cstheme="minorHAnsi"/>
          <w:b/>
          <w:bCs/>
          <w:color w:val="auto"/>
          <w:sz w:val="22"/>
        </w:rPr>
        <w:t>podstawie n</w:t>
      </w:r>
      <w:r w:rsidR="00883CD4" w:rsidRPr="00037DC5">
        <w:rPr>
          <w:rFonts w:asciiTheme="minorHAnsi" w:hAnsiTheme="minorHAnsi" w:cstheme="minorHAnsi"/>
          <w:b/>
          <w:bCs/>
          <w:color w:val="auto"/>
          <w:sz w:val="22"/>
        </w:rPr>
        <w:t xml:space="preserve">astępujących </w:t>
      </w:r>
      <w:r w:rsidR="00190125" w:rsidRPr="00037DC5">
        <w:rPr>
          <w:rFonts w:asciiTheme="minorHAnsi" w:hAnsiTheme="minorHAnsi" w:cstheme="minorHAnsi"/>
          <w:b/>
          <w:bCs/>
          <w:color w:val="auto"/>
          <w:sz w:val="22"/>
        </w:rPr>
        <w:t>dokumentów</w:t>
      </w:r>
      <w:r w:rsidR="00190125" w:rsidRPr="00054EB4">
        <w:rPr>
          <w:rFonts w:asciiTheme="minorHAnsi" w:hAnsiTheme="minorHAnsi" w:cstheme="minorHAnsi"/>
          <w:color w:val="auto"/>
          <w:sz w:val="22"/>
        </w:rPr>
        <w:t>:</w:t>
      </w:r>
    </w:p>
    <w:p w14:paraId="70CA822F" w14:textId="5BA9F4CF" w:rsidR="00190125" w:rsidRPr="00054EB4" w:rsidRDefault="00190125"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prawidłowo wystawionej faktury Wykonawcy z naliczonym podatkiem VAT,</w:t>
      </w:r>
    </w:p>
    <w:p w14:paraId="40C86889" w14:textId="7753BCD9" w:rsidR="00190125" w:rsidRPr="00054EB4" w:rsidRDefault="00190125"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 xml:space="preserve">potwierdzonego przez Wykonawcę, </w:t>
      </w:r>
      <w:r w:rsidR="00B23A3B" w:rsidRPr="00054EB4">
        <w:rPr>
          <w:rFonts w:cstheme="minorHAnsi"/>
        </w:rPr>
        <w:t>I</w:t>
      </w:r>
      <w:r w:rsidRPr="00054EB4">
        <w:rPr>
          <w:rFonts w:cstheme="minorHAnsi"/>
        </w:rPr>
        <w:t>nspektora nadzoru i Zamawiającego protokołu częściowego odbioru robót,</w:t>
      </w:r>
    </w:p>
    <w:p w14:paraId="41D99DE6" w14:textId="3080CA14" w:rsidR="00392DC5" w:rsidRPr="00054EB4" w:rsidRDefault="00190125"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potwierdzonego przez Wykonawcę oraz</w:t>
      </w:r>
      <w:r w:rsidR="00B23A3B" w:rsidRPr="00054EB4">
        <w:rPr>
          <w:rFonts w:cstheme="minorHAnsi"/>
        </w:rPr>
        <w:t xml:space="preserve"> I</w:t>
      </w:r>
      <w:r w:rsidRPr="00054EB4">
        <w:rPr>
          <w:rFonts w:cstheme="minorHAnsi"/>
        </w:rPr>
        <w:t>nspektora nadzoru obmiaru robót oraz kosztorysu powykonawczego fakturowanego zakresu robót.</w:t>
      </w:r>
    </w:p>
    <w:p w14:paraId="758659F4" w14:textId="252F2990" w:rsidR="00190125" w:rsidRPr="00054EB4" w:rsidRDefault="00470018" w:rsidP="00392DC5">
      <w:pPr>
        <w:spacing w:before="120" w:after="0" w:line="240" w:lineRule="auto"/>
        <w:ind w:left="709" w:right="51" w:firstLine="0"/>
        <w:rPr>
          <w:rFonts w:asciiTheme="minorHAnsi" w:hAnsiTheme="minorHAnsi" w:cstheme="minorHAnsi"/>
          <w:color w:val="auto"/>
          <w:sz w:val="22"/>
        </w:rPr>
      </w:pPr>
      <w:r w:rsidRPr="00054EB4">
        <w:rPr>
          <w:rFonts w:asciiTheme="minorHAnsi" w:hAnsiTheme="minorHAnsi" w:cstheme="minorHAnsi"/>
          <w:color w:val="auto"/>
          <w:sz w:val="22"/>
        </w:rPr>
        <w:t xml:space="preserve">Bieg terminu </w:t>
      </w:r>
      <w:r w:rsidR="00190125" w:rsidRPr="00054EB4">
        <w:rPr>
          <w:rFonts w:asciiTheme="minorHAnsi" w:hAnsiTheme="minorHAnsi" w:cstheme="minorHAnsi"/>
          <w:color w:val="auto"/>
          <w:sz w:val="22"/>
        </w:rPr>
        <w:t>zapłaty liczony będzie</w:t>
      </w:r>
      <w:r w:rsidR="002C21C9" w:rsidRPr="00054EB4">
        <w:rPr>
          <w:rFonts w:asciiTheme="minorHAnsi" w:hAnsiTheme="minorHAnsi" w:cstheme="minorHAnsi"/>
          <w:color w:val="auto"/>
          <w:sz w:val="22"/>
        </w:rPr>
        <w:t xml:space="preserve"> (rozpoczyna się)</w:t>
      </w:r>
      <w:r w:rsidR="00190125" w:rsidRPr="00054EB4">
        <w:rPr>
          <w:rFonts w:asciiTheme="minorHAnsi" w:hAnsiTheme="minorHAnsi" w:cstheme="minorHAnsi"/>
          <w:color w:val="auto"/>
          <w:sz w:val="22"/>
        </w:rPr>
        <w:t xml:space="preserve"> od daty dostarczenia Zamawiającemu ostatniego</w:t>
      </w:r>
      <w:r w:rsidR="00591DB0" w:rsidRPr="00054EB4">
        <w:rPr>
          <w:rFonts w:asciiTheme="minorHAnsi" w:hAnsiTheme="minorHAnsi" w:cstheme="minorHAnsi"/>
          <w:color w:val="auto"/>
          <w:sz w:val="22"/>
        </w:rPr>
        <w:t xml:space="preserve"> prawidłowo wystawionego</w:t>
      </w:r>
      <w:r w:rsidR="00190125" w:rsidRPr="00054EB4">
        <w:rPr>
          <w:rFonts w:asciiTheme="minorHAnsi" w:hAnsiTheme="minorHAnsi" w:cstheme="minorHAnsi"/>
          <w:color w:val="auto"/>
          <w:sz w:val="22"/>
        </w:rPr>
        <w:t xml:space="preserve"> z ww. dokumentów rozliczeniowych.</w:t>
      </w:r>
    </w:p>
    <w:p w14:paraId="3E35E5C5" w14:textId="298132AD" w:rsidR="00190125" w:rsidRPr="00054EB4" w:rsidRDefault="00984167" w:rsidP="00392DC5">
      <w:pPr>
        <w:spacing w:before="120" w:after="0" w:line="240" w:lineRule="auto"/>
        <w:ind w:left="709" w:right="51" w:firstLine="0"/>
        <w:rPr>
          <w:rFonts w:asciiTheme="minorHAnsi" w:hAnsiTheme="minorHAnsi" w:cstheme="minorHAnsi"/>
          <w:color w:val="auto"/>
          <w:sz w:val="22"/>
        </w:rPr>
      </w:pPr>
      <w:r w:rsidRPr="00054EB4">
        <w:rPr>
          <w:rFonts w:asciiTheme="minorHAnsi" w:hAnsiTheme="minorHAnsi" w:cstheme="minorHAnsi"/>
          <w:color w:val="auto"/>
          <w:sz w:val="22"/>
        </w:rPr>
        <w:t>Obm</w:t>
      </w:r>
      <w:r w:rsidR="00190125" w:rsidRPr="00054EB4">
        <w:rPr>
          <w:rFonts w:asciiTheme="minorHAnsi" w:hAnsiTheme="minorHAnsi" w:cstheme="minorHAnsi"/>
          <w:color w:val="auto"/>
          <w:sz w:val="22"/>
        </w:rPr>
        <w:t>iary robót oraz kosztorysy powykonawcze należy dostarcz</w:t>
      </w:r>
      <w:r w:rsidR="00B843E9">
        <w:rPr>
          <w:rFonts w:asciiTheme="minorHAnsi" w:hAnsiTheme="minorHAnsi" w:cstheme="minorHAnsi"/>
          <w:color w:val="auto"/>
          <w:sz w:val="22"/>
        </w:rPr>
        <w:t>y</w:t>
      </w:r>
      <w:r w:rsidR="00190125" w:rsidRPr="00054EB4">
        <w:rPr>
          <w:rFonts w:asciiTheme="minorHAnsi" w:hAnsiTheme="minorHAnsi" w:cstheme="minorHAnsi"/>
          <w:color w:val="auto"/>
          <w:sz w:val="22"/>
        </w:rPr>
        <w:t>ć Zamawiającemu w wersji papierowej z przywołaniem pozycji kosztorysowej (z kosztorys</w:t>
      </w:r>
      <w:r w:rsidR="00FF3AA5" w:rsidRPr="00054EB4">
        <w:rPr>
          <w:rFonts w:asciiTheme="minorHAnsi" w:hAnsiTheme="minorHAnsi" w:cstheme="minorHAnsi"/>
          <w:color w:val="auto"/>
          <w:sz w:val="22"/>
        </w:rPr>
        <w:t>ów ofertowych</w:t>
      </w:r>
      <w:r w:rsidR="00190125" w:rsidRPr="00054EB4">
        <w:rPr>
          <w:rFonts w:asciiTheme="minorHAnsi" w:hAnsiTheme="minorHAnsi" w:cstheme="minorHAnsi"/>
          <w:color w:val="auto"/>
          <w:sz w:val="22"/>
        </w:rPr>
        <w:t xml:space="preserve">) której dotyczą, po uprzednim zaakceptowaniu ich przez </w:t>
      </w:r>
      <w:r w:rsidR="00B23A3B" w:rsidRPr="00054EB4">
        <w:rPr>
          <w:rFonts w:asciiTheme="minorHAnsi" w:hAnsiTheme="minorHAnsi" w:cstheme="minorHAnsi"/>
          <w:color w:val="auto"/>
          <w:sz w:val="22"/>
        </w:rPr>
        <w:t>I</w:t>
      </w:r>
      <w:r w:rsidR="00190125" w:rsidRPr="00054EB4">
        <w:rPr>
          <w:rFonts w:asciiTheme="minorHAnsi" w:hAnsiTheme="minorHAnsi" w:cstheme="minorHAnsi"/>
          <w:color w:val="auto"/>
          <w:sz w:val="22"/>
        </w:rPr>
        <w:t>nspektora nadzoru.</w:t>
      </w:r>
    </w:p>
    <w:p w14:paraId="1D0A1FC1" w14:textId="77777777" w:rsidR="00037DC5" w:rsidRPr="00336F3B" w:rsidRDefault="00EB00AB" w:rsidP="009D1559">
      <w:pPr>
        <w:numPr>
          <w:ilvl w:val="0"/>
          <w:numId w:val="51"/>
        </w:numPr>
        <w:spacing w:before="120" w:after="0" w:line="240" w:lineRule="auto"/>
        <w:ind w:right="45" w:hanging="425"/>
        <w:rPr>
          <w:rFonts w:asciiTheme="minorHAnsi" w:hAnsiTheme="minorHAnsi" w:cstheme="minorHAnsi"/>
          <w:color w:val="auto"/>
          <w:sz w:val="22"/>
        </w:rPr>
      </w:pPr>
      <w:r w:rsidRPr="00037DC5">
        <w:rPr>
          <w:rFonts w:asciiTheme="minorHAnsi" w:hAnsiTheme="minorHAnsi" w:cstheme="minorHAnsi"/>
          <w:b/>
          <w:bCs/>
          <w:color w:val="auto"/>
          <w:sz w:val="22"/>
        </w:rPr>
        <w:lastRenderedPageBreak/>
        <w:t xml:space="preserve">Zadanie nr 1 </w:t>
      </w:r>
      <w:r w:rsidR="00FF3AA5" w:rsidRPr="00037DC5">
        <w:rPr>
          <w:rFonts w:asciiTheme="minorHAnsi" w:hAnsiTheme="minorHAnsi" w:cstheme="minorHAnsi"/>
          <w:b/>
          <w:bCs/>
          <w:color w:val="auto"/>
          <w:sz w:val="22"/>
        </w:rPr>
        <w:t xml:space="preserve">- </w:t>
      </w:r>
      <w:r w:rsidR="00FF3AA5" w:rsidRPr="00037DC5">
        <w:rPr>
          <w:rFonts w:asciiTheme="minorHAnsi" w:hAnsiTheme="minorHAnsi" w:cstheme="minorHAnsi"/>
          <w:b/>
          <w:bCs/>
          <w:sz w:val="22"/>
        </w:rPr>
        <w:t>Przebudowa ulicy Zawodzie w Wyrach</w:t>
      </w:r>
      <w:r w:rsidR="00037DC5" w:rsidRPr="00336F3B">
        <w:rPr>
          <w:rFonts w:asciiTheme="minorHAnsi" w:hAnsiTheme="minorHAnsi" w:cstheme="minorHAnsi"/>
          <w:sz w:val="22"/>
        </w:rPr>
        <w:t>.</w:t>
      </w:r>
    </w:p>
    <w:p w14:paraId="34BC816C" w14:textId="52D8B57A" w:rsidR="00190125" w:rsidRPr="00054EB4" w:rsidRDefault="00037DC5" w:rsidP="00037DC5">
      <w:pPr>
        <w:spacing w:after="0" w:line="240" w:lineRule="auto"/>
        <w:ind w:left="709" w:right="45" w:firstLine="0"/>
        <w:rPr>
          <w:rFonts w:asciiTheme="minorHAnsi" w:hAnsiTheme="minorHAnsi" w:cstheme="minorHAnsi"/>
          <w:color w:val="auto"/>
          <w:sz w:val="22"/>
        </w:rPr>
      </w:pPr>
      <w:r>
        <w:rPr>
          <w:rFonts w:asciiTheme="minorHAnsi" w:hAnsiTheme="minorHAnsi" w:cstheme="minorHAnsi"/>
          <w:b/>
          <w:bCs/>
          <w:color w:val="auto"/>
          <w:sz w:val="22"/>
        </w:rPr>
        <w:t>R</w:t>
      </w:r>
      <w:r w:rsidR="00190125" w:rsidRPr="00037DC5">
        <w:rPr>
          <w:rFonts w:asciiTheme="minorHAnsi" w:hAnsiTheme="minorHAnsi" w:cstheme="minorHAnsi"/>
          <w:b/>
          <w:bCs/>
          <w:color w:val="auto"/>
          <w:sz w:val="22"/>
        </w:rPr>
        <w:t xml:space="preserve">ozliczenie końcowe po zakończeniu robót, odbiorze końcowym budowy, </w:t>
      </w:r>
      <w:r w:rsidR="00D40831" w:rsidRPr="00037DC5">
        <w:rPr>
          <w:rFonts w:asciiTheme="minorHAnsi" w:hAnsiTheme="minorHAnsi" w:cstheme="minorHAnsi"/>
          <w:b/>
          <w:bCs/>
          <w:color w:val="auto"/>
          <w:sz w:val="22"/>
        </w:rPr>
        <w:t xml:space="preserve">rozliczone będzie </w:t>
      </w:r>
      <w:r w:rsidR="00190125" w:rsidRPr="00037DC5">
        <w:rPr>
          <w:rFonts w:asciiTheme="minorHAnsi" w:hAnsiTheme="minorHAnsi" w:cstheme="minorHAnsi"/>
          <w:b/>
          <w:bCs/>
          <w:color w:val="auto"/>
          <w:sz w:val="22"/>
        </w:rPr>
        <w:t xml:space="preserve">na podstawie </w:t>
      </w:r>
      <w:r w:rsidR="00883CD4" w:rsidRPr="00037DC5">
        <w:rPr>
          <w:rFonts w:asciiTheme="minorHAnsi" w:hAnsiTheme="minorHAnsi" w:cstheme="minorHAnsi"/>
          <w:b/>
          <w:bCs/>
          <w:color w:val="auto"/>
          <w:sz w:val="22"/>
        </w:rPr>
        <w:t xml:space="preserve">następujących </w:t>
      </w:r>
      <w:r w:rsidR="00190125" w:rsidRPr="00037DC5">
        <w:rPr>
          <w:rFonts w:asciiTheme="minorHAnsi" w:hAnsiTheme="minorHAnsi" w:cstheme="minorHAnsi"/>
          <w:b/>
          <w:bCs/>
          <w:color w:val="auto"/>
          <w:sz w:val="22"/>
        </w:rPr>
        <w:t>dokumentów</w:t>
      </w:r>
      <w:r w:rsidR="00190125" w:rsidRPr="00054EB4">
        <w:rPr>
          <w:rFonts w:asciiTheme="minorHAnsi" w:hAnsiTheme="minorHAnsi" w:cstheme="minorHAnsi"/>
          <w:color w:val="auto"/>
          <w:sz w:val="22"/>
        </w:rPr>
        <w:t>:</w:t>
      </w:r>
    </w:p>
    <w:p w14:paraId="3EBDD152" w14:textId="222188A9" w:rsidR="00190125" w:rsidRPr="00054EB4" w:rsidRDefault="00190125"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prawidłowo wystawionej faktury Wykonawcy z naliczonym podatkiem VAT,</w:t>
      </w:r>
    </w:p>
    <w:p w14:paraId="1AB7AC76" w14:textId="17C36403" w:rsidR="00190125" w:rsidRPr="00054EB4" w:rsidRDefault="00190125"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 xml:space="preserve">potwierdzonego przez Wykonawcę, </w:t>
      </w:r>
      <w:r w:rsidR="00A82F1B">
        <w:rPr>
          <w:rFonts w:cstheme="minorHAnsi"/>
        </w:rPr>
        <w:t>I</w:t>
      </w:r>
      <w:r w:rsidRPr="00054EB4">
        <w:rPr>
          <w:rFonts w:cstheme="minorHAnsi"/>
        </w:rPr>
        <w:t>nspektora nadzoru oraz Zamawiającego protokołu odbioru końcowego przedmiotu umowy</w:t>
      </w:r>
      <w:r w:rsidR="004F5872">
        <w:rPr>
          <w:rFonts w:cstheme="minorHAnsi"/>
        </w:rPr>
        <w:t xml:space="preserve"> (Zadania nr 1)</w:t>
      </w:r>
      <w:r w:rsidRPr="00054EB4">
        <w:rPr>
          <w:rFonts w:cstheme="minorHAnsi"/>
        </w:rPr>
        <w:t>,</w:t>
      </w:r>
    </w:p>
    <w:p w14:paraId="4F9DF643" w14:textId="15FAADE1" w:rsidR="00B23A3B" w:rsidRPr="00054EB4" w:rsidRDefault="00190125"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 xml:space="preserve">potwierdzonego przez Wykonawcę oraz </w:t>
      </w:r>
      <w:r w:rsidR="00730E23" w:rsidRPr="00054EB4">
        <w:rPr>
          <w:rFonts w:cstheme="minorHAnsi"/>
        </w:rPr>
        <w:t>I</w:t>
      </w:r>
      <w:r w:rsidRPr="00054EB4">
        <w:rPr>
          <w:rFonts w:cstheme="minorHAnsi"/>
        </w:rPr>
        <w:t>nspektora nadzoru obmiaru robót oraz kosztorysu powykonawczego fakturowanego zakresu robót.</w:t>
      </w:r>
    </w:p>
    <w:p w14:paraId="1B39B078" w14:textId="77777777" w:rsidR="002C21C9" w:rsidRPr="00054EB4" w:rsidRDefault="002C21C9" w:rsidP="002C21C9">
      <w:pPr>
        <w:spacing w:before="120" w:after="0" w:line="240" w:lineRule="auto"/>
        <w:ind w:left="723" w:right="51" w:firstLine="0"/>
        <w:rPr>
          <w:rFonts w:asciiTheme="minorHAnsi" w:hAnsiTheme="minorHAnsi" w:cstheme="minorHAnsi"/>
          <w:color w:val="auto"/>
          <w:sz w:val="22"/>
        </w:rPr>
      </w:pPr>
      <w:r w:rsidRPr="00054EB4">
        <w:rPr>
          <w:rFonts w:asciiTheme="minorHAnsi" w:hAnsiTheme="minorHAnsi" w:cstheme="minorHAnsi"/>
          <w:color w:val="auto"/>
          <w:sz w:val="22"/>
        </w:rPr>
        <w:t>Bieg terminu zapłaty liczony będzie (rozpoczyna się) od daty dostarczenia Zamawiającemu ostatniego prawidłowo wystawionego z ww. dokumentów rozliczeniowych.</w:t>
      </w:r>
    </w:p>
    <w:p w14:paraId="5FB7C9CE" w14:textId="41F04D8E" w:rsidR="00190125" w:rsidRDefault="00190125" w:rsidP="00B23A3B">
      <w:pPr>
        <w:spacing w:before="120" w:after="0" w:line="240" w:lineRule="auto"/>
        <w:ind w:left="709" w:right="51" w:firstLine="0"/>
        <w:rPr>
          <w:rFonts w:asciiTheme="minorHAnsi" w:hAnsiTheme="minorHAnsi" w:cstheme="minorHAnsi"/>
          <w:color w:val="auto"/>
          <w:sz w:val="22"/>
        </w:rPr>
      </w:pPr>
      <w:r w:rsidRPr="00054EB4">
        <w:rPr>
          <w:rFonts w:asciiTheme="minorHAnsi" w:hAnsiTheme="minorHAnsi" w:cstheme="minorHAnsi"/>
          <w:color w:val="auto"/>
          <w:sz w:val="22"/>
        </w:rPr>
        <w:t>Obmiary robót oraz kosztorysy powykonawcze należy dostarcz</w:t>
      </w:r>
      <w:r w:rsidR="00B843E9">
        <w:rPr>
          <w:rFonts w:asciiTheme="minorHAnsi" w:hAnsiTheme="minorHAnsi" w:cstheme="minorHAnsi"/>
          <w:color w:val="auto"/>
          <w:sz w:val="22"/>
        </w:rPr>
        <w:t>y</w:t>
      </w:r>
      <w:r w:rsidRPr="00054EB4">
        <w:rPr>
          <w:rFonts w:asciiTheme="minorHAnsi" w:hAnsiTheme="minorHAnsi" w:cstheme="minorHAnsi"/>
          <w:color w:val="auto"/>
          <w:sz w:val="22"/>
        </w:rPr>
        <w:t>ć Zamawiającemu w wersji papierowej z przywołaniem pozycji kosztorysowej (z kosztorys</w:t>
      </w:r>
      <w:r w:rsidR="00FF3AA5" w:rsidRPr="00054EB4">
        <w:rPr>
          <w:rFonts w:asciiTheme="minorHAnsi" w:hAnsiTheme="minorHAnsi" w:cstheme="minorHAnsi"/>
          <w:color w:val="auto"/>
          <w:sz w:val="22"/>
        </w:rPr>
        <w:t>ów ofertowych</w:t>
      </w:r>
      <w:r w:rsidRPr="00054EB4">
        <w:rPr>
          <w:rFonts w:asciiTheme="minorHAnsi" w:hAnsiTheme="minorHAnsi" w:cstheme="minorHAnsi"/>
          <w:color w:val="auto"/>
          <w:sz w:val="22"/>
        </w:rPr>
        <w:t>, z zachowaniem numeracji), której dotyczą.</w:t>
      </w:r>
    </w:p>
    <w:p w14:paraId="44D1BD60" w14:textId="3D07A29B" w:rsidR="00037DC5" w:rsidRPr="00336F3B" w:rsidRDefault="00EB00AB" w:rsidP="009D1559">
      <w:pPr>
        <w:numPr>
          <w:ilvl w:val="0"/>
          <w:numId w:val="51"/>
        </w:numPr>
        <w:spacing w:before="120" w:after="0" w:line="240" w:lineRule="auto"/>
        <w:ind w:right="45" w:hanging="425"/>
        <w:rPr>
          <w:rFonts w:asciiTheme="minorHAnsi" w:hAnsiTheme="minorHAnsi" w:cstheme="minorHAnsi"/>
          <w:color w:val="auto"/>
          <w:sz w:val="22"/>
        </w:rPr>
      </w:pPr>
      <w:r w:rsidRPr="00336F3B">
        <w:rPr>
          <w:rFonts w:asciiTheme="minorHAnsi" w:hAnsiTheme="minorHAnsi" w:cstheme="minorHAnsi"/>
          <w:b/>
          <w:bCs/>
          <w:color w:val="auto"/>
          <w:sz w:val="22"/>
        </w:rPr>
        <w:t xml:space="preserve">Zadanie nr 2 - </w:t>
      </w:r>
      <w:r w:rsidR="00336F3B" w:rsidRPr="00336F3B">
        <w:rPr>
          <w:rFonts w:asciiTheme="minorHAnsi" w:hAnsiTheme="minorHAnsi" w:cstheme="minorHAnsi"/>
          <w:b/>
          <w:bCs/>
          <w:color w:val="auto"/>
          <w:sz w:val="22"/>
        </w:rPr>
        <w:t>Utwardzenie ulicy Spokojnej w Wyrach</w:t>
      </w:r>
      <w:r w:rsidR="00037DC5" w:rsidRPr="00336F3B">
        <w:rPr>
          <w:rFonts w:asciiTheme="minorHAnsi" w:hAnsiTheme="minorHAnsi" w:cstheme="minorHAnsi"/>
          <w:sz w:val="22"/>
        </w:rPr>
        <w:t>.</w:t>
      </w:r>
    </w:p>
    <w:p w14:paraId="57003907" w14:textId="2A647B83" w:rsidR="00EB00AB" w:rsidRPr="00054EB4" w:rsidRDefault="00037DC5" w:rsidP="00037DC5">
      <w:pPr>
        <w:spacing w:after="0" w:line="240" w:lineRule="auto"/>
        <w:ind w:left="708" w:right="45" w:firstLine="0"/>
        <w:rPr>
          <w:rFonts w:asciiTheme="minorHAnsi" w:hAnsiTheme="minorHAnsi" w:cstheme="minorHAnsi"/>
          <w:color w:val="auto"/>
          <w:sz w:val="22"/>
        </w:rPr>
      </w:pPr>
      <w:r w:rsidRPr="00037DC5">
        <w:rPr>
          <w:rFonts w:asciiTheme="minorHAnsi" w:hAnsiTheme="minorHAnsi" w:cstheme="minorHAnsi"/>
          <w:b/>
          <w:bCs/>
          <w:color w:val="auto"/>
          <w:sz w:val="22"/>
        </w:rPr>
        <w:t>R</w:t>
      </w:r>
      <w:r w:rsidR="00EB00AB" w:rsidRPr="00037DC5">
        <w:rPr>
          <w:rFonts w:asciiTheme="minorHAnsi" w:hAnsiTheme="minorHAnsi" w:cstheme="minorHAnsi"/>
          <w:b/>
          <w:bCs/>
          <w:color w:val="auto"/>
          <w:sz w:val="22"/>
        </w:rPr>
        <w:t>ozliczenie końcowe po zakończeniu robót, odbiorze końcowym budowy, rozliczone będzie na podstawie następujących dokumentów</w:t>
      </w:r>
      <w:r w:rsidR="00EB00AB" w:rsidRPr="00054EB4">
        <w:rPr>
          <w:rFonts w:asciiTheme="minorHAnsi" w:hAnsiTheme="minorHAnsi" w:cstheme="minorHAnsi"/>
          <w:color w:val="auto"/>
          <w:sz w:val="22"/>
        </w:rPr>
        <w:t>:</w:t>
      </w:r>
    </w:p>
    <w:p w14:paraId="3E98B29C" w14:textId="77777777" w:rsidR="00EB00AB" w:rsidRPr="00054EB4" w:rsidRDefault="00EB00AB"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prawidłowo wystawionej faktury Wykonawcy z naliczonym podatkiem VAT,</w:t>
      </w:r>
    </w:p>
    <w:p w14:paraId="0308E830" w14:textId="2C9B07DF" w:rsidR="00EB00AB" w:rsidRPr="00054EB4" w:rsidRDefault="00EB00AB"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 xml:space="preserve">potwierdzonego przez Wykonawcę, </w:t>
      </w:r>
      <w:r w:rsidR="00C84174">
        <w:rPr>
          <w:rFonts w:cstheme="minorHAnsi"/>
        </w:rPr>
        <w:t>I</w:t>
      </w:r>
      <w:r w:rsidRPr="00054EB4">
        <w:rPr>
          <w:rFonts w:cstheme="minorHAnsi"/>
        </w:rPr>
        <w:t>nspektora nadzoru oraz Zamawiającego protokołu odbioru końcowego przedmiotu umowy</w:t>
      </w:r>
      <w:r w:rsidR="00C84174">
        <w:rPr>
          <w:rFonts w:cstheme="minorHAnsi"/>
        </w:rPr>
        <w:t xml:space="preserve"> (Zadanie nr 2)</w:t>
      </w:r>
      <w:r w:rsidRPr="00054EB4">
        <w:rPr>
          <w:rFonts w:cstheme="minorHAnsi"/>
        </w:rPr>
        <w:t>,</w:t>
      </w:r>
    </w:p>
    <w:p w14:paraId="07C020EE" w14:textId="77777777" w:rsidR="00EB00AB" w:rsidRPr="00054EB4" w:rsidRDefault="00EB00AB" w:rsidP="009D1559">
      <w:pPr>
        <w:pStyle w:val="Akapitzlist"/>
        <w:numPr>
          <w:ilvl w:val="0"/>
          <w:numId w:val="16"/>
        </w:numPr>
        <w:spacing w:before="120" w:after="0" w:line="240" w:lineRule="auto"/>
        <w:ind w:right="45"/>
        <w:contextualSpacing w:val="0"/>
        <w:jc w:val="both"/>
        <w:rPr>
          <w:rFonts w:cstheme="minorHAnsi"/>
        </w:rPr>
      </w:pPr>
      <w:r w:rsidRPr="00054EB4">
        <w:rPr>
          <w:rFonts w:cstheme="minorHAnsi"/>
        </w:rPr>
        <w:t>potwierdzonego przez Wykonawcę oraz Inspektora nadzoru obmiaru robót oraz kosztorysu powykonawczego fakturowanego zakresu robót.</w:t>
      </w:r>
    </w:p>
    <w:p w14:paraId="70BBF35F" w14:textId="77777777" w:rsidR="00EB00AB" w:rsidRPr="00054EB4" w:rsidRDefault="00EB00AB" w:rsidP="00EB00AB">
      <w:pPr>
        <w:spacing w:before="120" w:after="0" w:line="240" w:lineRule="auto"/>
        <w:ind w:left="723" w:right="51" w:firstLine="0"/>
        <w:rPr>
          <w:rFonts w:asciiTheme="minorHAnsi" w:hAnsiTheme="minorHAnsi" w:cstheme="minorHAnsi"/>
          <w:color w:val="auto"/>
          <w:sz w:val="22"/>
        </w:rPr>
      </w:pPr>
      <w:r w:rsidRPr="00054EB4">
        <w:rPr>
          <w:rFonts w:asciiTheme="minorHAnsi" w:hAnsiTheme="minorHAnsi" w:cstheme="minorHAnsi"/>
          <w:color w:val="auto"/>
          <w:sz w:val="22"/>
        </w:rPr>
        <w:t>Bieg terminu zapłaty liczony będzie (rozpoczyna się) od daty dostarczenia Zamawiającemu ostatniego prawidłowo wystawionego z ww. dokumentów rozliczeniowych.</w:t>
      </w:r>
    </w:p>
    <w:p w14:paraId="75747B16" w14:textId="7F5C5E73" w:rsidR="00EB00AB" w:rsidRPr="00054EB4" w:rsidRDefault="00EB00AB" w:rsidP="00EB00AB">
      <w:pPr>
        <w:spacing w:before="120" w:after="0" w:line="240" w:lineRule="auto"/>
        <w:ind w:left="709" w:right="51" w:firstLine="0"/>
        <w:rPr>
          <w:rFonts w:asciiTheme="minorHAnsi" w:hAnsiTheme="minorHAnsi" w:cstheme="minorHAnsi"/>
          <w:color w:val="auto"/>
          <w:sz w:val="22"/>
        </w:rPr>
      </w:pPr>
      <w:r w:rsidRPr="00054EB4">
        <w:rPr>
          <w:rFonts w:asciiTheme="minorHAnsi" w:hAnsiTheme="minorHAnsi" w:cstheme="minorHAnsi"/>
          <w:color w:val="auto"/>
          <w:sz w:val="22"/>
        </w:rPr>
        <w:t>Obmiary robót oraz kosztorys powykonawcz</w:t>
      </w:r>
      <w:r w:rsidR="00B843E9">
        <w:rPr>
          <w:rFonts w:asciiTheme="minorHAnsi" w:hAnsiTheme="minorHAnsi" w:cstheme="minorHAnsi"/>
          <w:color w:val="auto"/>
          <w:sz w:val="22"/>
        </w:rPr>
        <w:t>y</w:t>
      </w:r>
      <w:r w:rsidRPr="00054EB4">
        <w:rPr>
          <w:rFonts w:asciiTheme="minorHAnsi" w:hAnsiTheme="minorHAnsi" w:cstheme="minorHAnsi"/>
          <w:color w:val="auto"/>
          <w:sz w:val="22"/>
        </w:rPr>
        <w:t xml:space="preserve"> należy dostarcz</w:t>
      </w:r>
      <w:r w:rsidR="00B843E9">
        <w:rPr>
          <w:rFonts w:asciiTheme="minorHAnsi" w:hAnsiTheme="minorHAnsi" w:cstheme="minorHAnsi"/>
          <w:color w:val="auto"/>
          <w:sz w:val="22"/>
        </w:rPr>
        <w:t>yć</w:t>
      </w:r>
      <w:r w:rsidRPr="00054EB4">
        <w:rPr>
          <w:rFonts w:asciiTheme="minorHAnsi" w:hAnsiTheme="minorHAnsi" w:cstheme="minorHAnsi"/>
          <w:color w:val="auto"/>
          <w:sz w:val="22"/>
        </w:rPr>
        <w:t xml:space="preserve"> Zamawiającemu w wersji papierowej z przywołaniem pozycji kosztorysowej (z kosztory</w:t>
      </w:r>
      <w:r w:rsidR="00FF3AA5" w:rsidRPr="00054EB4">
        <w:rPr>
          <w:rFonts w:asciiTheme="minorHAnsi" w:hAnsiTheme="minorHAnsi" w:cstheme="minorHAnsi"/>
          <w:color w:val="auto"/>
          <w:sz w:val="22"/>
        </w:rPr>
        <w:t>s</w:t>
      </w:r>
      <w:r w:rsidR="00B843E9">
        <w:rPr>
          <w:rFonts w:asciiTheme="minorHAnsi" w:hAnsiTheme="minorHAnsi" w:cstheme="minorHAnsi"/>
          <w:color w:val="auto"/>
          <w:sz w:val="22"/>
        </w:rPr>
        <w:t>u</w:t>
      </w:r>
      <w:r w:rsidR="00FF3AA5" w:rsidRPr="00054EB4">
        <w:rPr>
          <w:rFonts w:asciiTheme="minorHAnsi" w:hAnsiTheme="minorHAnsi" w:cstheme="minorHAnsi"/>
          <w:color w:val="auto"/>
          <w:sz w:val="22"/>
        </w:rPr>
        <w:t xml:space="preserve"> ofertow</w:t>
      </w:r>
      <w:r w:rsidR="00B843E9">
        <w:rPr>
          <w:rFonts w:asciiTheme="minorHAnsi" w:hAnsiTheme="minorHAnsi" w:cstheme="minorHAnsi"/>
          <w:color w:val="auto"/>
          <w:sz w:val="22"/>
        </w:rPr>
        <w:t>ego</w:t>
      </w:r>
      <w:r w:rsidRPr="00054EB4">
        <w:rPr>
          <w:rFonts w:asciiTheme="minorHAnsi" w:hAnsiTheme="minorHAnsi" w:cstheme="minorHAnsi"/>
          <w:color w:val="auto"/>
          <w:sz w:val="22"/>
        </w:rPr>
        <w:t>, z zachowaniem numeracji), której dotyczą.</w:t>
      </w:r>
    </w:p>
    <w:p w14:paraId="1DFD4FDE" w14:textId="5CA17624" w:rsidR="00622720" w:rsidRPr="00054EB4" w:rsidRDefault="00190125" w:rsidP="009D1559">
      <w:pPr>
        <w:numPr>
          <w:ilvl w:val="0"/>
          <w:numId w:val="51"/>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każdorazowym warunkiem zapłaty wynagrodzenia za odebrane roboty budowlane </w:t>
      </w:r>
      <w:r w:rsidR="00C84174">
        <w:rPr>
          <w:rFonts w:asciiTheme="minorHAnsi" w:hAnsiTheme="minorHAnsi" w:cstheme="minorHAnsi"/>
          <w:color w:val="auto"/>
          <w:sz w:val="22"/>
        </w:rPr>
        <w:t xml:space="preserve">zarówno dla Zadania nr 1 i Zadania nr 2 </w:t>
      </w:r>
      <w:r w:rsidRPr="00054EB4">
        <w:rPr>
          <w:rFonts w:asciiTheme="minorHAnsi" w:hAnsiTheme="minorHAnsi" w:cstheme="minorHAnsi"/>
          <w:color w:val="auto"/>
          <w:sz w:val="22"/>
        </w:rPr>
        <w:t xml:space="preserve">jest przedłożenie Zamawiającemu na co najmniej 7 dni przed upływem terminu zapłaty określonego w § </w:t>
      </w:r>
      <w:r w:rsidR="00B23A3B" w:rsidRPr="00054EB4">
        <w:rPr>
          <w:rFonts w:asciiTheme="minorHAnsi" w:hAnsiTheme="minorHAnsi" w:cstheme="minorHAnsi"/>
          <w:color w:val="auto"/>
          <w:sz w:val="22"/>
        </w:rPr>
        <w:t>6</w:t>
      </w:r>
      <w:r w:rsidR="00264409"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 xml:space="preserve">ust. </w:t>
      </w:r>
      <w:r w:rsidR="00FF3AA5" w:rsidRPr="00054EB4">
        <w:rPr>
          <w:rFonts w:asciiTheme="minorHAnsi" w:hAnsiTheme="minorHAnsi" w:cstheme="minorHAnsi"/>
          <w:color w:val="auto"/>
          <w:sz w:val="22"/>
        </w:rPr>
        <w:t>5</w:t>
      </w:r>
      <w:r w:rsidRPr="00054EB4">
        <w:rPr>
          <w:rFonts w:asciiTheme="minorHAnsi" w:hAnsiTheme="minorHAnsi" w:cstheme="minorHAnsi"/>
          <w:color w:val="auto"/>
          <w:sz w:val="22"/>
        </w:rPr>
        <w:t xml:space="preserve"> umowy dowodów zapłaty wymagalnego wynagrodzenia podwykonawcom i dalszym podwykonawcom biorącym udział w realizacji odebranych robót budowlanych. Przez dowody zapłaty rozumie się oświadczenie podwykonawcy, dalszego podwykonawcy o otrzymaniu</w:t>
      </w:r>
      <w:r w:rsidR="00B54B03"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w terminie umownym kwot należnych z tytułu wykonania</w:t>
      </w:r>
      <w:r w:rsidR="00C84174">
        <w:rPr>
          <w:rFonts w:asciiTheme="minorHAnsi" w:hAnsiTheme="minorHAnsi" w:cstheme="minorHAnsi"/>
          <w:color w:val="auto"/>
          <w:sz w:val="22"/>
        </w:rPr>
        <w:t xml:space="preserve"> </w:t>
      </w:r>
      <w:r w:rsidRPr="00054EB4">
        <w:rPr>
          <w:rFonts w:asciiTheme="minorHAnsi" w:hAnsiTheme="minorHAnsi" w:cstheme="minorHAnsi"/>
          <w:color w:val="auto"/>
          <w:sz w:val="22"/>
        </w:rPr>
        <w:t xml:space="preserve">i odbioru zakresu robót w ramach </w:t>
      </w:r>
      <w:r w:rsidR="00B23A3B" w:rsidRPr="00054EB4">
        <w:rPr>
          <w:rFonts w:asciiTheme="minorHAnsi" w:hAnsiTheme="minorHAnsi" w:cstheme="minorHAnsi"/>
          <w:color w:val="auto"/>
          <w:sz w:val="22"/>
        </w:rPr>
        <w:t>u</w:t>
      </w:r>
      <w:r w:rsidRPr="00054EB4">
        <w:rPr>
          <w:rFonts w:asciiTheme="minorHAnsi" w:hAnsiTheme="minorHAnsi" w:cstheme="minorHAnsi"/>
          <w:color w:val="auto"/>
          <w:sz w:val="22"/>
        </w:rPr>
        <w:t>mowy z Wykonawcą, złożone w sposób właściwy dla składanych przez niego oświadczeń woli</w:t>
      </w:r>
      <w:r w:rsidR="00B23A3B" w:rsidRPr="00054EB4">
        <w:rPr>
          <w:rFonts w:asciiTheme="minorHAnsi" w:hAnsiTheme="minorHAnsi" w:cstheme="minorHAnsi"/>
          <w:color w:val="auto"/>
          <w:sz w:val="22"/>
        </w:rPr>
        <w:t>.</w:t>
      </w:r>
      <w:r w:rsidRPr="00054EB4">
        <w:rPr>
          <w:rFonts w:asciiTheme="minorHAnsi" w:hAnsiTheme="minorHAnsi" w:cstheme="minorHAnsi"/>
          <w:color w:val="auto"/>
          <w:sz w:val="22"/>
        </w:rPr>
        <w:t xml:space="preserve"> Oświadczenie podwykonawcy winno być podpisane również przez Wykonawcę w sposób właściwy dla składanych przez niego oświadczeń woli</w:t>
      </w:r>
      <w:r w:rsidR="00C84174">
        <w:rPr>
          <w:rFonts w:asciiTheme="minorHAnsi" w:hAnsiTheme="minorHAnsi" w:cstheme="minorHAnsi"/>
          <w:color w:val="auto"/>
          <w:sz w:val="22"/>
        </w:rPr>
        <w:t xml:space="preserve"> </w:t>
      </w:r>
      <w:r w:rsidR="00622720" w:rsidRPr="00054EB4">
        <w:rPr>
          <w:rFonts w:asciiTheme="minorHAnsi" w:hAnsiTheme="minorHAnsi" w:cstheme="minorHAnsi"/>
          <w:color w:val="auto"/>
          <w:sz w:val="22"/>
        </w:rPr>
        <w:t>i zawierać rozliczenie niewymagalne.</w:t>
      </w:r>
    </w:p>
    <w:p w14:paraId="45638EF9" w14:textId="1E2DDB12" w:rsidR="00190125" w:rsidRPr="00054EB4" w:rsidRDefault="00190125" w:rsidP="00B23A3B">
      <w:pPr>
        <w:spacing w:before="120" w:after="0" w:line="240" w:lineRule="auto"/>
        <w:ind w:left="708" w:right="45" w:firstLine="6"/>
        <w:rPr>
          <w:rFonts w:asciiTheme="minorHAnsi" w:hAnsiTheme="minorHAnsi" w:cstheme="minorHAnsi"/>
          <w:color w:val="auto"/>
          <w:sz w:val="22"/>
        </w:rPr>
      </w:pPr>
      <w:r w:rsidRPr="00054EB4">
        <w:rPr>
          <w:rFonts w:asciiTheme="minorHAnsi" w:hAnsiTheme="minorHAnsi" w:cstheme="minorHAnsi"/>
          <w:color w:val="auto"/>
          <w:sz w:val="22"/>
        </w:rPr>
        <w:t xml:space="preserve">Niedochowanie obowiązku przedstawienia ww. dokumentów spowoduje wstrzymanie płatności </w:t>
      </w:r>
      <w:r w:rsidR="00C84174">
        <w:rPr>
          <w:rFonts w:asciiTheme="minorHAnsi" w:hAnsiTheme="minorHAnsi" w:cstheme="minorHAnsi"/>
          <w:color w:val="auto"/>
          <w:sz w:val="22"/>
        </w:rPr>
        <w:t>i odpowiednie przesunięcie o czas wstrzymania terminu płatności nal</w:t>
      </w:r>
      <w:r w:rsidRPr="00054EB4">
        <w:rPr>
          <w:rFonts w:asciiTheme="minorHAnsi" w:hAnsiTheme="minorHAnsi" w:cstheme="minorHAnsi"/>
          <w:color w:val="auto"/>
          <w:sz w:val="22"/>
        </w:rPr>
        <w:t>eżnego wynagrodzenia za odebrane roboty budowlane w części równej sumie kwot wynikających</w:t>
      </w:r>
      <w:r w:rsidR="00C84174">
        <w:rPr>
          <w:rFonts w:asciiTheme="minorHAnsi" w:hAnsiTheme="minorHAnsi" w:cstheme="minorHAnsi"/>
          <w:color w:val="auto"/>
          <w:sz w:val="22"/>
        </w:rPr>
        <w:br/>
      </w:r>
      <w:r w:rsidRPr="00054EB4">
        <w:rPr>
          <w:rFonts w:asciiTheme="minorHAnsi" w:hAnsiTheme="minorHAnsi" w:cstheme="minorHAnsi"/>
          <w:color w:val="auto"/>
          <w:sz w:val="22"/>
        </w:rPr>
        <w:t>z nieprzedstawionych oświadczeń do czasu ich przedstawienia Zamawiającemu</w:t>
      </w:r>
      <w:r w:rsidR="00622720" w:rsidRPr="00054EB4">
        <w:rPr>
          <w:rFonts w:asciiTheme="minorHAnsi" w:hAnsiTheme="minorHAnsi" w:cstheme="minorHAnsi"/>
          <w:color w:val="auto"/>
          <w:sz w:val="22"/>
        </w:rPr>
        <w:t>, do czasu przedstawienia prawidłowych dowodów zapłaty</w:t>
      </w:r>
      <w:r w:rsidRPr="00054EB4">
        <w:rPr>
          <w:rFonts w:asciiTheme="minorHAnsi" w:hAnsiTheme="minorHAnsi" w:cstheme="minorHAnsi"/>
          <w:color w:val="auto"/>
          <w:sz w:val="22"/>
        </w:rPr>
        <w:t>.</w:t>
      </w:r>
    </w:p>
    <w:p w14:paraId="1770D188" w14:textId="030EF6A5"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lastRenderedPageBreak/>
        <w:t>Zamawiający dopuszcza bezpośrednią zapłatę podwykonawcom i dalszym podwykonawcom na wniosek Wykonawcy pod następującymi warunkami:</w:t>
      </w:r>
    </w:p>
    <w:p w14:paraId="5E231789" w14:textId="10455868" w:rsidR="00190125" w:rsidRPr="00054EB4" w:rsidRDefault="00190125" w:rsidP="009D1559">
      <w:pPr>
        <w:numPr>
          <w:ilvl w:val="0"/>
          <w:numId w:val="17"/>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zostanie przeprowadzona procedura w zakresie zgłoszenia podwykonawcy, którego dotyczy wniosek, określona w §</w:t>
      </w:r>
      <w:r w:rsidR="00A422BB" w:rsidRPr="00054EB4">
        <w:rPr>
          <w:rFonts w:asciiTheme="minorHAnsi" w:hAnsiTheme="minorHAnsi" w:cstheme="minorHAnsi"/>
          <w:color w:val="auto"/>
          <w:sz w:val="22"/>
        </w:rPr>
        <w:t xml:space="preserve"> 1</w:t>
      </w:r>
      <w:r w:rsidR="00FF3AA5" w:rsidRPr="00054EB4">
        <w:rPr>
          <w:rFonts w:asciiTheme="minorHAnsi" w:hAnsiTheme="minorHAnsi" w:cstheme="minorHAnsi"/>
          <w:color w:val="auto"/>
          <w:sz w:val="22"/>
        </w:rPr>
        <w:t>6</w:t>
      </w:r>
      <w:r w:rsidR="00264409"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umowy,</w:t>
      </w:r>
    </w:p>
    <w:p w14:paraId="034AC767" w14:textId="77777777" w:rsidR="00190125" w:rsidRPr="00054EB4" w:rsidRDefault="00190125" w:rsidP="009D1559">
      <w:pPr>
        <w:numPr>
          <w:ilvl w:val="0"/>
          <w:numId w:val="17"/>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 xml:space="preserve">do wniosku zostanie dołączona: </w:t>
      </w:r>
    </w:p>
    <w:p w14:paraId="66D06BB8" w14:textId="52F1E467" w:rsidR="00190125" w:rsidRPr="00054EB4" w:rsidRDefault="00190125" w:rsidP="009D1559">
      <w:pPr>
        <w:pStyle w:val="Akapitzlist"/>
        <w:numPr>
          <w:ilvl w:val="0"/>
          <w:numId w:val="18"/>
        </w:numPr>
        <w:spacing w:before="120" w:after="0" w:line="240" w:lineRule="auto"/>
        <w:ind w:right="45"/>
        <w:contextualSpacing w:val="0"/>
        <w:jc w:val="both"/>
        <w:rPr>
          <w:rFonts w:cstheme="minorHAnsi"/>
        </w:rPr>
      </w:pPr>
      <w:r w:rsidRPr="00054EB4">
        <w:rPr>
          <w:rFonts w:cstheme="minorHAnsi"/>
        </w:rPr>
        <w:t>potwierdzona za zgodność z oryginałem przez Wykonawcę kopia prawidłowo wystawionej faktury VAT podwykonawcy na rzecz Wykonawcy, oraz:</w:t>
      </w:r>
    </w:p>
    <w:p w14:paraId="64C15F9D" w14:textId="7C5B00CC" w:rsidR="00190125" w:rsidRPr="00054EB4" w:rsidRDefault="00190125" w:rsidP="009D1559">
      <w:pPr>
        <w:pStyle w:val="Akapitzlist"/>
        <w:numPr>
          <w:ilvl w:val="0"/>
          <w:numId w:val="18"/>
        </w:numPr>
        <w:spacing w:before="120" w:after="0" w:line="240" w:lineRule="auto"/>
        <w:ind w:right="45"/>
        <w:contextualSpacing w:val="0"/>
        <w:jc w:val="both"/>
        <w:rPr>
          <w:rFonts w:cstheme="minorHAnsi"/>
        </w:rPr>
      </w:pPr>
      <w:r w:rsidRPr="00054EB4">
        <w:rPr>
          <w:rFonts w:cstheme="minorHAnsi"/>
        </w:rPr>
        <w:t>oświadczenie podwykonawcy w formie pisemnej o ilości i wartości robót wykonanych</w:t>
      </w:r>
      <w:r w:rsidR="00264409" w:rsidRPr="00054EB4">
        <w:rPr>
          <w:rFonts w:cstheme="minorHAnsi"/>
        </w:rPr>
        <w:br/>
      </w:r>
      <w:r w:rsidRPr="00054EB4">
        <w:rPr>
          <w:rFonts w:cstheme="minorHAnsi"/>
        </w:rPr>
        <w:t>w danym okresie rozliczeniowym,</w:t>
      </w:r>
    </w:p>
    <w:p w14:paraId="697DFED9" w14:textId="543F2B76" w:rsidR="00190125" w:rsidRDefault="00190125" w:rsidP="009D1559">
      <w:pPr>
        <w:numPr>
          <w:ilvl w:val="0"/>
          <w:numId w:val="17"/>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zakres robót, za które podwykonawca wystawi fakturę obejmować będzie roboty odebrane przez Zamawiającego.</w:t>
      </w:r>
      <w:r w:rsidR="00D81235">
        <w:rPr>
          <w:rFonts w:asciiTheme="minorHAnsi" w:hAnsiTheme="minorHAnsi" w:cstheme="minorHAnsi"/>
          <w:color w:val="auto"/>
          <w:sz w:val="22"/>
        </w:rPr>
        <w:t>,</w:t>
      </w:r>
    </w:p>
    <w:p w14:paraId="24C6C844" w14:textId="77777777" w:rsidR="00D81235" w:rsidRDefault="00D81235" w:rsidP="009D1559">
      <w:pPr>
        <w:numPr>
          <w:ilvl w:val="0"/>
          <w:numId w:val="17"/>
        </w:numPr>
        <w:spacing w:before="120" w:after="0" w:line="240" w:lineRule="auto"/>
        <w:ind w:right="45" w:hanging="425"/>
        <w:rPr>
          <w:rFonts w:asciiTheme="minorHAnsi" w:hAnsiTheme="minorHAnsi" w:cstheme="minorHAnsi"/>
          <w:color w:val="auto"/>
          <w:sz w:val="22"/>
        </w:rPr>
      </w:pPr>
      <w:r>
        <w:rPr>
          <w:rFonts w:asciiTheme="minorHAnsi" w:hAnsiTheme="minorHAnsi" w:cstheme="minorHAnsi"/>
          <w:color w:val="auto"/>
          <w:sz w:val="22"/>
        </w:rPr>
        <w:t>bezpośrednia zapłata nastąpi nie wcześniej niż termin wymagalności prawidłowo wystawionej faktury przez Wykonawcę.</w:t>
      </w:r>
    </w:p>
    <w:p w14:paraId="21A6AB7E" w14:textId="13B782E3"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t>W przypadku</w:t>
      </w:r>
      <w:r w:rsidR="00B359BA">
        <w:rPr>
          <w:rFonts w:cstheme="minorHAnsi"/>
        </w:rPr>
        <w:t>,</w:t>
      </w:r>
      <w:r w:rsidRPr="00054EB4">
        <w:rPr>
          <w:rFonts w:cstheme="minorHAnsi"/>
        </w:rPr>
        <w:t xml:space="preserve"> gdy Wykonawca wystąpi do Zamawiającego z wnioskiem o bezpośrednią zapłatę podwykonawcom lub dalszym podwykonawcom, o którym mowa w ust. </w:t>
      </w:r>
      <w:r w:rsidR="00726D3B">
        <w:rPr>
          <w:rFonts w:cstheme="minorHAnsi"/>
        </w:rPr>
        <w:t>5</w:t>
      </w:r>
      <w:r w:rsidR="009C5646">
        <w:rPr>
          <w:rFonts w:cstheme="minorHAnsi"/>
        </w:rPr>
        <w:t xml:space="preserve"> pkt. a</w:t>
      </w:r>
      <w:r w:rsidR="00516B99">
        <w:rPr>
          <w:rFonts w:cstheme="minorHAnsi"/>
        </w:rPr>
        <w:t>)</w:t>
      </w:r>
      <w:r w:rsidRPr="00054EB4">
        <w:rPr>
          <w:rFonts w:cstheme="minorHAnsi"/>
        </w:rPr>
        <w:t>, a Zamawiający uzna wniosek Wykonawcy za prawidłowy</w:t>
      </w:r>
      <w:r w:rsidR="001D1EBF">
        <w:rPr>
          <w:rFonts w:cstheme="minorHAnsi"/>
        </w:rPr>
        <w:t>,</w:t>
      </w:r>
      <w:r w:rsidRPr="00054EB4">
        <w:rPr>
          <w:rFonts w:cstheme="minorHAnsi"/>
        </w:rPr>
        <w:t xml:space="preserve"> Zamawiający zapłaci kwotę należną podwykonawcy</w:t>
      </w:r>
      <w:r w:rsidR="00B54B03" w:rsidRPr="00054EB4">
        <w:rPr>
          <w:rFonts w:cstheme="minorHAnsi"/>
        </w:rPr>
        <w:br/>
      </w:r>
      <w:r w:rsidRPr="00054EB4">
        <w:rPr>
          <w:rFonts w:cstheme="minorHAnsi"/>
        </w:rPr>
        <w:t>w terminie do 30 dni od dnia złożenia wniosku przez Wykonawcę.</w:t>
      </w:r>
    </w:p>
    <w:p w14:paraId="120DC064" w14:textId="69D01768"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t>Zamawiający potrąci z wynagrodzenia należnego Wykonawcy kwotę zapłaconą podwykonawcom lub dalszym podwykonawcom, a jeśli nie będzie to możliwe,</w:t>
      </w:r>
      <w:r w:rsidR="00726D3B">
        <w:rPr>
          <w:rFonts w:cstheme="minorHAnsi"/>
        </w:rPr>
        <w:t xml:space="preserve"> </w:t>
      </w:r>
      <w:r w:rsidRPr="00054EB4">
        <w:rPr>
          <w:rFonts w:cstheme="minorHAnsi"/>
        </w:rPr>
        <w:t>to Zamawiający zaspokoi swoją wierzytelność z sumy określonej w zabezpieczeniu należytego wykonania umowy.</w:t>
      </w:r>
    </w:p>
    <w:p w14:paraId="349A77F9" w14:textId="07ACA61B"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t>Zamawiający może potrącić kwotę zapłaconą podwykonawcom lub dalszym podwykonawcom</w:t>
      </w:r>
      <w:r w:rsidR="00726D3B">
        <w:rPr>
          <w:rFonts w:cstheme="minorHAnsi"/>
        </w:rPr>
        <w:br/>
      </w:r>
      <w:r w:rsidRPr="00054EB4">
        <w:rPr>
          <w:rFonts w:cstheme="minorHAnsi"/>
        </w:rPr>
        <w:t>z każdej wierzytelności Wykonawcy, także wierzytelności niewymagalnej.</w:t>
      </w:r>
    </w:p>
    <w:p w14:paraId="24F9556A" w14:textId="1B4E8D90"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t xml:space="preserve">W przypadku gdy Wykonawca wystąpi do Zamawiającego z wnioskiem o bezpośrednią zapłatę podwykonawcom lub dalszym podwykonawcom, o którym mowa w ust. </w:t>
      </w:r>
      <w:r w:rsidR="00726D3B">
        <w:rPr>
          <w:rFonts w:cstheme="minorHAnsi"/>
        </w:rPr>
        <w:t>5</w:t>
      </w:r>
      <w:r w:rsidRPr="00054EB4">
        <w:rPr>
          <w:rFonts w:cstheme="minorHAnsi"/>
        </w:rPr>
        <w:t xml:space="preserve">, a Zamawiający uzna wniosek Wykonawcy za prawidłowy – Wykonawca nie będzie zobowiązany do dostarczenia Zamawiającemu oświadczeń, o których mowa w § </w:t>
      </w:r>
      <w:r w:rsidR="00A422BB" w:rsidRPr="00054EB4">
        <w:rPr>
          <w:rFonts w:cstheme="minorHAnsi"/>
        </w:rPr>
        <w:t>7</w:t>
      </w:r>
      <w:r w:rsidRPr="00054EB4">
        <w:rPr>
          <w:rFonts w:cstheme="minorHAnsi"/>
        </w:rPr>
        <w:t xml:space="preserve"> ust. </w:t>
      </w:r>
      <w:r w:rsidR="00B13E22" w:rsidRPr="00054EB4">
        <w:rPr>
          <w:rFonts w:cstheme="minorHAnsi"/>
        </w:rPr>
        <w:t>4</w:t>
      </w:r>
      <w:r w:rsidR="00473903" w:rsidRPr="00054EB4">
        <w:rPr>
          <w:rFonts w:cstheme="minorHAnsi"/>
        </w:rPr>
        <w:t xml:space="preserve"> lit.</w:t>
      </w:r>
      <w:r w:rsidR="00A422BB" w:rsidRPr="00054EB4">
        <w:rPr>
          <w:rFonts w:cstheme="minorHAnsi"/>
        </w:rPr>
        <w:t xml:space="preserve"> </w:t>
      </w:r>
      <w:r w:rsidR="00B13E22" w:rsidRPr="00054EB4">
        <w:rPr>
          <w:rFonts w:cstheme="minorHAnsi"/>
        </w:rPr>
        <w:t>d</w:t>
      </w:r>
      <w:r w:rsidR="00A422BB" w:rsidRPr="00054EB4">
        <w:rPr>
          <w:rFonts w:cstheme="minorHAnsi"/>
        </w:rPr>
        <w:t>)</w:t>
      </w:r>
      <w:r w:rsidRPr="00054EB4">
        <w:rPr>
          <w:rFonts w:cstheme="minorHAnsi"/>
        </w:rPr>
        <w:t xml:space="preserve"> umowy.</w:t>
      </w:r>
    </w:p>
    <w:p w14:paraId="0C4E81B4" w14:textId="77777777"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t xml:space="preserve">Zamawiający nie ponosi odpowiedzialności za zapłatę wynagrodzenia za roboty budowlane wykonane przez podwykonawcę w przypadku: </w:t>
      </w:r>
    </w:p>
    <w:p w14:paraId="3AD280BA" w14:textId="080CD5DE" w:rsidR="00190125" w:rsidRPr="00054EB4" w:rsidRDefault="00190125" w:rsidP="009D1559">
      <w:pPr>
        <w:numPr>
          <w:ilvl w:val="0"/>
          <w:numId w:val="19"/>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zawarcia Umowy z podwykonawcą (dalszym podwykonawcą) lub zmiany podwykonawcy (dalszego podwykonawcy), bez zgody Zamawiającego w formie pisemnej,</w:t>
      </w:r>
    </w:p>
    <w:p w14:paraId="19FF3B85" w14:textId="033F59EE" w:rsidR="00190125" w:rsidRPr="00054EB4" w:rsidRDefault="00190125" w:rsidP="009D1559">
      <w:pPr>
        <w:numPr>
          <w:ilvl w:val="0"/>
          <w:numId w:val="19"/>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zmiany warunków Umowy z podwykonawcą (dalszym podwykonawcą) bez zgody Zamawiającego,</w:t>
      </w:r>
    </w:p>
    <w:p w14:paraId="6F9B2432" w14:textId="70CC5104" w:rsidR="00190125" w:rsidRPr="00054EB4" w:rsidRDefault="00190125" w:rsidP="009D1559">
      <w:pPr>
        <w:numPr>
          <w:ilvl w:val="0"/>
          <w:numId w:val="19"/>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nieuwzględnienia sprzeciwu lub zastrzeżeń do Umowy z podwykonawcą (dalszym podwykonawcą) zgłoszonych przez Zamawiającego lub naruszenia art. 647</w:t>
      </w:r>
      <w:r w:rsidRPr="00054EB4">
        <w:rPr>
          <w:rFonts w:asciiTheme="minorHAnsi" w:hAnsiTheme="minorHAnsi" w:cstheme="minorHAnsi"/>
          <w:color w:val="auto"/>
          <w:sz w:val="22"/>
          <w:vertAlign w:val="superscript"/>
        </w:rPr>
        <w:t>1</w:t>
      </w:r>
      <w:r w:rsidRPr="00054EB4">
        <w:rPr>
          <w:rFonts w:asciiTheme="minorHAnsi" w:hAnsiTheme="minorHAnsi" w:cstheme="minorHAnsi"/>
          <w:color w:val="auto"/>
          <w:sz w:val="22"/>
        </w:rPr>
        <w:t xml:space="preserve"> </w:t>
      </w:r>
      <w:proofErr w:type="spellStart"/>
      <w:r w:rsidRPr="00054EB4">
        <w:rPr>
          <w:rFonts w:asciiTheme="minorHAnsi" w:hAnsiTheme="minorHAnsi" w:cstheme="minorHAnsi"/>
          <w:color w:val="auto"/>
          <w:sz w:val="22"/>
        </w:rPr>
        <w:t>Kc</w:t>
      </w:r>
      <w:proofErr w:type="spellEnd"/>
      <w:r w:rsidRPr="00054EB4">
        <w:rPr>
          <w:rFonts w:asciiTheme="minorHAnsi" w:hAnsiTheme="minorHAnsi" w:cstheme="minorHAnsi"/>
          <w:color w:val="auto"/>
          <w:sz w:val="22"/>
        </w:rPr>
        <w:t>.</w:t>
      </w:r>
    </w:p>
    <w:p w14:paraId="2DC88BED" w14:textId="3069BF87" w:rsidR="00190125" w:rsidRPr="00054EB4" w:rsidRDefault="00190125" w:rsidP="009D1559">
      <w:pPr>
        <w:pStyle w:val="Akapitzlist"/>
        <w:numPr>
          <w:ilvl w:val="0"/>
          <w:numId w:val="15"/>
        </w:numPr>
        <w:autoSpaceDE w:val="0"/>
        <w:autoSpaceDN w:val="0"/>
        <w:adjustRightInd w:val="0"/>
        <w:spacing w:before="120" w:after="0" w:line="240" w:lineRule="auto"/>
        <w:contextualSpacing w:val="0"/>
        <w:jc w:val="both"/>
        <w:rPr>
          <w:rFonts w:cstheme="minorHAnsi"/>
        </w:rPr>
      </w:pPr>
      <w:r w:rsidRPr="00054EB4">
        <w:rPr>
          <w:rFonts w:cstheme="minorHAnsi"/>
        </w:rPr>
        <w:t>Zamawiający nie ponosi odpowiedzialności za zapłatę wynagrodzenia za dostawy lub usługi wykonane przez podwykonawcę w przypadku:</w:t>
      </w:r>
    </w:p>
    <w:p w14:paraId="01ACBD05" w14:textId="59EAC7EB" w:rsidR="00190125" w:rsidRPr="00054EB4" w:rsidRDefault="00190125" w:rsidP="009D1559">
      <w:pPr>
        <w:numPr>
          <w:ilvl w:val="0"/>
          <w:numId w:val="20"/>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nieprzedłożenia Zamawiającemu kopii zawartej Umowy z podwykonawcą,</w:t>
      </w:r>
    </w:p>
    <w:p w14:paraId="5ADC2BF3" w14:textId="1F046E6C" w:rsidR="00190125" w:rsidRPr="00054EB4" w:rsidRDefault="00190125" w:rsidP="009D1559">
      <w:pPr>
        <w:numPr>
          <w:ilvl w:val="0"/>
          <w:numId w:val="20"/>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t>zmiany warunków Umowy z podwykonawcą bez zgody Zamawiającego,</w:t>
      </w:r>
    </w:p>
    <w:p w14:paraId="4B8EFFE4" w14:textId="68F5DD49" w:rsidR="00190125" w:rsidRDefault="00190125" w:rsidP="009D1559">
      <w:pPr>
        <w:numPr>
          <w:ilvl w:val="0"/>
          <w:numId w:val="20"/>
        </w:numPr>
        <w:spacing w:before="120" w:after="0" w:line="240" w:lineRule="auto"/>
        <w:ind w:right="45" w:hanging="425"/>
        <w:rPr>
          <w:rFonts w:asciiTheme="minorHAnsi" w:hAnsiTheme="minorHAnsi" w:cstheme="minorHAnsi"/>
          <w:color w:val="auto"/>
          <w:sz w:val="22"/>
        </w:rPr>
      </w:pPr>
      <w:r w:rsidRPr="00054EB4">
        <w:rPr>
          <w:rFonts w:asciiTheme="minorHAnsi" w:hAnsiTheme="minorHAnsi" w:cstheme="minorHAnsi"/>
          <w:color w:val="auto"/>
          <w:sz w:val="22"/>
        </w:rPr>
        <w:lastRenderedPageBreak/>
        <w:t>nieuwzględnienia sprzeciwu lub zastrzeżeń do Umowy z podwykonawcą zgłoszonych przez Zamawiającego.</w:t>
      </w:r>
    </w:p>
    <w:p w14:paraId="69A6BED8" w14:textId="3CF45E74" w:rsidR="00336F3B" w:rsidRDefault="00336F3B" w:rsidP="00336F3B">
      <w:pPr>
        <w:spacing w:after="0" w:line="240" w:lineRule="auto"/>
        <w:ind w:right="45" w:firstLine="6"/>
        <w:rPr>
          <w:rFonts w:asciiTheme="minorHAnsi" w:hAnsiTheme="minorHAnsi" w:cstheme="minorHAnsi"/>
          <w:color w:val="auto"/>
          <w:sz w:val="22"/>
        </w:rPr>
      </w:pPr>
    </w:p>
    <w:p w14:paraId="05D856E5" w14:textId="77777777" w:rsidR="00336F3B" w:rsidRPr="00054EB4" w:rsidRDefault="00336F3B" w:rsidP="00336F3B">
      <w:pPr>
        <w:spacing w:after="0" w:line="240" w:lineRule="auto"/>
        <w:ind w:right="45" w:firstLine="6"/>
        <w:rPr>
          <w:rFonts w:asciiTheme="minorHAnsi" w:hAnsiTheme="minorHAnsi" w:cstheme="minorHAnsi"/>
          <w:color w:val="auto"/>
          <w:sz w:val="22"/>
        </w:rPr>
      </w:pPr>
    </w:p>
    <w:p w14:paraId="201D4A68" w14:textId="498CEDC5" w:rsidR="00CC6C82" w:rsidRPr="00054EB4" w:rsidRDefault="00CC6C82" w:rsidP="00CC6C82">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xml:space="preserve">§ </w:t>
      </w:r>
      <w:r w:rsidR="00B13E22" w:rsidRPr="00054EB4">
        <w:rPr>
          <w:rFonts w:asciiTheme="minorHAnsi" w:hAnsiTheme="minorHAnsi" w:cstheme="minorHAnsi"/>
          <w:b/>
          <w:bCs/>
          <w:color w:val="auto"/>
          <w:sz w:val="22"/>
          <w:szCs w:val="22"/>
        </w:rPr>
        <w:t>8</w:t>
      </w:r>
    </w:p>
    <w:p w14:paraId="1EBC39F2" w14:textId="77777777" w:rsidR="00CC6C82" w:rsidRPr="00054EB4" w:rsidRDefault="00CC6C82" w:rsidP="00CC6C82">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Zmiany wynagrodzenia</w:t>
      </w:r>
    </w:p>
    <w:p w14:paraId="3607BB4D" w14:textId="61651D83"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b/>
          <w:bCs/>
        </w:rPr>
        <w:t xml:space="preserve">Zamawiający, zgodnie z art. 436 pkt. 4 lit b) ustawy Prawo zamówień publicznych przewiduje możliwość zmiany umowy w zakresie wysokości wynagrodzenia przewidzianego w § </w:t>
      </w:r>
      <w:r w:rsidR="00B13E22" w:rsidRPr="00054EB4">
        <w:rPr>
          <w:rFonts w:cstheme="minorHAnsi"/>
          <w:b/>
          <w:bCs/>
        </w:rPr>
        <w:t>6</w:t>
      </w:r>
      <w:r w:rsidRPr="00054EB4">
        <w:rPr>
          <w:rFonts w:cstheme="minorHAnsi"/>
          <w:b/>
          <w:bCs/>
        </w:rPr>
        <w:t xml:space="preserve"> pkt 1</w:t>
      </w:r>
      <w:r w:rsidRPr="00054EB4">
        <w:rPr>
          <w:rFonts w:cstheme="minorHAnsi"/>
          <w:b/>
          <w:bCs/>
        </w:rPr>
        <w:br/>
        <w:t>w przypadku zmiany</w:t>
      </w:r>
      <w:r w:rsidRPr="00054EB4">
        <w:rPr>
          <w:rFonts w:cstheme="minorHAnsi"/>
        </w:rPr>
        <w:t>:</w:t>
      </w:r>
    </w:p>
    <w:p w14:paraId="61A95043" w14:textId="77777777" w:rsidR="00CC6C82" w:rsidRPr="00054EB4" w:rsidRDefault="00CC6C82" w:rsidP="009D1559">
      <w:pPr>
        <w:pStyle w:val="Akapitzlist"/>
        <w:numPr>
          <w:ilvl w:val="0"/>
          <w:numId w:val="77"/>
        </w:numPr>
        <w:spacing w:before="120" w:after="0" w:line="240" w:lineRule="auto"/>
        <w:ind w:left="714" w:hanging="357"/>
        <w:contextualSpacing w:val="0"/>
        <w:jc w:val="both"/>
        <w:rPr>
          <w:rFonts w:cstheme="minorHAnsi"/>
        </w:rPr>
      </w:pPr>
      <w:r w:rsidRPr="00054EB4">
        <w:rPr>
          <w:rFonts w:cstheme="minorHAnsi"/>
        </w:rPr>
        <w:t>stawki podatku od towarów i usług (VAT) oraz podatku akcyzowego,</w:t>
      </w:r>
    </w:p>
    <w:p w14:paraId="37790BA2" w14:textId="77777777" w:rsidR="00CC6C82" w:rsidRPr="00054EB4" w:rsidRDefault="00CC6C82" w:rsidP="009D1559">
      <w:pPr>
        <w:pStyle w:val="Akapitzlist"/>
        <w:numPr>
          <w:ilvl w:val="0"/>
          <w:numId w:val="77"/>
        </w:numPr>
        <w:spacing w:before="120" w:after="0" w:line="240" w:lineRule="auto"/>
        <w:ind w:left="714" w:hanging="357"/>
        <w:contextualSpacing w:val="0"/>
        <w:jc w:val="both"/>
        <w:rPr>
          <w:rFonts w:cstheme="minorHAnsi"/>
        </w:rPr>
      </w:pPr>
      <w:r w:rsidRPr="00054EB4">
        <w:rPr>
          <w:rFonts w:cstheme="minorHAnsi"/>
        </w:rPr>
        <w:t>wysokości minimalnego wynagrodzenia za pracę albo wysokości minimalnej stawki godzinowej, ustalonych na podstawie przepisów ustawy z dnia 10 października 2002 r.</w:t>
      </w:r>
      <w:r w:rsidRPr="00054EB4">
        <w:rPr>
          <w:rFonts w:cstheme="minorHAnsi"/>
        </w:rPr>
        <w:br/>
        <w:t>o minimalnym wynagrodzeniu za pracę,</w:t>
      </w:r>
    </w:p>
    <w:p w14:paraId="39C011E8" w14:textId="77777777" w:rsidR="00CC6C82" w:rsidRPr="00054EB4" w:rsidRDefault="00CC6C82" w:rsidP="009D1559">
      <w:pPr>
        <w:pStyle w:val="Akapitzlist"/>
        <w:numPr>
          <w:ilvl w:val="0"/>
          <w:numId w:val="77"/>
        </w:numPr>
        <w:spacing w:before="120" w:after="0" w:line="240" w:lineRule="auto"/>
        <w:ind w:left="714" w:hanging="357"/>
        <w:contextualSpacing w:val="0"/>
        <w:jc w:val="both"/>
        <w:rPr>
          <w:rFonts w:cstheme="minorHAnsi"/>
        </w:rPr>
      </w:pPr>
      <w:r w:rsidRPr="00054EB4">
        <w:rPr>
          <w:rFonts w:cstheme="minorHAnsi"/>
        </w:rPr>
        <w:t>zasad podlegania ubezpieczeniom społecznym lub ubezpieczeniu zdrowotnemu lub wysokości stawki składki na ubezpieczenia społeczne lub ubezpieczenie zdrowotne,</w:t>
      </w:r>
    </w:p>
    <w:p w14:paraId="187BB2C5" w14:textId="77777777" w:rsidR="00CC6C82" w:rsidRPr="00054EB4" w:rsidRDefault="00CC6C82" w:rsidP="009D1559">
      <w:pPr>
        <w:pStyle w:val="Akapitzlist"/>
        <w:numPr>
          <w:ilvl w:val="0"/>
          <w:numId w:val="77"/>
        </w:numPr>
        <w:spacing w:before="120" w:after="0" w:line="240" w:lineRule="auto"/>
        <w:ind w:left="714" w:hanging="357"/>
        <w:contextualSpacing w:val="0"/>
        <w:jc w:val="both"/>
        <w:rPr>
          <w:rFonts w:cstheme="minorHAnsi"/>
        </w:rPr>
      </w:pPr>
      <w:r w:rsidRPr="00054EB4">
        <w:rPr>
          <w:rFonts w:cstheme="minorHAnsi"/>
        </w:rPr>
        <w:t>zasad gromadzenia i wysokości wpłat do pracowniczych planów kapitałowych, o których mowa w ustawie z dnia 4 października 2018 r. o pracowniczych planach kapitałowych,</w:t>
      </w:r>
    </w:p>
    <w:p w14:paraId="5C85FFF7" w14:textId="77777777" w:rsidR="00CC6C82" w:rsidRPr="00054EB4" w:rsidRDefault="00CC6C82" w:rsidP="00CC6C82">
      <w:pPr>
        <w:pStyle w:val="Akapitzlist"/>
        <w:spacing w:before="120" w:after="0" w:line="240" w:lineRule="auto"/>
        <w:ind w:left="360"/>
        <w:contextualSpacing w:val="0"/>
        <w:jc w:val="both"/>
        <w:rPr>
          <w:rFonts w:cstheme="minorHAnsi"/>
        </w:rPr>
      </w:pPr>
      <w:r w:rsidRPr="00054EB4">
        <w:rPr>
          <w:rFonts w:cstheme="minorHAnsi"/>
        </w:rPr>
        <w:t>jeżeli zmiany te będą miały wpływ na koszty wykonania zamówienia przez Wykonawcę.</w:t>
      </w:r>
    </w:p>
    <w:p w14:paraId="1BB97CC0" w14:textId="7669BC0B" w:rsidR="00CC6C82" w:rsidRPr="00823FE3" w:rsidRDefault="00CC6C82" w:rsidP="009D1559">
      <w:pPr>
        <w:pStyle w:val="Akapitzlist"/>
        <w:numPr>
          <w:ilvl w:val="0"/>
          <w:numId w:val="76"/>
        </w:numPr>
        <w:spacing w:before="120" w:after="0" w:line="240" w:lineRule="auto"/>
        <w:contextualSpacing w:val="0"/>
        <w:jc w:val="both"/>
        <w:rPr>
          <w:rFonts w:cstheme="minorHAnsi"/>
        </w:rPr>
      </w:pPr>
      <w:r w:rsidRPr="00823FE3">
        <w:rPr>
          <w:rFonts w:cstheme="minorHAnsi"/>
        </w:rPr>
        <w:t>Zmiany, o których mowa w ust. 1 pkt. a</w:t>
      </w:r>
      <w:r w:rsidR="004D38E2" w:rsidRPr="00823FE3">
        <w:rPr>
          <w:rFonts w:cstheme="minorHAnsi"/>
        </w:rPr>
        <w:t>)</w:t>
      </w:r>
      <w:r w:rsidRPr="00823FE3">
        <w:rPr>
          <w:rFonts w:cstheme="minorHAnsi"/>
        </w:rPr>
        <w:t>-d</w:t>
      </w:r>
      <w:r w:rsidR="004D38E2" w:rsidRPr="00823FE3">
        <w:rPr>
          <w:rFonts w:cstheme="minorHAnsi"/>
        </w:rPr>
        <w:t>)</w:t>
      </w:r>
      <w:r w:rsidRPr="00823FE3">
        <w:rPr>
          <w:rFonts w:cstheme="minorHAnsi"/>
        </w:rPr>
        <w:t xml:space="preserve"> wynikać muszą z regulacji prawnych, wprowadzonych</w:t>
      </w:r>
      <w:r w:rsidR="009C5646" w:rsidRPr="00823FE3">
        <w:rPr>
          <w:rFonts w:cstheme="minorHAnsi"/>
        </w:rPr>
        <w:br/>
      </w:r>
      <w:r w:rsidRPr="00823FE3">
        <w:rPr>
          <w:rFonts w:cstheme="minorHAnsi"/>
        </w:rPr>
        <w:t>w życie po dacie podpisania umowy</w:t>
      </w:r>
      <w:r w:rsidR="009C5646" w:rsidRPr="00823FE3">
        <w:rPr>
          <w:rFonts w:cstheme="minorHAnsi"/>
        </w:rPr>
        <w:t>, z zastrzeżeniem, że nie uwzględnia się jako zmiany przepisów z aktów prawnych opublikowanych do dnia podpisania niniejszej umowy.</w:t>
      </w:r>
    </w:p>
    <w:p w14:paraId="35F3994F"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Zmiana wynagrodzenia będzie dopuszczalna, jeżeli w terminie 30 dni od dnia wejścia</w:t>
      </w:r>
      <w:r w:rsidRPr="00054EB4">
        <w:rPr>
          <w:rFonts w:cstheme="minorHAnsi"/>
        </w:rPr>
        <w:br/>
        <w:t>w życie przepisów zmieniających podatek VAT, podatek akcyzowy, wysokość minimalnego wynagrodzenia za pracę, wysokość minimalnej stawki godzinowej, wysokość składek ZUS, zasad gromadzenia i wysokości wpłat do pracowniczych planów kapitałowych, strona umowy zwróci się do drugiej strony z wnioskiem w sprawie odpowiedniej zmiany wynagrodzenia.</w:t>
      </w:r>
    </w:p>
    <w:p w14:paraId="5D4D3115"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Zmianę wysokości wynagrodzenia Wykonawcy, o którym mowa w ust. 1 należy rozumieć jako możliwość zarówno jego zwiększenia, jak i zmniejszenia. Zmiana wynagrodzenia musi mieć charakter adekwatny, czyli uwzględniający rzeczywisty wpływ zmian, o których mowa w ust. 1,</w:t>
      </w:r>
      <w:r w:rsidRPr="00054EB4">
        <w:rPr>
          <w:rFonts w:cstheme="minorHAnsi"/>
        </w:rPr>
        <w:br/>
        <w:t>na koszt wykonania zamówienia.</w:t>
      </w:r>
    </w:p>
    <w:p w14:paraId="7560D41C"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Składając wniosek o zwiększenie wynagrodzenia, Wykonawca przy zachowaniu najwyższego profesjonalizmu i należytej staranności, zobowiązany jest do udowodnienia Zamawiającemu</w:t>
      </w:r>
      <w:r w:rsidRPr="00054EB4">
        <w:rPr>
          <w:rFonts w:cstheme="minorHAnsi"/>
        </w:rPr>
        <w:br/>
        <w:t>za pośrednictwem stosownych dokumentów i wyliczeń rzeczywistego wpływ zmian, o których mowa w ust. 1 na koszt wykonania zamówienia. Zamawiający posiada uprawnienie do składania pytań, żądania dodatkowych wyjaśnień i kalkulacji.</w:t>
      </w:r>
    </w:p>
    <w:p w14:paraId="1EB61C14" w14:textId="15D1310B" w:rsidR="00CC6C82"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W przypadku, gdy zmiany, o których mowa w ust. 1 prowadzą do obniżenia Wynagrodzenia, Wykonawca zobowiązany jest, na żądanie Zamawiającego, do przedłożenia mu stosownych dokumentów, kalkulacji, wyjaśnień umożliwiających weryfikację ich wpływu na koszt wykonania zamówienia i złożenie wniosku w tym przedmiocie.</w:t>
      </w:r>
    </w:p>
    <w:p w14:paraId="15531E15" w14:textId="77777777" w:rsidR="00353CD1" w:rsidRPr="00353CD1" w:rsidRDefault="00353CD1" w:rsidP="00353CD1">
      <w:pPr>
        <w:spacing w:before="120" w:after="0" w:line="240" w:lineRule="auto"/>
        <w:rPr>
          <w:rFonts w:cstheme="minorHAnsi"/>
        </w:rPr>
      </w:pPr>
    </w:p>
    <w:p w14:paraId="381EEEA0" w14:textId="0FBFC5A6"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lastRenderedPageBreak/>
        <w:t>Waloryzacja wynikająca z przyczyn określonych w ust. 1 pkt. b</w:t>
      </w:r>
      <w:r w:rsidR="00A24B34">
        <w:rPr>
          <w:rFonts w:cstheme="minorHAnsi"/>
        </w:rPr>
        <w:t>)</w:t>
      </w:r>
      <w:r w:rsidRPr="00054EB4">
        <w:rPr>
          <w:rFonts w:cstheme="minorHAnsi"/>
        </w:rPr>
        <w:t>-d</w:t>
      </w:r>
      <w:r w:rsidR="00A24B34">
        <w:rPr>
          <w:rFonts w:cstheme="minorHAnsi"/>
        </w:rPr>
        <w:t>)</w:t>
      </w:r>
      <w:r w:rsidRPr="00054EB4">
        <w:rPr>
          <w:rFonts w:cstheme="minorHAnsi"/>
        </w:rPr>
        <w:t xml:space="preserve"> dotyczy wyłącznie kosztów wynagrodzenia pracowników zatrudnionych bezpośrednio na budowie przy wykonywaniu przedmiotu umowy i nie obejmuje pozostałych pracowników w szczególności pracowników biurowych i innych wykonujących pośrednio czynności związane z realizacją zamówienia. Waloryzacja nie obejmuje kosztów pośrednich (ubezpieczeń, mediów, ochrony budowy) oraz zysku Wykonawcy.</w:t>
      </w:r>
    </w:p>
    <w:p w14:paraId="15B5544F" w14:textId="77E2671F"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Waloryzacja z przyczyn określonych w ust. 1 pkt. a</w:t>
      </w:r>
      <w:r w:rsidR="00A24B34">
        <w:rPr>
          <w:rFonts w:cstheme="minorHAnsi"/>
        </w:rPr>
        <w:t>)</w:t>
      </w:r>
      <w:r w:rsidRPr="00054EB4">
        <w:rPr>
          <w:rFonts w:cstheme="minorHAnsi"/>
        </w:rPr>
        <w:t>-d</w:t>
      </w:r>
      <w:r w:rsidR="00A24B34">
        <w:rPr>
          <w:rFonts w:cstheme="minorHAnsi"/>
        </w:rPr>
        <w:t>)</w:t>
      </w:r>
      <w:r w:rsidRPr="00054EB4">
        <w:rPr>
          <w:rFonts w:cstheme="minorHAnsi"/>
        </w:rPr>
        <w:t xml:space="preserve"> obejmuje wyłącznie okres realizacji zamówienia od dnia zaistnienia ustawowych przesłanek zmian do zakończenia realizacji zamówienia. Waloryzacja nie obejmuje rzeczywistych ani ewentualnych kosztów wynagrodzenia pracowników za czynności podejmowane w ramach udzielonej rękojmi.</w:t>
      </w:r>
    </w:p>
    <w:p w14:paraId="6870088E" w14:textId="2AC2E5CB"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Składając wniosek o waloryzację wynagrodzenia z przyczyn określonych w ust. 1 pkt. b</w:t>
      </w:r>
      <w:r w:rsidR="00A24B34">
        <w:rPr>
          <w:rFonts w:cstheme="minorHAnsi"/>
        </w:rPr>
        <w:t>)</w:t>
      </w:r>
      <w:r w:rsidRPr="00054EB4">
        <w:rPr>
          <w:rFonts w:cstheme="minorHAnsi"/>
        </w:rPr>
        <w:t>-d</w:t>
      </w:r>
      <w:r w:rsidR="00A24B34">
        <w:rPr>
          <w:rFonts w:cstheme="minorHAnsi"/>
        </w:rPr>
        <w:t>)</w:t>
      </w:r>
      <w:r w:rsidRPr="00054EB4">
        <w:rPr>
          <w:rFonts w:cstheme="minorHAnsi"/>
        </w:rPr>
        <w:t xml:space="preserve"> Wykonawca zobowiązany jest do udokumentowania w szczególności:</w:t>
      </w:r>
    </w:p>
    <w:p w14:paraId="2D050FB8" w14:textId="77777777" w:rsidR="00CC6C82" w:rsidRPr="00054EB4" w:rsidRDefault="00CC6C82" w:rsidP="009D1559">
      <w:pPr>
        <w:pStyle w:val="Akapitzlist"/>
        <w:numPr>
          <w:ilvl w:val="0"/>
          <w:numId w:val="79"/>
        </w:numPr>
        <w:spacing w:before="120" w:after="0" w:line="240" w:lineRule="auto"/>
        <w:ind w:left="714" w:hanging="357"/>
        <w:contextualSpacing w:val="0"/>
        <w:jc w:val="both"/>
        <w:rPr>
          <w:rFonts w:cstheme="minorHAnsi"/>
        </w:rPr>
      </w:pPr>
      <w:r w:rsidRPr="00054EB4">
        <w:rPr>
          <w:rFonts w:cstheme="minorHAnsi"/>
        </w:rPr>
        <w:t>Liczby pracowników realizujących na budowie przedmiot zamówienia, których wynagrodzenie za pracę w dniu wejścia w życie przepisów o zmianie minimalnego wynagrodzenia było niższe od wysokości minimalnego wynagrodzenia według nowych przepisów,</w:t>
      </w:r>
    </w:p>
    <w:p w14:paraId="3638E168" w14:textId="134889DB" w:rsidR="00CC6C82" w:rsidRPr="00054EB4" w:rsidRDefault="00CC6C82" w:rsidP="009D1559">
      <w:pPr>
        <w:pStyle w:val="Akapitzlist"/>
        <w:numPr>
          <w:ilvl w:val="0"/>
          <w:numId w:val="79"/>
        </w:numPr>
        <w:spacing w:before="120" w:after="0" w:line="240" w:lineRule="auto"/>
        <w:ind w:left="714" w:hanging="357"/>
        <w:contextualSpacing w:val="0"/>
        <w:jc w:val="both"/>
        <w:rPr>
          <w:rFonts w:cstheme="minorHAnsi"/>
        </w:rPr>
      </w:pPr>
      <w:r w:rsidRPr="00054EB4">
        <w:rPr>
          <w:rFonts w:cstheme="minorHAnsi"/>
        </w:rPr>
        <w:t>Zsumowanej wartości koniecznego zwiększenia wynagrodzenia wszystkim pracownikom,</w:t>
      </w:r>
      <w:r w:rsidRPr="00054EB4">
        <w:rPr>
          <w:rFonts w:cstheme="minorHAnsi"/>
        </w:rPr>
        <w:br/>
        <w:t xml:space="preserve">o którym mowa w </w:t>
      </w:r>
      <w:r w:rsidR="00A24B34">
        <w:rPr>
          <w:rFonts w:cstheme="minorHAnsi"/>
        </w:rPr>
        <w:t xml:space="preserve">ust. 9 pkt. </w:t>
      </w:r>
      <w:r w:rsidRPr="00054EB4">
        <w:rPr>
          <w:rFonts w:cstheme="minorHAnsi"/>
        </w:rPr>
        <w:t>a</w:t>
      </w:r>
      <w:r w:rsidR="00A24B34">
        <w:rPr>
          <w:rFonts w:cstheme="minorHAnsi"/>
        </w:rPr>
        <w:t>)</w:t>
      </w:r>
      <w:r w:rsidRPr="00054EB4">
        <w:rPr>
          <w:rFonts w:cstheme="minorHAnsi"/>
        </w:rPr>
        <w:t xml:space="preserve"> do nowego poziomu minimalnego wynagrodzenia za pracę,</w:t>
      </w:r>
    </w:p>
    <w:p w14:paraId="3F2C2B46" w14:textId="77777777" w:rsidR="00CC6C82" w:rsidRPr="00054EB4" w:rsidRDefault="00CC6C82" w:rsidP="009D1559">
      <w:pPr>
        <w:pStyle w:val="Akapitzlist"/>
        <w:numPr>
          <w:ilvl w:val="0"/>
          <w:numId w:val="79"/>
        </w:numPr>
        <w:spacing w:before="120" w:after="0" w:line="240" w:lineRule="auto"/>
        <w:ind w:left="714" w:hanging="357"/>
        <w:contextualSpacing w:val="0"/>
        <w:jc w:val="both"/>
        <w:rPr>
          <w:rFonts w:cstheme="minorHAnsi"/>
        </w:rPr>
      </w:pPr>
      <w:r w:rsidRPr="00054EB4">
        <w:rPr>
          <w:rFonts w:cstheme="minorHAnsi"/>
        </w:rPr>
        <w:t>Umów o pracę pracowników zatrudnionych przez Wykonawcę na budowie z minimalnym wynagrodzeniem za pracę lub minimalną stawką godzinową w okresie dwóch miesięcy poprzedzających wejście w życie nowych przepisów wraz z dokumentacją płacowo-księgową odzwierciedlającą koszt wynagrodzenia tych osób ponoszony przez wykonawcę. Powyższe dotyczy również pracowników z wynagrodzeniem wyższym niż przewidzianym uprzednio minimalnym wynagrodzeniem, jednak nie wyższym niż aktualnie przewidzianym minimalnym wynagrodzeniem.</w:t>
      </w:r>
    </w:p>
    <w:p w14:paraId="1C84E3C4" w14:textId="02D7F716" w:rsidR="00CC6C82" w:rsidRPr="00054EB4" w:rsidRDefault="00CC6C82" w:rsidP="009D1559">
      <w:pPr>
        <w:pStyle w:val="Akapitzlist"/>
        <w:numPr>
          <w:ilvl w:val="0"/>
          <w:numId w:val="79"/>
        </w:numPr>
        <w:spacing w:before="120" w:after="0" w:line="240" w:lineRule="auto"/>
        <w:ind w:left="714" w:hanging="357"/>
        <w:contextualSpacing w:val="0"/>
        <w:jc w:val="both"/>
        <w:rPr>
          <w:rFonts w:cstheme="minorHAnsi"/>
        </w:rPr>
      </w:pPr>
      <w:r w:rsidRPr="00054EB4">
        <w:rPr>
          <w:rFonts w:cstheme="minorHAnsi"/>
        </w:rPr>
        <w:t>Umów o pracę pracowników zatrudnionych przez wykonawcę na budowie</w:t>
      </w:r>
      <w:r w:rsidRPr="00054EB4">
        <w:rPr>
          <w:rFonts w:cstheme="minorHAnsi"/>
        </w:rPr>
        <w:br/>
        <w:t xml:space="preserve">z minimalnym wynagrodzeniem za pracę lub minimalną stawką godzinową w okresie miesiąca po wejściu w życie nowych stawek wraz z dokumentacją płacowo-księgową odzwierciedlającą podwyższony koszt wynagrodzenia tych osób ponoszony przez </w:t>
      </w:r>
      <w:r w:rsidR="00892ED8">
        <w:rPr>
          <w:rFonts w:cstheme="minorHAnsi"/>
        </w:rPr>
        <w:t>W</w:t>
      </w:r>
      <w:r w:rsidRPr="00054EB4">
        <w:rPr>
          <w:rFonts w:cstheme="minorHAnsi"/>
        </w:rPr>
        <w:t>ykonawcę. Powyższe dotyczy również pracowników z wynagrodzeniem wyższym niż przewidzianym uprzednio minimalnym wynagrodzeniem, jednak nie wyższym niż aktualnie przewidzianym minimalnym wynagrodzeniem.</w:t>
      </w:r>
    </w:p>
    <w:p w14:paraId="312286AF" w14:textId="695A844B"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Niezależnie od ust. 9</w:t>
      </w:r>
      <w:r w:rsidR="00A24B34">
        <w:rPr>
          <w:rFonts w:cstheme="minorHAnsi"/>
        </w:rPr>
        <w:t xml:space="preserve"> pkt. </w:t>
      </w:r>
      <w:r w:rsidRPr="00054EB4">
        <w:rPr>
          <w:rFonts w:cstheme="minorHAnsi"/>
        </w:rPr>
        <w:t>a</w:t>
      </w:r>
      <w:r w:rsidR="00A24B34">
        <w:rPr>
          <w:rFonts w:cstheme="minorHAnsi"/>
        </w:rPr>
        <w:t>)</w:t>
      </w:r>
      <w:r w:rsidRPr="00054EB4">
        <w:rPr>
          <w:rFonts w:cstheme="minorHAnsi"/>
        </w:rPr>
        <w:t xml:space="preserve">, na podstawie art. 439 ust. 1 </w:t>
      </w:r>
      <w:proofErr w:type="spellStart"/>
      <w:r w:rsidRPr="00054EB4">
        <w:rPr>
          <w:rFonts w:cstheme="minorHAnsi"/>
        </w:rPr>
        <w:t>Pzp</w:t>
      </w:r>
      <w:proofErr w:type="spellEnd"/>
      <w:r w:rsidRPr="00054EB4">
        <w:rPr>
          <w:rFonts w:cstheme="minorHAnsi"/>
        </w:rPr>
        <w:t>, Strony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lub kosztu przyjętych w celu ustalenia wynagrodzenia Wykonawcy zawartego</w:t>
      </w:r>
      <w:r w:rsidRPr="00054EB4">
        <w:rPr>
          <w:rFonts w:cstheme="minorHAnsi"/>
        </w:rPr>
        <w:br/>
        <w:t>w ofercie.</w:t>
      </w:r>
    </w:p>
    <w:p w14:paraId="1495AF0F" w14:textId="578A3EFF" w:rsidR="00CC6C82"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Jeżeli zmiana ceny materiałów lub kosztów, o której mowa w ust. 10, względem ceny lub kosztów przyjętych w celu ustalenia wynagrodzenia Wykonawcy zawartego w ofercie, zmieni się</w:t>
      </w:r>
      <w:r w:rsidRPr="00054EB4">
        <w:rPr>
          <w:rFonts w:cstheme="minorHAnsi"/>
        </w:rPr>
        <w:br/>
        <w:t>o co najmniej 10%, każda ze Stron uprawniona będzie do wystąpienia z wnioskiem do drugiej Strony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w:t>
      </w:r>
    </w:p>
    <w:p w14:paraId="65E753E3" w14:textId="4810041C"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lastRenderedPageBreak/>
        <w:t>Zmiana wynagrodzenia, o której mowa w ust. 10, ustalana będzie na podstawie poziomu cen zawartych w biuletynie SEKOCENBUD. Strony porównają ceny zawarte w biuletynie SEKOCENBUD obowiązujące w kwartale, w którym była składana oferta, z cenami zawartymi w biuletynie SEKOCENBUD na kwartał poprzedzający złożenie wniosku, o którym mowa w ust. 11. Strony będą brały pod uwagę dane zawarte w biuletynie SEKOCENBUD ceny minimalne – roboty budowlane – inwestycyjne – region śląski. Do porównania będą brane tylko i wyłączenie ceny materiałów lub kosztów, które Strona wskaże we wniosku, o którym mowa w ust. 11. Wzrost wynagrodzenia może być dokonany o różnicę wynikając</w:t>
      </w:r>
      <w:r w:rsidR="00892ED8">
        <w:rPr>
          <w:rFonts w:cstheme="minorHAnsi"/>
        </w:rPr>
        <w:t>ą</w:t>
      </w:r>
      <w:r w:rsidRPr="00054EB4">
        <w:rPr>
          <w:rFonts w:cstheme="minorHAnsi"/>
        </w:rPr>
        <w:t xml:space="preserve"> z wyżej określonego porównania cen zwartych</w:t>
      </w:r>
      <w:r w:rsidRPr="00054EB4">
        <w:rPr>
          <w:rFonts w:cstheme="minorHAnsi"/>
        </w:rPr>
        <w:br/>
        <w:t>w biuletynie SEKOCENBUDZIE.</w:t>
      </w:r>
    </w:p>
    <w:p w14:paraId="768A10FD"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Strona wnioskująca o zmianę wysokości wynagrodzenia zobowiązana jest przedstawić</w:t>
      </w:r>
      <w:r w:rsidRPr="00054EB4">
        <w:rPr>
          <w:rFonts w:cstheme="minorHAnsi"/>
        </w:rPr>
        <w:br/>
        <w:t>we wniosku, o którym mowa w ust. 11, w jaki sposób zmiana cen materiałów lub kosztów miała wpływ na koszt realizacji przedmiotu Umowy. Obowiązek wykazania wpływu zmian, o których mowa w ust. 1 oraz w ust. 10 – ust. 12, na koszty wykonania zamówienia należy do Wykonawcy pod rygorem odmowy dokonania zmiany umowy przez Zamawiającego.</w:t>
      </w:r>
    </w:p>
    <w:p w14:paraId="29BABED6"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Strona może wystąpić z wnioskiem, o którym mowa w ust. 11 nie częściej niż raz na 6 miesięcy.</w:t>
      </w:r>
    </w:p>
    <w:p w14:paraId="7C37D435" w14:textId="0C2388AD"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 xml:space="preserve">W przypadku, o którym mowa w ust. 10 – ust. 12 łączna maksymalna wartość zmiany wynagrodzenia, w trakcie obowiązywania Umowy nie może przekroczyć 5% wynagrodzenia określonego w § </w:t>
      </w:r>
      <w:r w:rsidR="00B13E22" w:rsidRPr="00054EB4">
        <w:rPr>
          <w:rFonts w:cstheme="minorHAnsi"/>
        </w:rPr>
        <w:t>6</w:t>
      </w:r>
      <w:r w:rsidRPr="00054EB4">
        <w:rPr>
          <w:rFonts w:cstheme="minorHAnsi"/>
        </w:rPr>
        <w:t xml:space="preserve"> ust. 1 umowy.</w:t>
      </w:r>
    </w:p>
    <w:p w14:paraId="04D4E580"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Strony po zaakceptowaniu wniosku, o którym mowa w ust. 11, wyznaczają datę podpisania aneksu do umowy.</w:t>
      </w:r>
    </w:p>
    <w:p w14:paraId="767516DE"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Wykonawca, którego wynagrodzenie zostało zmienione, zgodnie z postanowieniami ust. 10 – ust. 16, zobowiązany jest w terminie 14 dni od dnia zawarcia aneksu z Zamawiającym, do zmiany wynagrodzenia przysługującego podwykonawcy, w zakresie odpowiadającym zmianom cen materiałów lub kosztów dotyczących zobowiązania podwykonawcy, jeżeli łącznie spełnione są następujące warunki:</w:t>
      </w:r>
    </w:p>
    <w:p w14:paraId="04FB4BC5" w14:textId="77777777" w:rsidR="00CC6C82" w:rsidRPr="00054EB4" w:rsidRDefault="00CC6C82" w:rsidP="009D1559">
      <w:pPr>
        <w:pStyle w:val="Akapitzlist"/>
        <w:numPr>
          <w:ilvl w:val="0"/>
          <w:numId w:val="78"/>
        </w:numPr>
        <w:spacing w:before="120" w:after="0" w:line="240" w:lineRule="auto"/>
        <w:ind w:left="714" w:hanging="357"/>
        <w:contextualSpacing w:val="0"/>
        <w:jc w:val="both"/>
        <w:rPr>
          <w:rFonts w:cstheme="minorHAnsi"/>
        </w:rPr>
      </w:pPr>
      <w:r w:rsidRPr="00054EB4">
        <w:rPr>
          <w:rFonts w:cstheme="minorHAnsi"/>
        </w:rPr>
        <w:t>przedmiotem umowy są roboty budowlane lub usługi,</w:t>
      </w:r>
    </w:p>
    <w:p w14:paraId="379687A1" w14:textId="77777777" w:rsidR="00CC6C82" w:rsidRPr="00054EB4" w:rsidRDefault="00CC6C82" w:rsidP="009D1559">
      <w:pPr>
        <w:pStyle w:val="Akapitzlist"/>
        <w:numPr>
          <w:ilvl w:val="0"/>
          <w:numId w:val="78"/>
        </w:numPr>
        <w:spacing w:before="120" w:after="0" w:line="240" w:lineRule="auto"/>
        <w:ind w:left="714" w:hanging="357"/>
        <w:contextualSpacing w:val="0"/>
        <w:jc w:val="both"/>
        <w:rPr>
          <w:rFonts w:cstheme="minorHAnsi"/>
        </w:rPr>
      </w:pPr>
      <w:r w:rsidRPr="00054EB4">
        <w:rPr>
          <w:rFonts w:cstheme="minorHAnsi"/>
        </w:rPr>
        <w:t>okres obowiązywania umowy przekracza 12 miesięcy.</w:t>
      </w:r>
    </w:p>
    <w:p w14:paraId="24DDF4C5" w14:textId="0F5CED92"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Wykonawca, w sytuacji, o której mowa ust. 17, zobowiązany jest poinformować pisemnie Zamawiającego o dokonanej zmianie wynagrodzenia podwykonawcy lub powodach braku dokonania takiej zmiany. Do zawiadomienia Wykonawca załączy oświadczenie podwykonawcy potwierdzającego</w:t>
      </w:r>
      <w:r w:rsidR="00B15B19">
        <w:rPr>
          <w:rFonts w:cstheme="minorHAnsi"/>
        </w:rPr>
        <w:t xml:space="preserve"> </w:t>
      </w:r>
      <w:r w:rsidRPr="00054EB4">
        <w:rPr>
          <w:rFonts w:cstheme="minorHAnsi"/>
        </w:rPr>
        <w:t>terminową zapłatę</w:t>
      </w:r>
      <w:r w:rsidR="00B15B19">
        <w:rPr>
          <w:rFonts w:cstheme="minorHAnsi"/>
        </w:rPr>
        <w:t xml:space="preserve"> </w:t>
      </w:r>
      <w:r w:rsidRPr="00054EB4">
        <w:rPr>
          <w:rFonts w:cstheme="minorHAnsi"/>
        </w:rPr>
        <w:t>z tytułu zmiany wysokości wynagrodzenia</w:t>
      </w:r>
      <w:r w:rsidR="00B15B19">
        <w:rPr>
          <w:rFonts w:cstheme="minorHAnsi"/>
        </w:rPr>
        <w:t xml:space="preserve"> na skutek okoliczności, o których mowa w ust. 10 – ust. 16</w:t>
      </w:r>
      <w:r w:rsidRPr="00054EB4">
        <w:rPr>
          <w:rFonts w:cstheme="minorHAnsi"/>
        </w:rPr>
        <w:t>.</w:t>
      </w:r>
    </w:p>
    <w:p w14:paraId="7203F5C4"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Zmiana umowy, o której mowa w ust. 10 – ust. 16 skutkuje zmianą wynagrodzenia jedynie</w:t>
      </w:r>
      <w:r w:rsidRPr="00054EB4">
        <w:rPr>
          <w:rFonts w:cstheme="minorHAnsi"/>
        </w:rPr>
        <w:br/>
        <w:t>w zakresie płatności realizowanych po dacie zawarcia aneksu do umowy.</w:t>
      </w:r>
    </w:p>
    <w:p w14:paraId="1CF855FE" w14:textId="77777777" w:rsidR="00CC6C82" w:rsidRPr="00054EB4" w:rsidRDefault="00CC6C82" w:rsidP="009D1559">
      <w:pPr>
        <w:pStyle w:val="Akapitzlist"/>
        <w:numPr>
          <w:ilvl w:val="0"/>
          <w:numId w:val="76"/>
        </w:numPr>
        <w:spacing w:before="120" w:after="0" w:line="240" w:lineRule="auto"/>
        <w:contextualSpacing w:val="0"/>
        <w:jc w:val="both"/>
        <w:rPr>
          <w:rFonts w:cstheme="minorHAnsi"/>
        </w:rPr>
      </w:pPr>
      <w:r w:rsidRPr="00054EB4">
        <w:rPr>
          <w:rFonts w:cstheme="minorHAnsi"/>
        </w:rPr>
        <w:t>Wszelkie zmiany niniejszej umowy wymagają formy pisemnej pod rygorem nieważności.</w:t>
      </w:r>
    </w:p>
    <w:p w14:paraId="7E07B96D" w14:textId="27FE32DF" w:rsidR="00CC6C82" w:rsidRPr="00054EB4" w:rsidRDefault="00CC6C82" w:rsidP="00216875">
      <w:pPr>
        <w:pStyle w:val="Default"/>
        <w:rPr>
          <w:rFonts w:asciiTheme="minorHAnsi" w:hAnsiTheme="minorHAnsi" w:cstheme="minorHAnsi"/>
          <w:color w:val="auto"/>
          <w:sz w:val="22"/>
          <w:szCs w:val="22"/>
        </w:rPr>
      </w:pPr>
    </w:p>
    <w:p w14:paraId="22DD248B" w14:textId="5FFD08E9" w:rsidR="00336F3B" w:rsidRDefault="00336F3B" w:rsidP="00216875">
      <w:pPr>
        <w:spacing w:after="0" w:line="240" w:lineRule="auto"/>
        <w:ind w:left="10" w:right="0" w:firstLine="0"/>
        <w:rPr>
          <w:rFonts w:asciiTheme="minorHAnsi" w:hAnsiTheme="minorHAnsi" w:cstheme="minorHAnsi"/>
          <w:color w:val="auto"/>
          <w:sz w:val="22"/>
        </w:rPr>
      </w:pPr>
    </w:p>
    <w:p w14:paraId="094BC4B0" w14:textId="3AC558F2" w:rsidR="00353CD1" w:rsidRDefault="00353CD1" w:rsidP="00216875">
      <w:pPr>
        <w:spacing w:after="0" w:line="240" w:lineRule="auto"/>
        <w:ind w:left="10" w:right="0" w:firstLine="0"/>
        <w:rPr>
          <w:rFonts w:asciiTheme="minorHAnsi" w:hAnsiTheme="minorHAnsi" w:cstheme="minorHAnsi"/>
          <w:color w:val="auto"/>
          <w:sz w:val="22"/>
        </w:rPr>
      </w:pPr>
    </w:p>
    <w:p w14:paraId="3FF220EB" w14:textId="46E5AB84" w:rsidR="00353CD1" w:rsidRDefault="00353CD1" w:rsidP="00216875">
      <w:pPr>
        <w:spacing w:after="0" w:line="240" w:lineRule="auto"/>
        <w:ind w:left="10" w:right="0" w:firstLine="0"/>
        <w:rPr>
          <w:rFonts w:asciiTheme="minorHAnsi" w:hAnsiTheme="minorHAnsi" w:cstheme="minorHAnsi"/>
          <w:color w:val="auto"/>
          <w:sz w:val="22"/>
        </w:rPr>
      </w:pPr>
    </w:p>
    <w:p w14:paraId="73F1C01D" w14:textId="1C641E96" w:rsidR="00353CD1" w:rsidRDefault="00353CD1" w:rsidP="00216875">
      <w:pPr>
        <w:spacing w:after="0" w:line="240" w:lineRule="auto"/>
        <w:ind w:left="10" w:right="0" w:firstLine="0"/>
        <w:rPr>
          <w:rFonts w:asciiTheme="minorHAnsi" w:hAnsiTheme="minorHAnsi" w:cstheme="minorHAnsi"/>
          <w:color w:val="auto"/>
          <w:sz w:val="22"/>
        </w:rPr>
      </w:pPr>
    </w:p>
    <w:p w14:paraId="47F61252" w14:textId="4629A59C" w:rsidR="00353CD1" w:rsidRDefault="00353CD1" w:rsidP="00216875">
      <w:pPr>
        <w:spacing w:after="0" w:line="240" w:lineRule="auto"/>
        <w:ind w:left="10" w:right="0" w:firstLine="0"/>
        <w:rPr>
          <w:rFonts w:asciiTheme="minorHAnsi" w:hAnsiTheme="minorHAnsi" w:cstheme="minorHAnsi"/>
          <w:color w:val="auto"/>
          <w:sz w:val="22"/>
        </w:rPr>
      </w:pPr>
    </w:p>
    <w:p w14:paraId="46C338FF" w14:textId="4A6E7AFC" w:rsidR="00353CD1" w:rsidRDefault="00353CD1" w:rsidP="00216875">
      <w:pPr>
        <w:spacing w:after="0" w:line="240" w:lineRule="auto"/>
        <w:ind w:left="10" w:right="0" w:firstLine="0"/>
        <w:rPr>
          <w:rFonts w:asciiTheme="minorHAnsi" w:hAnsiTheme="minorHAnsi" w:cstheme="minorHAnsi"/>
          <w:color w:val="auto"/>
          <w:sz w:val="22"/>
        </w:rPr>
      </w:pPr>
    </w:p>
    <w:p w14:paraId="0B70E20D" w14:textId="77777777" w:rsidR="00353CD1" w:rsidRPr="00054EB4" w:rsidRDefault="00353CD1" w:rsidP="00216875">
      <w:pPr>
        <w:spacing w:after="0" w:line="240" w:lineRule="auto"/>
        <w:ind w:left="10" w:right="0" w:firstLine="0"/>
        <w:rPr>
          <w:rFonts w:asciiTheme="minorHAnsi" w:hAnsiTheme="minorHAnsi" w:cstheme="minorHAnsi"/>
          <w:color w:val="auto"/>
          <w:sz w:val="22"/>
        </w:rPr>
      </w:pPr>
    </w:p>
    <w:p w14:paraId="245DF8DC" w14:textId="70AA98C0"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lastRenderedPageBreak/>
        <w:t xml:space="preserve">§ </w:t>
      </w:r>
      <w:r w:rsidR="00B13E22" w:rsidRPr="00054EB4">
        <w:rPr>
          <w:rFonts w:asciiTheme="minorHAnsi" w:hAnsiTheme="minorHAnsi" w:cstheme="minorHAnsi"/>
          <w:b/>
          <w:bCs/>
          <w:color w:val="auto"/>
          <w:sz w:val="22"/>
        </w:rPr>
        <w:t>9</w:t>
      </w:r>
    </w:p>
    <w:p w14:paraId="67FBA700" w14:textId="77777777" w:rsidR="00DC77C4" w:rsidRPr="00054EB4" w:rsidRDefault="00DC77C4" w:rsidP="00264409">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Nadzór nad wykonawstwem</w:t>
      </w:r>
    </w:p>
    <w:p w14:paraId="0B06EDE3" w14:textId="28C8F56B" w:rsidR="00E8379F" w:rsidRPr="00054EB4" w:rsidRDefault="00E8379F"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Zamawiający oświadcza, że obowiązki Inspektora </w:t>
      </w:r>
      <w:r w:rsidR="00EB04F5">
        <w:rPr>
          <w:rFonts w:asciiTheme="minorHAnsi" w:hAnsiTheme="minorHAnsi" w:cstheme="minorHAnsi"/>
          <w:color w:val="auto"/>
          <w:sz w:val="22"/>
        </w:rPr>
        <w:t>n</w:t>
      </w:r>
      <w:r w:rsidRPr="00054EB4">
        <w:rPr>
          <w:rFonts w:asciiTheme="minorHAnsi" w:hAnsiTheme="minorHAnsi" w:cstheme="minorHAnsi"/>
          <w:color w:val="auto"/>
          <w:sz w:val="22"/>
        </w:rPr>
        <w:t xml:space="preserve">adzoru </w:t>
      </w:r>
      <w:r w:rsidR="00B13E22" w:rsidRPr="00054EB4">
        <w:rPr>
          <w:rFonts w:asciiTheme="minorHAnsi" w:hAnsiTheme="minorHAnsi" w:cstheme="minorHAnsi"/>
          <w:color w:val="auto"/>
          <w:sz w:val="22"/>
        </w:rPr>
        <w:t>będzie pełnił ……….</w:t>
      </w:r>
      <w:r w:rsidR="001514C1"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 xml:space="preserve">Zamawiający wskaże Inspektora </w:t>
      </w:r>
      <w:r w:rsidR="00EB04F5">
        <w:rPr>
          <w:rFonts w:asciiTheme="minorHAnsi" w:hAnsiTheme="minorHAnsi" w:cstheme="minorHAnsi"/>
          <w:color w:val="auto"/>
          <w:sz w:val="22"/>
        </w:rPr>
        <w:t>n</w:t>
      </w:r>
      <w:r w:rsidRPr="00054EB4">
        <w:rPr>
          <w:rFonts w:asciiTheme="minorHAnsi" w:hAnsiTheme="minorHAnsi" w:cstheme="minorHAnsi"/>
          <w:color w:val="auto"/>
          <w:sz w:val="22"/>
        </w:rPr>
        <w:t>adzoru przed przystąpieniem do robót.</w:t>
      </w:r>
    </w:p>
    <w:p w14:paraId="23E0CB06" w14:textId="014958B9" w:rsidR="00E8379F" w:rsidRPr="00054EB4" w:rsidRDefault="00E8379F"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b/>
          <w:bCs/>
          <w:color w:val="auto"/>
          <w:sz w:val="22"/>
        </w:rPr>
        <w:t>Funkcję Kierownika Budowy posiadającego uprawnienia budowlane</w:t>
      </w:r>
      <w:r w:rsidR="00B96E55" w:rsidRPr="00054EB4">
        <w:rPr>
          <w:rFonts w:asciiTheme="minorHAnsi" w:hAnsiTheme="minorHAnsi" w:cstheme="minorHAnsi"/>
          <w:b/>
          <w:bCs/>
          <w:color w:val="auto"/>
          <w:sz w:val="22"/>
        </w:rPr>
        <w:t xml:space="preserve"> do pełnienia samodzielnej funkcji technicznej do kierowania robotami budowlanymi w specjalności inżynieryjnej drogowej bez ograniczeń </w:t>
      </w:r>
      <w:r w:rsidR="00B96E55" w:rsidRPr="00054EB4">
        <w:rPr>
          <w:rFonts w:asciiTheme="minorHAnsi" w:hAnsiTheme="minorHAnsi" w:cstheme="minorHAnsi"/>
          <w:color w:val="auto"/>
          <w:sz w:val="22"/>
        </w:rPr>
        <w:t>z ramienia Wykonawcy będzie pełnił ……….</w:t>
      </w:r>
    </w:p>
    <w:p w14:paraId="01D96972" w14:textId="0E797F3E" w:rsidR="00E8379F" w:rsidRPr="00054EB4" w:rsidRDefault="00E8379F"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b/>
          <w:bCs/>
          <w:color w:val="auto"/>
          <w:sz w:val="22"/>
        </w:rPr>
        <w:t xml:space="preserve">Funkcję kierownika robót instalacyjnych posiadającego uprawnienia </w:t>
      </w:r>
      <w:r w:rsidR="00B96E55" w:rsidRPr="00054EB4">
        <w:rPr>
          <w:rFonts w:asciiTheme="minorHAnsi" w:hAnsiTheme="minorHAnsi" w:cstheme="minorHAnsi"/>
          <w:b/>
          <w:bCs/>
          <w:color w:val="auto"/>
          <w:sz w:val="22"/>
        </w:rPr>
        <w:t>budowlane do kierowania robotami budowlanymi w specjalności instalacyjnej w zakresie sieci, instalacji i urządzeń cieplnych, wentylacyjnych, gazowych, wodociągowych i kanalizacyjnych bez ograniczeń</w:t>
      </w:r>
      <w:r w:rsidR="00264409" w:rsidRPr="00054EB4">
        <w:rPr>
          <w:rFonts w:asciiTheme="minorHAnsi" w:hAnsiTheme="minorHAnsi" w:cstheme="minorHAnsi"/>
          <w:b/>
          <w:bCs/>
          <w:color w:val="auto"/>
          <w:sz w:val="22"/>
        </w:rPr>
        <w:br/>
      </w:r>
      <w:r w:rsidR="00B96E55" w:rsidRPr="00054EB4">
        <w:rPr>
          <w:rFonts w:asciiTheme="minorHAnsi" w:hAnsiTheme="minorHAnsi" w:cstheme="minorHAnsi"/>
          <w:color w:val="auto"/>
          <w:sz w:val="22"/>
        </w:rPr>
        <w:t>z ramieni</w:t>
      </w:r>
      <w:r w:rsidR="009F35E9" w:rsidRPr="00054EB4">
        <w:rPr>
          <w:rFonts w:asciiTheme="minorHAnsi" w:hAnsiTheme="minorHAnsi" w:cstheme="minorHAnsi"/>
          <w:color w:val="auto"/>
          <w:sz w:val="22"/>
        </w:rPr>
        <w:t>a</w:t>
      </w:r>
      <w:r w:rsidR="00B96E55" w:rsidRPr="00054EB4">
        <w:rPr>
          <w:rFonts w:asciiTheme="minorHAnsi" w:hAnsiTheme="minorHAnsi" w:cstheme="minorHAnsi"/>
          <w:color w:val="auto"/>
          <w:sz w:val="22"/>
        </w:rPr>
        <w:t xml:space="preserve"> Wykonawcy </w:t>
      </w:r>
      <w:r w:rsidRPr="00054EB4">
        <w:rPr>
          <w:rFonts w:asciiTheme="minorHAnsi" w:hAnsiTheme="minorHAnsi" w:cstheme="minorHAnsi"/>
          <w:color w:val="auto"/>
          <w:sz w:val="22"/>
        </w:rPr>
        <w:t>będzie pełnił: ……………</w:t>
      </w:r>
    </w:p>
    <w:p w14:paraId="0CAED9BD" w14:textId="082AA010" w:rsidR="00E8379F" w:rsidRPr="00054EB4" w:rsidRDefault="00E8379F"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b/>
          <w:bCs/>
          <w:color w:val="auto"/>
          <w:sz w:val="22"/>
        </w:rPr>
        <w:t>Funkcję kierownika robót elektrycznych posiadającego uprawnienia budowlane</w:t>
      </w:r>
      <w:r w:rsidRPr="00054EB4">
        <w:rPr>
          <w:rFonts w:asciiTheme="minorHAnsi" w:hAnsiTheme="minorHAnsi" w:cstheme="minorHAnsi"/>
          <w:b/>
          <w:bCs/>
          <w:color w:val="auto"/>
          <w:sz w:val="22"/>
        </w:rPr>
        <w:br/>
      </w:r>
      <w:r w:rsidR="00B96E55" w:rsidRPr="00054EB4">
        <w:rPr>
          <w:rFonts w:asciiTheme="minorHAnsi" w:hAnsiTheme="minorHAnsi" w:cstheme="minorHAnsi"/>
          <w:b/>
          <w:bCs/>
          <w:color w:val="auto"/>
          <w:sz w:val="22"/>
        </w:rPr>
        <w:t>uprawnioną do pełnienia samodzielnej funkcji technicznej do kierowania robotami budowlanymi w specjalności instalacyjnej w zakresie sieci, instalacji i urządzeń elektrycznych</w:t>
      </w:r>
      <w:r w:rsidR="00264409" w:rsidRPr="00054EB4">
        <w:rPr>
          <w:rFonts w:asciiTheme="minorHAnsi" w:hAnsiTheme="minorHAnsi" w:cstheme="minorHAnsi"/>
          <w:b/>
          <w:bCs/>
          <w:color w:val="auto"/>
          <w:sz w:val="22"/>
        </w:rPr>
        <w:br/>
      </w:r>
      <w:r w:rsidR="00B96E55" w:rsidRPr="00054EB4">
        <w:rPr>
          <w:rFonts w:asciiTheme="minorHAnsi" w:hAnsiTheme="minorHAnsi" w:cstheme="minorHAnsi"/>
          <w:b/>
          <w:bCs/>
          <w:color w:val="auto"/>
          <w:sz w:val="22"/>
        </w:rPr>
        <w:t>i elektroenergetycznych bez ograniczeń</w:t>
      </w:r>
      <w:r w:rsidR="00B96E55" w:rsidRPr="00054EB4">
        <w:rPr>
          <w:rFonts w:asciiTheme="minorHAnsi" w:hAnsiTheme="minorHAnsi" w:cstheme="minorHAnsi"/>
          <w:color w:val="auto"/>
          <w:sz w:val="22"/>
        </w:rPr>
        <w:t xml:space="preserve"> </w:t>
      </w:r>
      <w:r w:rsidR="003F6125" w:rsidRPr="00054EB4">
        <w:rPr>
          <w:rFonts w:asciiTheme="minorHAnsi" w:hAnsiTheme="minorHAnsi" w:cstheme="minorHAnsi"/>
          <w:color w:val="auto"/>
          <w:sz w:val="22"/>
        </w:rPr>
        <w:t xml:space="preserve">z ramienia Wykonawcy </w:t>
      </w:r>
      <w:r w:rsidRPr="00054EB4">
        <w:rPr>
          <w:rFonts w:asciiTheme="minorHAnsi" w:hAnsiTheme="minorHAnsi" w:cstheme="minorHAnsi"/>
          <w:color w:val="auto"/>
          <w:sz w:val="22"/>
        </w:rPr>
        <w:t>będzie pełnił: ……………</w:t>
      </w:r>
    </w:p>
    <w:p w14:paraId="2CCAB8D4" w14:textId="1C507F09" w:rsidR="003F6125" w:rsidRDefault="003F6125"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b/>
          <w:bCs/>
          <w:color w:val="auto"/>
          <w:sz w:val="22"/>
        </w:rPr>
        <w:t>Funkcję kierownika robót telekomunikacyjnych posiadającego uprawnienia budowlane do kierowania robotami budowlanymi w specjalności instalacyjnej w zakresie sieci, instalacji</w:t>
      </w:r>
      <w:r w:rsidR="00264409" w:rsidRPr="00054EB4">
        <w:rPr>
          <w:rFonts w:asciiTheme="minorHAnsi" w:hAnsiTheme="minorHAnsi" w:cstheme="minorHAnsi"/>
          <w:b/>
          <w:bCs/>
          <w:color w:val="auto"/>
          <w:sz w:val="22"/>
        </w:rPr>
        <w:br/>
      </w:r>
      <w:r w:rsidRPr="00054EB4">
        <w:rPr>
          <w:rFonts w:asciiTheme="minorHAnsi" w:hAnsiTheme="minorHAnsi" w:cstheme="minorHAnsi"/>
          <w:b/>
          <w:bCs/>
          <w:color w:val="auto"/>
          <w:sz w:val="22"/>
        </w:rPr>
        <w:t>i urządzeń telekomunikacyjnych bez ograniczeń</w:t>
      </w:r>
      <w:r w:rsidRPr="00054EB4">
        <w:rPr>
          <w:rFonts w:asciiTheme="minorHAnsi" w:hAnsiTheme="minorHAnsi" w:cstheme="minorHAnsi"/>
          <w:color w:val="auto"/>
          <w:sz w:val="22"/>
        </w:rPr>
        <w:t xml:space="preserve"> z ramienia Wykonawcy będzie pełnił: ……………</w:t>
      </w:r>
    </w:p>
    <w:p w14:paraId="10DCEA2F" w14:textId="11C865D6" w:rsidR="00A422BB" w:rsidRPr="00054EB4" w:rsidRDefault="00A422BB"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Jakakolwiek przerwa w realizacji przedmiotu umowy wynikająca z braku kierownictwa budowy/robót będzie traktowana jako przerwa wynikająca z przyczyn zależnych od Wykonawcy</w:t>
      </w:r>
      <w:r w:rsidRPr="00054EB4">
        <w:rPr>
          <w:rFonts w:asciiTheme="minorHAnsi" w:hAnsiTheme="minorHAnsi" w:cstheme="minorHAnsi"/>
          <w:color w:val="auto"/>
          <w:sz w:val="22"/>
        </w:rPr>
        <w:br/>
        <w:t>i nie może stanowić podstawy do roszczenia o zmianę terminu zakończenia robót, za wyjątkiem zdarzeń losowych, za które Wykonawca nie ponosi odpowiedzialności.</w:t>
      </w:r>
    </w:p>
    <w:p w14:paraId="2AE3D84B" w14:textId="59541FCD" w:rsidR="00E8379F" w:rsidRPr="00054EB4" w:rsidRDefault="003F6125"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W</w:t>
      </w:r>
      <w:r w:rsidR="00E8379F" w:rsidRPr="00054EB4">
        <w:rPr>
          <w:rFonts w:asciiTheme="minorHAnsi" w:hAnsiTheme="minorHAnsi" w:cstheme="minorHAnsi"/>
          <w:color w:val="auto"/>
          <w:sz w:val="22"/>
        </w:rPr>
        <w:t>ykonawca ma prawo zmienić Kierownika Budowy</w:t>
      </w:r>
      <w:r w:rsidRPr="00054EB4">
        <w:rPr>
          <w:rFonts w:asciiTheme="minorHAnsi" w:hAnsiTheme="minorHAnsi" w:cstheme="minorHAnsi"/>
          <w:color w:val="auto"/>
          <w:sz w:val="22"/>
        </w:rPr>
        <w:t xml:space="preserve"> lub </w:t>
      </w:r>
      <w:r w:rsidR="0094282E" w:rsidRPr="00054EB4">
        <w:rPr>
          <w:rFonts w:asciiTheme="minorHAnsi" w:hAnsiTheme="minorHAnsi" w:cstheme="minorHAnsi"/>
          <w:color w:val="auto"/>
          <w:sz w:val="22"/>
        </w:rPr>
        <w:t xml:space="preserve">kierowników </w:t>
      </w:r>
      <w:r w:rsidR="00E8379F" w:rsidRPr="00054EB4">
        <w:rPr>
          <w:rFonts w:asciiTheme="minorHAnsi" w:hAnsiTheme="minorHAnsi" w:cstheme="minorHAnsi"/>
          <w:color w:val="auto"/>
          <w:sz w:val="22"/>
        </w:rPr>
        <w:t xml:space="preserve">robót o czym powiadomi Zamawiającego z 7 dniowym wyprzedzeniem. Nie stanowi to zmiany </w:t>
      </w:r>
      <w:r w:rsidR="0094282E" w:rsidRPr="00054EB4">
        <w:rPr>
          <w:rFonts w:asciiTheme="minorHAnsi" w:hAnsiTheme="minorHAnsi" w:cstheme="minorHAnsi"/>
          <w:color w:val="auto"/>
          <w:sz w:val="22"/>
        </w:rPr>
        <w:t>u</w:t>
      </w:r>
      <w:r w:rsidR="00E8379F" w:rsidRPr="00054EB4">
        <w:rPr>
          <w:rFonts w:asciiTheme="minorHAnsi" w:hAnsiTheme="minorHAnsi" w:cstheme="minorHAnsi"/>
          <w:color w:val="auto"/>
          <w:sz w:val="22"/>
        </w:rPr>
        <w:t xml:space="preserve">mowy. Nowy Kierownik Budowy lub </w:t>
      </w:r>
      <w:r w:rsidR="0094282E" w:rsidRPr="00054EB4">
        <w:rPr>
          <w:rFonts w:asciiTheme="minorHAnsi" w:hAnsiTheme="minorHAnsi" w:cstheme="minorHAnsi"/>
          <w:color w:val="auto"/>
          <w:sz w:val="22"/>
        </w:rPr>
        <w:t xml:space="preserve">kierownik </w:t>
      </w:r>
      <w:r w:rsidR="00E8379F" w:rsidRPr="00054EB4">
        <w:rPr>
          <w:rFonts w:asciiTheme="minorHAnsi" w:hAnsiTheme="minorHAnsi" w:cstheme="minorHAnsi"/>
          <w:color w:val="auto"/>
          <w:sz w:val="22"/>
        </w:rPr>
        <w:t>robót musi posiadać odpowiednio wymagane uprawnienia.</w:t>
      </w:r>
    </w:p>
    <w:p w14:paraId="01ED7B4C" w14:textId="45E08BFB" w:rsidR="00E8379F" w:rsidRPr="00054EB4" w:rsidRDefault="009F35E9"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Zamawiający ma prawo zmienić Inspektora </w:t>
      </w:r>
      <w:r w:rsidR="005A67E0">
        <w:rPr>
          <w:rFonts w:asciiTheme="minorHAnsi" w:hAnsiTheme="minorHAnsi" w:cstheme="minorHAnsi"/>
          <w:color w:val="auto"/>
          <w:sz w:val="22"/>
        </w:rPr>
        <w:t>n</w:t>
      </w:r>
      <w:r w:rsidRPr="00054EB4">
        <w:rPr>
          <w:rFonts w:asciiTheme="minorHAnsi" w:hAnsiTheme="minorHAnsi" w:cstheme="minorHAnsi"/>
          <w:color w:val="auto"/>
          <w:sz w:val="22"/>
        </w:rPr>
        <w:t xml:space="preserve">adzoru. Nie stanowi to zmiany </w:t>
      </w:r>
      <w:r w:rsidR="0094282E" w:rsidRPr="00054EB4">
        <w:rPr>
          <w:rFonts w:asciiTheme="minorHAnsi" w:hAnsiTheme="minorHAnsi" w:cstheme="minorHAnsi"/>
          <w:color w:val="auto"/>
          <w:sz w:val="22"/>
        </w:rPr>
        <w:t>u</w:t>
      </w:r>
      <w:r w:rsidRPr="00054EB4">
        <w:rPr>
          <w:rFonts w:asciiTheme="minorHAnsi" w:hAnsiTheme="minorHAnsi" w:cstheme="minorHAnsi"/>
          <w:color w:val="auto"/>
          <w:sz w:val="22"/>
        </w:rPr>
        <w:t xml:space="preserve">mowy. Nowy Inspektor </w:t>
      </w:r>
      <w:r w:rsidR="005A67E0">
        <w:rPr>
          <w:rFonts w:asciiTheme="minorHAnsi" w:hAnsiTheme="minorHAnsi" w:cstheme="minorHAnsi"/>
          <w:color w:val="auto"/>
          <w:sz w:val="22"/>
        </w:rPr>
        <w:t>n</w:t>
      </w:r>
      <w:r w:rsidRPr="00054EB4">
        <w:rPr>
          <w:rFonts w:asciiTheme="minorHAnsi" w:hAnsiTheme="minorHAnsi" w:cstheme="minorHAnsi"/>
          <w:color w:val="auto"/>
          <w:sz w:val="22"/>
        </w:rPr>
        <w:t>adzoru musi posiadać odpowiednio wymagane uprawnienia</w:t>
      </w:r>
      <w:r w:rsidR="00F91AAC" w:rsidRPr="00054EB4">
        <w:rPr>
          <w:rFonts w:asciiTheme="minorHAnsi" w:hAnsiTheme="minorHAnsi" w:cstheme="minorHAnsi"/>
          <w:color w:val="auto"/>
          <w:sz w:val="22"/>
        </w:rPr>
        <w:t xml:space="preserve">. </w:t>
      </w:r>
      <w:r w:rsidR="00E8379F" w:rsidRPr="00054EB4">
        <w:rPr>
          <w:rFonts w:asciiTheme="minorHAnsi" w:hAnsiTheme="minorHAnsi" w:cstheme="minorHAnsi"/>
          <w:color w:val="auto"/>
          <w:sz w:val="22"/>
        </w:rPr>
        <w:t>Minimalny zakres nadzoru inwestorskiego oraz obowiązki Kierownika Budowy określa ustawa Prawo budowlane</w:t>
      </w:r>
      <w:r w:rsidR="00516B99">
        <w:rPr>
          <w:rFonts w:asciiTheme="minorHAnsi" w:hAnsiTheme="minorHAnsi" w:cstheme="minorHAnsi"/>
          <w:color w:val="auto"/>
          <w:sz w:val="22"/>
        </w:rPr>
        <w:t>.</w:t>
      </w:r>
    </w:p>
    <w:p w14:paraId="0E9FD6D6" w14:textId="29866D3F" w:rsidR="00E8379F" w:rsidRPr="00054EB4" w:rsidRDefault="00E8379F" w:rsidP="00DB3EBF">
      <w:pPr>
        <w:numPr>
          <w:ilvl w:val="0"/>
          <w:numId w:val="2"/>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Ze strony Zamawiającego nadzór nad postanowieniami umownymi pełnić będzie:</w:t>
      </w:r>
      <w:r w:rsidR="003F6125" w:rsidRPr="00054EB4">
        <w:rPr>
          <w:rFonts w:asciiTheme="minorHAnsi" w:hAnsiTheme="minorHAnsi" w:cstheme="minorHAnsi"/>
          <w:color w:val="auto"/>
          <w:sz w:val="22"/>
        </w:rPr>
        <w:t xml:space="preserve"> ………</w:t>
      </w:r>
    </w:p>
    <w:p w14:paraId="09B4EA75" w14:textId="4FF789D9" w:rsidR="004713F0" w:rsidRPr="00054EB4" w:rsidRDefault="004713F0" w:rsidP="00230806">
      <w:pPr>
        <w:spacing w:after="0" w:line="240" w:lineRule="auto"/>
        <w:ind w:left="10" w:right="0" w:firstLine="0"/>
        <w:rPr>
          <w:rFonts w:asciiTheme="minorHAnsi" w:hAnsiTheme="minorHAnsi" w:cstheme="minorHAnsi"/>
          <w:color w:val="auto"/>
          <w:sz w:val="22"/>
        </w:rPr>
      </w:pPr>
    </w:p>
    <w:p w14:paraId="66703221" w14:textId="77777777" w:rsidR="00A422BB" w:rsidRPr="00054EB4" w:rsidRDefault="00A422BB" w:rsidP="00230806">
      <w:pPr>
        <w:spacing w:after="0" w:line="240" w:lineRule="auto"/>
        <w:ind w:left="10" w:right="0" w:firstLine="0"/>
        <w:rPr>
          <w:rFonts w:asciiTheme="minorHAnsi" w:hAnsiTheme="minorHAnsi" w:cstheme="minorHAnsi"/>
          <w:color w:val="auto"/>
          <w:sz w:val="22"/>
        </w:rPr>
      </w:pPr>
    </w:p>
    <w:p w14:paraId="7FD39713" w14:textId="35BE1918"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xml:space="preserve">§ </w:t>
      </w:r>
      <w:r w:rsidR="00B13E22" w:rsidRPr="00054EB4">
        <w:rPr>
          <w:rFonts w:asciiTheme="minorHAnsi" w:hAnsiTheme="minorHAnsi" w:cstheme="minorHAnsi"/>
          <w:b/>
          <w:bCs/>
          <w:color w:val="auto"/>
          <w:sz w:val="22"/>
        </w:rPr>
        <w:t>10</w:t>
      </w:r>
    </w:p>
    <w:p w14:paraId="7357B095" w14:textId="349BB0C4" w:rsidR="002F6880" w:rsidRPr="00054EB4" w:rsidRDefault="00E92043" w:rsidP="00264409">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Materiały</w:t>
      </w:r>
    </w:p>
    <w:p w14:paraId="4DE07449" w14:textId="4C710A6F" w:rsidR="002F6880" w:rsidRPr="00054EB4" w:rsidRDefault="00E92043" w:rsidP="00DB3EBF">
      <w:pPr>
        <w:numPr>
          <w:ilvl w:val="0"/>
          <w:numId w:val="3"/>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Przedmiot umowy wykonany zostanie z materiałów </w:t>
      </w:r>
      <w:r w:rsidR="00F337B4" w:rsidRPr="00054EB4">
        <w:rPr>
          <w:rFonts w:asciiTheme="minorHAnsi" w:hAnsiTheme="minorHAnsi" w:cstheme="minorHAnsi"/>
          <w:color w:val="auto"/>
          <w:sz w:val="22"/>
        </w:rPr>
        <w:t xml:space="preserve">fabrycznie nowych, </w:t>
      </w:r>
      <w:r w:rsidRPr="00054EB4">
        <w:rPr>
          <w:rFonts w:asciiTheme="minorHAnsi" w:hAnsiTheme="minorHAnsi" w:cstheme="minorHAnsi"/>
          <w:color w:val="auto"/>
          <w:sz w:val="22"/>
        </w:rPr>
        <w:t>zakupionych</w:t>
      </w:r>
      <w:r w:rsidR="00264409" w:rsidRPr="00054EB4">
        <w:rPr>
          <w:rFonts w:asciiTheme="minorHAnsi" w:hAnsiTheme="minorHAnsi" w:cstheme="minorHAnsi"/>
          <w:color w:val="auto"/>
          <w:sz w:val="22"/>
        </w:rPr>
        <w:br/>
      </w:r>
      <w:r w:rsidRPr="00054EB4">
        <w:rPr>
          <w:rFonts w:asciiTheme="minorHAnsi" w:hAnsiTheme="minorHAnsi" w:cstheme="minorHAnsi"/>
          <w:color w:val="auto"/>
          <w:sz w:val="22"/>
        </w:rPr>
        <w:t>i dostarczonych przez Wykonawcę.</w:t>
      </w:r>
    </w:p>
    <w:p w14:paraId="67E20C7C" w14:textId="7D7283E3" w:rsidR="00B13E22" w:rsidRPr="00054EB4" w:rsidRDefault="00E92043" w:rsidP="00DB3EBF">
      <w:pPr>
        <w:numPr>
          <w:ilvl w:val="0"/>
          <w:numId w:val="3"/>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Materiały, o których mowa w ust. 1 powinny odpowiadać co do jakości wymaganiom określonym ustawą z dnia 16 kwietnia 2004 r. o wyrobach budowlanych</w:t>
      </w:r>
      <w:r w:rsidR="005E1D3A">
        <w:rPr>
          <w:rFonts w:asciiTheme="minorHAnsi" w:hAnsiTheme="minorHAnsi" w:cstheme="minorHAnsi"/>
          <w:color w:val="auto"/>
          <w:sz w:val="22"/>
        </w:rPr>
        <w:t xml:space="preserve"> </w:t>
      </w:r>
      <w:r w:rsidRPr="00054EB4">
        <w:rPr>
          <w:rFonts w:asciiTheme="minorHAnsi" w:hAnsiTheme="minorHAnsi" w:cstheme="minorHAnsi"/>
          <w:color w:val="auto"/>
          <w:sz w:val="22"/>
        </w:rPr>
        <w:t>oraz wymaganiom określonym</w:t>
      </w:r>
      <w:r w:rsidR="00000641">
        <w:rPr>
          <w:rFonts w:asciiTheme="minorHAnsi" w:hAnsiTheme="minorHAnsi" w:cstheme="minorHAnsi"/>
          <w:color w:val="auto"/>
          <w:sz w:val="22"/>
        </w:rPr>
        <w:br/>
      </w:r>
      <w:r w:rsidRPr="00054EB4">
        <w:rPr>
          <w:rFonts w:asciiTheme="minorHAnsi" w:hAnsiTheme="minorHAnsi" w:cstheme="minorHAnsi"/>
          <w:color w:val="auto"/>
          <w:sz w:val="22"/>
        </w:rPr>
        <w:t xml:space="preserve">w </w:t>
      </w:r>
      <w:r w:rsidR="00617A0B" w:rsidRPr="00054EB4">
        <w:rPr>
          <w:rFonts w:asciiTheme="minorHAnsi" w:hAnsiTheme="minorHAnsi" w:cstheme="minorHAnsi"/>
          <w:color w:val="auto"/>
          <w:sz w:val="22"/>
        </w:rPr>
        <w:t>Specyfikacja Techniczna Wykonania i Odbioru Robót</w:t>
      </w:r>
      <w:r w:rsidR="00A323AC">
        <w:rPr>
          <w:rFonts w:asciiTheme="minorHAnsi" w:hAnsiTheme="minorHAnsi" w:cstheme="minorHAnsi"/>
          <w:color w:val="auto"/>
          <w:sz w:val="22"/>
        </w:rPr>
        <w:t>.</w:t>
      </w:r>
    </w:p>
    <w:p w14:paraId="64041549" w14:textId="5B14B946" w:rsidR="002F6880" w:rsidRPr="00054EB4" w:rsidRDefault="00E92043" w:rsidP="00DB3EBF">
      <w:pPr>
        <w:numPr>
          <w:ilvl w:val="0"/>
          <w:numId w:val="3"/>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Wykonawca będzie przeprowadzać pomiary i badania materiałów, oraz robót zgodnie z zasadami kontroli jakości materiałów i robót, określonymi w dokumentacji projektowej oraz </w:t>
      </w:r>
      <w:r w:rsidR="00617A0B" w:rsidRPr="00054EB4">
        <w:rPr>
          <w:rFonts w:asciiTheme="minorHAnsi" w:hAnsiTheme="minorHAnsi" w:cstheme="minorHAnsi"/>
          <w:color w:val="auto"/>
          <w:sz w:val="22"/>
        </w:rPr>
        <w:t>Specyfikacj</w:t>
      </w:r>
      <w:r w:rsidR="004B3AB0" w:rsidRPr="00054EB4">
        <w:rPr>
          <w:rFonts w:asciiTheme="minorHAnsi" w:hAnsiTheme="minorHAnsi" w:cstheme="minorHAnsi"/>
          <w:color w:val="auto"/>
          <w:sz w:val="22"/>
        </w:rPr>
        <w:t>i</w:t>
      </w:r>
      <w:r w:rsidR="00617A0B" w:rsidRPr="00054EB4">
        <w:rPr>
          <w:rFonts w:asciiTheme="minorHAnsi" w:hAnsiTheme="minorHAnsi" w:cstheme="minorHAnsi"/>
          <w:color w:val="auto"/>
          <w:sz w:val="22"/>
        </w:rPr>
        <w:t xml:space="preserve"> Techniczn</w:t>
      </w:r>
      <w:r w:rsidR="004B3AB0" w:rsidRPr="00054EB4">
        <w:rPr>
          <w:rFonts w:asciiTheme="minorHAnsi" w:hAnsiTheme="minorHAnsi" w:cstheme="minorHAnsi"/>
          <w:color w:val="auto"/>
          <w:sz w:val="22"/>
        </w:rPr>
        <w:t>ej</w:t>
      </w:r>
      <w:r w:rsidR="00617A0B" w:rsidRPr="00054EB4">
        <w:rPr>
          <w:rFonts w:asciiTheme="minorHAnsi" w:hAnsiTheme="minorHAnsi" w:cstheme="minorHAnsi"/>
          <w:color w:val="auto"/>
          <w:sz w:val="22"/>
        </w:rPr>
        <w:t xml:space="preserve"> Wykonania i Odbioru Robót</w:t>
      </w:r>
      <w:r w:rsidR="00B13E22" w:rsidRPr="00054EB4">
        <w:rPr>
          <w:rFonts w:asciiTheme="minorHAnsi" w:hAnsiTheme="minorHAnsi" w:cstheme="minorHAnsi"/>
          <w:color w:val="auto"/>
          <w:sz w:val="22"/>
        </w:rPr>
        <w:t xml:space="preserve"> Budowlanych</w:t>
      </w:r>
      <w:r w:rsidRPr="00054EB4">
        <w:rPr>
          <w:rFonts w:asciiTheme="minorHAnsi" w:hAnsiTheme="minorHAnsi" w:cstheme="minorHAnsi"/>
          <w:color w:val="auto"/>
          <w:sz w:val="22"/>
        </w:rPr>
        <w:t>.</w:t>
      </w:r>
    </w:p>
    <w:p w14:paraId="33DBD325" w14:textId="1D87FF25" w:rsidR="00414641" w:rsidRPr="00595E7B" w:rsidRDefault="00E92043" w:rsidP="00DB3EBF">
      <w:pPr>
        <w:numPr>
          <w:ilvl w:val="0"/>
          <w:numId w:val="3"/>
        </w:numPr>
        <w:spacing w:before="120" w:after="0" w:line="240" w:lineRule="auto"/>
        <w:ind w:left="357" w:right="45" w:hanging="357"/>
        <w:rPr>
          <w:rFonts w:asciiTheme="minorHAnsi" w:hAnsiTheme="minorHAnsi" w:cstheme="minorHAnsi"/>
          <w:color w:val="auto"/>
          <w:sz w:val="22"/>
        </w:rPr>
      </w:pPr>
      <w:r w:rsidRPr="00EA6A27">
        <w:rPr>
          <w:rFonts w:asciiTheme="minorHAnsi" w:hAnsiTheme="minorHAnsi" w:cstheme="minorHAnsi"/>
          <w:color w:val="auto"/>
          <w:sz w:val="22"/>
        </w:rPr>
        <w:lastRenderedPageBreak/>
        <w:t xml:space="preserve">Materiały z rozbiórki </w:t>
      </w:r>
      <w:r w:rsidR="009206C3" w:rsidRPr="008C4979">
        <w:rPr>
          <w:rFonts w:asciiTheme="minorHAnsi" w:hAnsiTheme="minorHAnsi" w:cstheme="minorHAnsi"/>
          <w:color w:val="auto"/>
          <w:sz w:val="22"/>
        </w:rPr>
        <w:t>(</w:t>
      </w:r>
      <w:r w:rsidR="009206C3" w:rsidRPr="009206C3">
        <w:rPr>
          <w:rFonts w:asciiTheme="minorHAnsi" w:hAnsiTheme="minorHAnsi" w:cstheme="minorHAnsi"/>
          <w:color w:val="auto"/>
          <w:sz w:val="22"/>
        </w:rPr>
        <w:t>za wyjątkiem destruktu pozyskanego</w:t>
      </w:r>
      <w:r w:rsidR="009206C3">
        <w:rPr>
          <w:rFonts w:asciiTheme="minorHAnsi" w:hAnsiTheme="minorHAnsi" w:cstheme="minorHAnsi"/>
          <w:color w:val="auto"/>
          <w:sz w:val="22"/>
        </w:rPr>
        <w:t xml:space="preserve"> </w:t>
      </w:r>
      <w:r w:rsidR="009206C3" w:rsidRPr="009206C3">
        <w:rPr>
          <w:rFonts w:asciiTheme="minorHAnsi" w:hAnsiTheme="minorHAnsi" w:cstheme="minorHAnsi"/>
          <w:color w:val="auto"/>
          <w:sz w:val="22"/>
        </w:rPr>
        <w:t>z rozbiórki nawierzchni asfaltowej ulicy Zawodzie, który będzie wykorzystany do realizacji Zadania nr 2</w:t>
      </w:r>
      <w:r w:rsidR="00B76907" w:rsidRPr="008C4979">
        <w:rPr>
          <w:rFonts w:asciiTheme="minorHAnsi" w:hAnsiTheme="minorHAnsi" w:cstheme="minorHAnsi"/>
          <w:color w:val="auto"/>
          <w:sz w:val="22"/>
        </w:rPr>
        <w:t>)</w:t>
      </w:r>
      <w:r w:rsidR="00A53D6C" w:rsidRPr="00EA6A27">
        <w:rPr>
          <w:rFonts w:asciiTheme="minorHAnsi" w:hAnsiTheme="minorHAnsi" w:cstheme="minorHAnsi"/>
          <w:color w:val="auto"/>
          <w:sz w:val="22"/>
        </w:rPr>
        <w:t xml:space="preserve"> </w:t>
      </w:r>
      <w:r w:rsidRPr="00EA6A27">
        <w:rPr>
          <w:rFonts w:asciiTheme="minorHAnsi" w:hAnsiTheme="minorHAnsi" w:cstheme="minorHAnsi"/>
          <w:color w:val="auto"/>
          <w:sz w:val="22"/>
        </w:rPr>
        <w:t xml:space="preserve">winny być usunięte poza teren budowy przy przestrzeganiu przepisów ustawy z dnia 14 grudnia 2012 r. o odpadach. Wykonawca zobowiązany jest przedstawić </w:t>
      </w:r>
      <w:r w:rsidR="004D7E41">
        <w:rPr>
          <w:rFonts w:asciiTheme="minorHAnsi" w:hAnsiTheme="minorHAnsi" w:cstheme="minorHAnsi"/>
          <w:color w:val="auto"/>
          <w:sz w:val="22"/>
        </w:rPr>
        <w:t>I</w:t>
      </w:r>
      <w:r w:rsidRPr="00EA6A27">
        <w:rPr>
          <w:rFonts w:asciiTheme="minorHAnsi" w:hAnsiTheme="minorHAnsi" w:cstheme="minorHAnsi"/>
          <w:color w:val="auto"/>
          <w:sz w:val="22"/>
        </w:rPr>
        <w:t xml:space="preserve">nspektorowi nadzoru karty odpadów po zutylizowaniu materiałów </w:t>
      </w:r>
      <w:r w:rsidRPr="00595E7B">
        <w:rPr>
          <w:rFonts w:asciiTheme="minorHAnsi" w:hAnsiTheme="minorHAnsi" w:cstheme="minorHAnsi"/>
          <w:color w:val="auto"/>
          <w:sz w:val="22"/>
        </w:rPr>
        <w:t>z rozbiórki.</w:t>
      </w:r>
    </w:p>
    <w:p w14:paraId="35921EFE" w14:textId="02EB6E0D" w:rsidR="002F6880" w:rsidRPr="00054EB4" w:rsidRDefault="00E92043" w:rsidP="00DB3EBF">
      <w:pPr>
        <w:numPr>
          <w:ilvl w:val="0"/>
          <w:numId w:val="3"/>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Wykonawca przed zabudowaniem materiałów i urządzeń zobowiązany jest do uzyskania w formie pisemnej (na wniosku materiałowym) akceptacji tych materiałów i urządzeń przez </w:t>
      </w:r>
      <w:r w:rsidR="004D7E41">
        <w:rPr>
          <w:rFonts w:asciiTheme="minorHAnsi" w:hAnsiTheme="minorHAnsi" w:cstheme="minorHAnsi"/>
          <w:color w:val="auto"/>
          <w:sz w:val="22"/>
        </w:rPr>
        <w:t>I</w:t>
      </w:r>
      <w:r w:rsidRPr="00054EB4">
        <w:rPr>
          <w:rFonts w:asciiTheme="minorHAnsi" w:hAnsiTheme="minorHAnsi" w:cstheme="minorHAnsi"/>
          <w:color w:val="auto"/>
          <w:sz w:val="22"/>
        </w:rPr>
        <w:t>nspektora nadzoru. Zamawiający zastrzega sobie prawo do żądania okazania kart materiałowych do wglądu na każdym etapie realizacji zamówienia.</w:t>
      </w:r>
    </w:p>
    <w:p w14:paraId="41BBCC24" w14:textId="1FE597EA" w:rsidR="002F6880" w:rsidRPr="00054EB4" w:rsidRDefault="00E92043" w:rsidP="00DB3EBF">
      <w:pPr>
        <w:numPr>
          <w:ilvl w:val="0"/>
          <w:numId w:val="3"/>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Inspektor nadzoru zostanie zobowiązany przez Zamawiającego do przedstawienia swojego stanowiska w terminie do 7 dni kalendarzowych od dnia otrzymania wniosku o akceptację materiałów i urządzeń.</w:t>
      </w:r>
    </w:p>
    <w:p w14:paraId="076C7A31" w14:textId="4614E4FD" w:rsidR="001615F5" w:rsidRDefault="00E92043" w:rsidP="00DB3EBF">
      <w:pPr>
        <w:numPr>
          <w:ilvl w:val="0"/>
          <w:numId w:val="3"/>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W przypadku gdy Wykonawca zamierza zastosować materiały równoważne, Wykonawca powinien przed dokonaniem zmiany wystąpić do </w:t>
      </w:r>
      <w:r w:rsidR="004D7E41">
        <w:rPr>
          <w:rFonts w:asciiTheme="minorHAnsi" w:hAnsiTheme="minorHAnsi" w:cstheme="minorHAnsi"/>
          <w:color w:val="auto"/>
          <w:sz w:val="22"/>
        </w:rPr>
        <w:t>I</w:t>
      </w:r>
      <w:r w:rsidRPr="00054EB4">
        <w:rPr>
          <w:rFonts w:asciiTheme="minorHAnsi" w:hAnsiTheme="minorHAnsi" w:cstheme="minorHAnsi"/>
          <w:color w:val="auto"/>
          <w:sz w:val="22"/>
        </w:rPr>
        <w:t>nspektora nadzoru z wnioskiem w formie pisemnej o zgodę na zabudowanie materiału lub urządzenia równoważnego oraz udokumentować ich równoważność. We wniosku należy przedstawić wszystkie cechy i parametry materiału/urządzenia w odniesieniu do cech i parametrów określonych w dokumentacji projektowej lub innych dokumentach przekazanych Wykonawcy przez Zamawiającego.</w:t>
      </w:r>
    </w:p>
    <w:p w14:paraId="5C93610F" w14:textId="67985D93" w:rsidR="002F6880" w:rsidRPr="00054EB4" w:rsidRDefault="00E92043" w:rsidP="001615F5">
      <w:pPr>
        <w:spacing w:before="120" w:after="0" w:line="240" w:lineRule="auto"/>
        <w:ind w:left="357" w:right="45" w:firstLine="0"/>
        <w:rPr>
          <w:rFonts w:asciiTheme="minorHAnsi" w:hAnsiTheme="minorHAnsi" w:cstheme="minorHAnsi"/>
          <w:color w:val="auto"/>
          <w:sz w:val="22"/>
        </w:rPr>
      </w:pPr>
      <w:r w:rsidRPr="00054EB4">
        <w:rPr>
          <w:rFonts w:asciiTheme="minorHAnsi" w:hAnsiTheme="minorHAnsi" w:cstheme="minorHAnsi"/>
          <w:color w:val="auto"/>
          <w:sz w:val="22"/>
        </w:rPr>
        <w:t>Na Wykonawcy ciąży obowiązek udokumentowania, że proponowany przez niego materiał lub urządzenie spełnia wszystkie cechy</w:t>
      </w:r>
      <w:r w:rsidR="006F4FF7"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i parametry określone w dokumentacji projektowej. Inspektor nadzoru lub Zamawiający może zażądać przedstawienia przez Wykonawcę pisemnej zgody projektanta na zabudowanie zaproponowanego przez Wykonawcę materiału lub urządzenia równoważnego.</w:t>
      </w:r>
      <w:r w:rsidR="006F4FF7"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Ewentualne koszty uzyskania zgody projektanta na zamianę materiału (w tym koszty przyjazdu projektanta, wprowadzenia zmian projektowych itp.), jeżeli nie są spowodowane błędami projektowymi, obciążają Wykonawcę.</w:t>
      </w:r>
    </w:p>
    <w:p w14:paraId="47AF09A7" w14:textId="211232D9" w:rsidR="0085399D" w:rsidRPr="00054EB4" w:rsidRDefault="0085399D" w:rsidP="0085399D">
      <w:pPr>
        <w:spacing w:after="0" w:line="240" w:lineRule="auto"/>
        <w:ind w:right="45" w:firstLine="6"/>
        <w:rPr>
          <w:rFonts w:asciiTheme="minorHAnsi" w:hAnsiTheme="minorHAnsi" w:cstheme="minorHAnsi"/>
          <w:color w:val="auto"/>
          <w:sz w:val="22"/>
        </w:rPr>
      </w:pPr>
    </w:p>
    <w:p w14:paraId="523566E1" w14:textId="77777777" w:rsidR="0085399D" w:rsidRPr="00054EB4" w:rsidRDefault="0085399D" w:rsidP="0085399D">
      <w:pPr>
        <w:spacing w:after="0" w:line="240" w:lineRule="auto"/>
        <w:ind w:right="45" w:firstLine="6"/>
        <w:rPr>
          <w:rFonts w:asciiTheme="minorHAnsi" w:hAnsiTheme="minorHAnsi" w:cstheme="minorHAnsi"/>
          <w:color w:val="auto"/>
          <w:sz w:val="22"/>
        </w:rPr>
      </w:pPr>
    </w:p>
    <w:p w14:paraId="2A6E3513" w14:textId="5D59912F"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1</w:t>
      </w:r>
      <w:r w:rsidR="005766DB" w:rsidRPr="00054EB4">
        <w:rPr>
          <w:rFonts w:asciiTheme="minorHAnsi" w:hAnsiTheme="minorHAnsi" w:cstheme="minorHAnsi"/>
          <w:b/>
          <w:bCs/>
          <w:color w:val="auto"/>
          <w:sz w:val="22"/>
        </w:rPr>
        <w:t>1</w:t>
      </w:r>
    </w:p>
    <w:p w14:paraId="7A5C6F70" w14:textId="5AE08B2A" w:rsidR="002F6880" w:rsidRPr="00054EB4" w:rsidRDefault="00E92043" w:rsidP="00264409">
      <w:pPr>
        <w:spacing w:before="120" w:after="0" w:line="240" w:lineRule="auto"/>
        <w:ind w:left="11" w:right="57" w:hanging="11"/>
        <w:jc w:val="center"/>
        <w:rPr>
          <w:rFonts w:asciiTheme="minorHAnsi" w:hAnsiTheme="minorHAnsi" w:cstheme="minorHAnsi"/>
          <w:color w:val="auto"/>
          <w:sz w:val="22"/>
        </w:rPr>
      </w:pPr>
      <w:r w:rsidRPr="00054EB4">
        <w:rPr>
          <w:rFonts w:asciiTheme="minorHAnsi" w:hAnsiTheme="minorHAnsi" w:cstheme="minorHAnsi"/>
          <w:b/>
          <w:bCs/>
          <w:color w:val="auto"/>
          <w:sz w:val="22"/>
        </w:rPr>
        <w:t>Zmiany nieistotne do projektu</w:t>
      </w:r>
    </w:p>
    <w:p w14:paraId="1B4BC420" w14:textId="77777777" w:rsidR="00A323AC" w:rsidRDefault="00E92043" w:rsidP="00DB3EBF">
      <w:pPr>
        <w:numPr>
          <w:ilvl w:val="0"/>
          <w:numId w:val="5"/>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Zmiany nieistotne do projektu to zmiany w rozumieniu art. 36a ust. 5a ustawy Prawo budowlane</w:t>
      </w:r>
      <w:r w:rsidR="00A323AC">
        <w:rPr>
          <w:rFonts w:asciiTheme="minorHAnsi" w:hAnsiTheme="minorHAnsi" w:cstheme="minorHAnsi"/>
          <w:color w:val="auto"/>
          <w:sz w:val="22"/>
        </w:rPr>
        <w:t xml:space="preserve"> oraz art. 32a ustawy o szczególnych zasadach przygotowania i realizacji inwestycji w zakresie dróg publicznych.</w:t>
      </w:r>
    </w:p>
    <w:p w14:paraId="00765FC1" w14:textId="34E32DF1" w:rsidR="002F6880" w:rsidRPr="00054EB4" w:rsidRDefault="00E92043" w:rsidP="00DB3EBF">
      <w:pPr>
        <w:numPr>
          <w:ilvl w:val="0"/>
          <w:numId w:val="5"/>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Zamawiający dopuszcza w toku realizacji inwestycji wprowadzenie nieistotnych zmian do projektu</w:t>
      </w:r>
      <w:r w:rsidR="00A323AC">
        <w:rPr>
          <w:rFonts w:asciiTheme="minorHAnsi" w:hAnsiTheme="minorHAnsi" w:cstheme="minorHAnsi"/>
          <w:color w:val="auto"/>
          <w:sz w:val="22"/>
        </w:rPr>
        <w:t>. W</w:t>
      </w:r>
      <w:r w:rsidRPr="00054EB4">
        <w:rPr>
          <w:rFonts w:asciiTheme="minorHAnsi" w:hAnsiTheme="minorHAnsi" w:cstheme="minorHAnsi"/>
          <w:color w:val="auto"/>
          <w:sz w:val="22"/>
        </w:rPr>
        <w:t>ymagają one każdorazowo zgody Zamawiającego. Wykonanie robót</w:t>
      </w:r>
      <w:r w:rsidR="001C22AF" w:rsidRPr="00054EB4">
        <w:rPr>
          <w:rFonts w:asciiTheme="minorHAnsi" w:hAnsiTheme="minorHAnsi" w:cstheme="minorHAnsi"/>
          <w:color w:val="auto"/>
          <w:sz w:val="22"/>
        </w:rPr>
        <w:br/>
      </w:r>
      <w:r w:rsidRPr="00054EB4">
        <w:rPr>
          <w:rFonts w:asciiTheme="minorHAnsi" w:hAnsiTheme="minorHAnsi" w:cstheme="minorHAnsi"/>
          <w:color w:val="auto"/>
          <w:sz w:val="22"/>
        </w:rPr>
        <w:t xml:space="preserve">w następstwie wprowadzonych zmian następuje na podstawie notatki sporządzonej w obecności Wykonawcy, </w:t>
      </w:r>
      <w:r w:rsidR="001C22AF" w:rsidRPr="00054EB4">
        <w:rPr>
          <w:rFonts w:asciiTheme="minorHAnsi" w:hAnsiTheme="minorHAnsi" w:cstheme="minorHAnsi"/>
          <w:color w:val="auto"/>
          <w:sz w:val="22"/>
        </w:rPr>
        <w:t>I</w:t>
      </w:r>
      <w:r w:rsidRPr="00054EB4">
        <w:rPr>
          <w:rFonts w:asciiTheme="minorHAnsi" w:hAnsiTheme="minorHAnsi" w:cstheme="minorHAnsi"/>
          <w:color w:val="auto"/>
          <w:sz w:val="22"/>
        </w:rPr>
        <w:t xml:space="preserve">nspektora nadzoru oraz </w:t>
      </w:r>
      <w:r w:rsidR="00A323AC">
        <w:rPr>
          <w:rFonts w:asciiTheme="minorHAnsi" w:hAnsiTheme="minorHAnsi" w:cstheme="minorHAnsi"/>
          <w:color w:val="auto"/>
          <w:sz w:val="22"/>
        </w:rPr>
        <w:t xml:space="preserve">pełnomocnika </w:t>
      </w:r>
      <w:r w:rsidRPr="00054EB4">
        <w:rPr>
          <w:rFonts w:asciiTheme="minorHAnsi" w:hAnsiTheme="minorHAnsi" w:cstheme="minorHAnsi"/>
          <w:color w:val="auto"/>
          <w:sz w:val="22"/>
        </w:rPr>
        <w:t>Zamawiającego. Ww. zmiany w razie konieczności wymagają uzgodnienia z projektantem dokumentacji projektowej.</w:t>
      </w:r>
    </w:p>
    <w:p w14:paraId="1481A559" w14:textId="18CFB586" w:rsidR="00216875" w:rsidRDefault="00216875" w:rsidP="00230806">
      <w:pPr>
        <w:spacing w:after="0" w:line="240" w:lineRule="auto"/>
        <w:ind w:left="10" w:right="0" w:firstLine="0"/>
        <w:rPr>
          <w:rFonts w:asciiTheme="minorHAnsi" w:hAnsiTheme="minorHAnsi" w:cstheme="minorHAnsi"/>
          <w:color w:val="auto"/>
          <w:sz w:val="22"/>
        </w:rPr>
      </w:pPr>
    </w:p>
    <w:p w14:paraId="3D16E2EC" w14:textId="049CD1A9" w:rsidR="00216875" w:rsidRDefault="00216875" w:rsidP="00230806">
      <w:pPr>
        <w:spacing w:after="0" w:line="240" w:lineRule="auto"/>
        <w:ind w:left="10" w:right="0" w:firstLine="0"/>
        <w:rPr>
          <w:rFonts w:asciiTheme="minorHAnsi" w:hAnsiTheme="minorHAnsi" w:cstheme="minorHAnsi"/>
          <w:color w:val="auto"/>
          <w:sz w:val="22"/>
        </w:rPr>
      </w:pPr>
    </w:p>
    <w:p w14:paraId="0F23F812" w14:textId="71F07C70" w:rsidR="00353CD1" w:rsidRDefault="00353CD1" w:rsidP="00230806">
      <w:pPr>
        <w:spacing w:after="0" w:line="240" w:lineRule="auto"/>
        <w:ind w:left="10" w:right="0" w:firstLine="0"/>
        <w:rPr>
          <w:rFonts w:asciiTheme="minorHAnsi" w:hAnsiTheme="minorHAnsi" w:cstheme="minorHAnsi"/>
          <w:color w:val="auto"/>
          <w:sz w:val="22"/>
        </w:rPr>
      </w:pPr>
    </w:p>
    <w:p w14:paraId="31E2D3D8" w14:textId="65E5C262" w:rsidR="00353CD1" w:rsidRDefault="00353CD1" w:rsidP="00230806">
      <w:pPr>
        <w:spacing w:after="0" w:line="240" w:lineRule="auto"/>
        <w:ind w:left="10" w:right="0" w:firstLine="0"/>
        <w:rPr>
          <w:rFonts w:asciiTheme="minorHAnsi" w:hAnsiTheme="minorHAnsi" w:cstheme="minorHAnsi"/>
          <w:color w:val="auto"/>
          <w:sz w:val="22"/>
        </w:rPr>
      </w:pPr>
    </w:p>
    <w:p w14:paraId="3A5F1D4B" w14:textId="6DF38B1A" w:rsidR="00353CD1" w:rsidRDefault="00353CD1" w:rsidP="00230806">
      <w:pPr>
        <w:spacing w:after="0" w:line="240" w:lineRule="auto"/>
        <w:ind w:left="10" w:right="0" w:firstLine="0"/>
        <w:rPr>
          <w:rFonts w:asciiTheme="minorHAnsi" w:hAnsiTheme="minorHAnsi" w:cstheme="minorHAnsi"/>
          <w:color w:val="auto"/>
          <w:sz w:val="22"/>
        </w:rPr>
      </w:pPr>
    </w:p>
    <w:p w14:paraId="332C61E0" w14:textId="48B3AAE9" w:rsidR="00353CD1" w:rsidRDefault="00353CD1" w:rsidP="00230806">
      <w:pPr>
        <w:spacing w:after="0" w:line="240" w:lineRule="auto"/>
        <w:ind w:left="10" w:right="0" w:firstLine="0"/>
        <w:rPr>
          <w:rFonts w:asciiTheme="minorHAnsi" w:hAnsiTheme="minorHAnsi" w:cstheme="minorHAnsi"/>
          <w:color w:val="auto"/>
          <w:sz w:val="22"/>
        </w:rPr>
      </w:pPr>
    </w:p>
    <w:p w14:paraId="2FB092FF" w14:textId="77777777" w:rsidR="00353CD1" w:rsidRDefault="00353CD1" w:rsidP="00230806">
      <w:pPr>
        <w:spacing w:after="0" w:line="240" w:lineRule="auto"/>
        <w:ind w:left="10" w:right="0" w:firstLine="0"/>
        <w:rPr>
          <w:rFonts w:asciiTheme="minorHAnsi" w:hAnsiTheme="minorHAnsi" w:cstheme="minorHAnsi"/>
          <w:color w:val="auto"/>
          <w:sz w:val="22"/>
        </w:rPr>
      </w:pPr>
    </w:p>
    <w:p w14:paraId="4258EDF1" w14:textId="045BB93D" w:rsidR="002F6880" w:rsidRPr="00054EB4" w:rsidRDefault="00E92043" w:rsidP="009A3FD8">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lastRenderedPageBreak/>
        <w:t>§ 1</w:t>
      </w:r>
      <w:r w:rsidR="005766DB" w:rsidRPr="00054EB4">
        <w:rPr>
          <w:rFonts w:asciiTheme="minorHAnsi" w:hAnsiTheme="minorHAnsi" w:cstheme="minorHAnsi"/>
          <w:b/>
          <w:bCs/>
          <w:color w:val="auto"/>
          <w:sz w:val="22"/>
        </w:rPr>
        <w:t>2</w:t>
      </w:r>
    </w:p>
    <w:p w14:paraId="68AD1542" w14:textId="54961DE4" w:rsidR="002F6880" w:rsidRPr="00054EB4" w:rsidRDefault="00E92043" w:rsidP="00264409">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Roboty dodatkowe</w:t>
      </w:r>
    </w:p>
    <w:p w14:paraId="794D2248" w14:textId="0031B8F3" w:rsidR="002F6880" w:rsidRPr="00054EB4" w:rsidRDefault="00E92043" w:rsidP="00DB3EBF">
      <w:pPr>
        <w:numPr>
          <w:ilvl w:val="0"/>
          <w:numId w:val="6"/>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Roboty dodatkowe to roboty objęte zamówieniem podstawowym, wchodzące w zakres przedmiotu zamówienia, które zostały ujęte lub powinny zostać ujęte w przekazanej Wykonawcy przez Zamawiającego dokumentacji projektowej, a nie ujęto ich w przedmiar</w:t>
      </w:r>
      <w:r w:rsidR="00E30702" w:rsidRPr="00054EB4">
        <w:rPr>
          <w:rFonts w:asciiTheme="minorHAnsi" w:hAnsiTheme="minorHAnsi" w:cstheme="minorHAnsi"/>
          <w:color w:val="auto"/>
          <w:sz w:val="22"/>
        </w:rPr>
        <w:t>ach robót</w:t>
      </w:r>
      <w:r w:rsidRPr="00054EB4">
        <w:rPr>
          <w:rFonts w:asciiTheme="minorHAnsi" w:hAnsiTheme="minorHAnsi" w:cstheme="minorHAnsi"/>
          <w:color w:val="auto"/>
          <w:sz w:val="22"/>
        </w:rPr>
        <w:t>.</w:t>
      </w:r>
    </w:p>
    <w:p w14:paraId="1F290ABC" w14:textId="0991F270" w:rsidR="002F6880" w:rsidRPr="00054EB4" w:rsidRDefault="00E92043" w:rsidP="00DB3EBF">
      <w:pPr>
        <w:numPr>
          <w:ilvl w:val="0"/>
          <w:numId w:val="6"/>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W razie wystąpienia rozbieżności pomiędzy projektem technicznym a przedmiar</w:t>
      </w:r>
      <w:r w:rsidR="005766DB" w:rsidRPr="00054EB4">
        <w:rPr>
          <w:rFonts w:asciiTheme="minorHAnsi" w:hAnsiTheme="minorHAnsi" w:cstheme="minorHAnsi"/>
          <w:color w:val="auto"/>
          <w:sz w:val="22"/>
        </w:rPr>
        <w:t xml:space="preserve">ami </w:t>
      </w:r>
      <w:r w:rsidRPr="00054EB4">
        <w:rPr>
          <w:rFonts w:asciiTheme="minorHAnsi" w:hAnsiTheme="minorHAnsi" w:cstheme="minorHAnsi"/>
          <w:color w:val="auto"/>
          <w:sz w:val="22"/>
        </w:rPr>
        <w:t xml:space="preserve">robót lub </w:t>
      </w:r>
      <w:r w:rsidR="001C22AF" w:rsidRPr="00054EB4">
        <w:rPr>
          <w:rFonts w:asciiTheme="minorHAnsi" w:hAnsiTheme="minorHAnsi" w:cstheme="minorHAnsi"/>
          <w:color w:val="auto"/>
          <w:sz w:val="22"/>
        </w:rPr>
        <w:t>Specyfikacją Techniczną Wykonania i Odbioru Robót</w:t>
      </w:r>
      <w:r w:rsidR="005766DB" w:rsidRPr="00054EB4">
        <w:rPr>
          <w:rFonts w:asciiTheme="minorHAnsi" w:hAnsiTheme="minorHAnsi" w:cstheme="minorHAnsi"/>
          <w:color w:val="auto"/>
          <w:sz w:val="22"/>
        </w:rPr>
        <w:t xml:space="preserve"> Budowlanych</w:t>
      </w:r>
      <w:r w:rsidRPr="00054EB4">
        <w:rPr>
          <w:rFonts w:asciiTheme="minorHAnsi" w:hAnsiTheme="minorHAnsi" w:cstheme="minorHAnsi"/>
          <w:color w:val="auto"/>
          <w:sz w:val="22"/>
        </w:rPr>
        <w:t>, o zakresie przedmiotu zamówienia rozstrzyga treść projektu.</w:t>
      </w:r>
    </w:p>
    <w:p w14:paraId="048D9B67" w14:textId="68564891" w:rsidR="002F6880" w:rsidRPr="00054EB4" w:rsidRDefault="00E92043" w:rsidP="00DB3EBF">
      <w:pPr>
        <w:numPr>
          <w:ilvl w:val="0"/>
          <w:numId w:val="6"/>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Zamawiający dopuszcza w toku realizacji inwestycji wykonanie robót dodatkowych w przypadku konieczności ich wystąpienia, a Wykonawca zobowiązany jest do ich wykonania.</w:t>
      </w:r>
    </w:p>
    <w:p w14:paraId="478F6E5F" w14:textId="512ADF22" w:rsidR="002F6880" w:rsidRPr="00054EB4" w:rsidRDefault="00E92043" w:rsidP="00DB3EBF">
      <w:pPr>
        <w:numPr>
          <w:ilvl w:val="0"/>
          <w:numId w:val="6"/>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W przypadku wystąpienia konieczności wykonania robót dodatkowych Wykonawca zobowiązany jest do złożenia Zamawiającemu wniosku w formie pisemnej o zgodę na wykonanie robót dodatkowych. Wniosek ten powinien zawierać:</w:t>
      </w:r>
    </w:p>
    <w:p w14:paraId="648A15F1" w14:textId="72F8DC80" w:rsidR="002F6880" w:rsidRPr="00054EB4" w:rsidRDefault="00E92043" w:rsidP="009D1559">
      <w:pPr>
        <w:pStyle w:val="Akapitzlist"/>
        <w:numPr>
          <w:ilvl w:val="0"/>
          <w:numId w:val="25"/>
        </w:numPr>
        <w:spacing w:before="120" w:after="0" w:line="240" w:lineRule="auto"/>
        <w:ind w:left="714" w:right="45" w:hanging="357"/>
        <w:contextualSpacing w:val="0"/>
        <w:jc w:val="both"/>
        <w:rPr>
          <w:rFonts w:cstheme="minorHAnsi"/>
        </w:rPr>
      </w:pPr>
      <w:r w:rsidRPr="00054EB4">
        <w:rPr>
          <w:rFonts w:cstheme="minorHAnsi"/>
        </w:rPr>
        <w:t>szczegółowe uzasadnienie konieczności wykonania robót dodatkowych,</w:t>
      </w:r>
    </w:p>
    <w:p w14:paraId="207899D1" w14:textId="6D3D33D2" w:rsidR="002F6880" w:rsidRPr="00054EB4" w:rsidRDefault="00E92043" w:rsidP="009D1559">
      <w:pPr>
        <w:pStyle w:val="Akapitzlist"/>
        <w:numPr>
          <w:ilvl w:val="0"/>
          <w:numId w:val="25"/>
        </w:numPr>
        <w:spacing w:before="120" w:after="0" w:line="240" w:lineRule="auto"/>
        <w:ind w:left="714" w:right="45" w:hanging="357"/>
        <w:contextualSpacing w:val="0"/>
        <w:jc w:val="both"/>
        <w:rPr>
          <w:rFonts w:cstheme="minorHAnsi"/>
        </w:rPr>
      </w:pPr>
      <w:r w:rsidRPr="00054EB4">
        <w:rPr>
          <w:rFonts w:cstheme="minorHAnsi"/>
        </w:rPr>
        <w:t>koszt wykonania robót dodatkowych.</w:t>
      </w:r>
    </w:p>
    <w:p w14:paraId="4DB1A38B" w14:textId="5B738B40" w:rsidR="002F6880" w:rsidRPr="00054EB4" w:rsidRDefault="00E92043" w:rsidP="00230806">
      <w:pPr>
        <w:spacing w:before="120" w:after="0" w:line="240" w:lineRule="auto"/>
        <w:ind w:left="360" w:right="45"/>
        <w:rPr>
          <w:rFonts w:asciiTheme="minorHAnsi" w:hAnsiTheme="minorHAnsi" w:cstheme="minorHAnsi"/>
          <w:color w:val="auto"/>
          <w:sz w:val="22"/>
        </w:rPr>
      </w:pPr>
      <w:r w:rsidRPr="00054EB4">
        <w:rPr>
          <w:rFonts w:asciiTheme="minorHAnsi" w:hAnsiTheme="minorHAnsi" w:cstheme="minorHAnsi"/>
          <w:color w:val="auto"/>
          <w:sz w:val="22"/>
        </w:rPr>
        <w:t>Do wniosku należy dołączyć kosztorys robót dodatkowych sporządzony zgodnie z wymaganiami</w:t>
      </w:r>
      <w:r w:rsidR="001C22AF" w:rsidRPr="00054EB4">
        <w:rPr>
          <w:rFonts w:asciiTheme="minorHAnsi" w:hAnsiTheme="minorHAnsi" w:cstheme="minorHAnsi"/>
          <w:color w:val="auto"/>
          <w:sz w:val="22"/>
        </w:rPr>
        <w:br/>
      </w:r>
      <w:r w:rsidRPr="00054EB4">
        <w:rPr>
          <w:rFonts w:asciiTheme="minorHAnsi" w:hAnsiTheme="minorHAnsi" w:cstheme="minorHAnsi"/>
          <w:color w:val="auto"/>
          <w:sz w:val="22"/>
        </w:rPr>
        <w:t>§ 1</w:t>
      </w:r>
      <w:r w:rsidR="00E30702" w:rsidRPr="00054EB4">
        <w:rPr>
          <w:rFonts w:asciiTheme="minorHAnsi" w:hAnsiTheme="minorHAnsi" w:cstheme="minorHAnsi"/>
          <w:color w:val="auto"/>
          <w:sz w:val="22"/>
        </w:rPr>
        <w:t>5</w:t>
      </w:r>
      <w:r w:rsidRPr="00054EB4">
        <w:rPr>
          <w:rFonts w:asciiTheme="minorHAnsi" w:hAnsiTheme="minorHAnsi" w:cstheme="minorHAnsi"/>
          <w:color w:val="auto"/>
          <w:sz w:val="22"/>
        </w:rPr>
        <w:t xml:space="preserve"> umowy.</w:t>
      </w:r>
    </w:p>
    <w:p w14:paraId="32DBE350" w14:textId="38C57F5D" w:rsidR="002F6880" w:rsidRDefault="00E92043" w:rsidP="00DB3EBF">
      <w:pPr>
        <w:numPr>
          <w:ilvl w:val="0"/>
          <w:numId w:val="6"/>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 xml:space="preserve">Zamawiający zobowiąże </w:t>
      </w:r>
      <w:r w:rsidR="001C22AF" w:rsidRPr="00054EB4">
        <w:rPr>
          <w:rFonts w:asciiTheme="minorHAnsi" w:hAnsiTheme="minorHAnsi" w:cstheme="minorHAnsi"/>
          <w:color w:val="auto"/>
          <w:sz w:val="22"/>
        </w:rPr>
        <w:t>I</w:t>
      </w:r>
      <w:r w:rsidRPr="00054EB4">
        <w:rPr>
          <w:rFonts w:asciiTheme="minorHAnsi" w:hAnsiTheme="minorHAnsi" w:cstheme="minorHAnsi"/>
          <w:color w:val="auto"/>
          <w:sz w:val="22"/>
        </w:rPr>
        <w:t>nspektora nadzoru do sprawdzenia kosztorysu robót dodatkowych Wykonawcy w terminie do 7 dni kalendarzowych od dnia otrzymania niniejszego kosztorysu.</w:t>
      </w:r>
    </w:p>
    <w:p w14:paraId="38AC4968" w14:textId="79B80DA3" w:rsidR="002F6880" w:rsidRPr="00054EB4" w:rsidRDefault="00E92043" w:rsidP="00DB3EBF">
      <w:pPr>
        <w:numPr>
          <w:ilvl w:val="0"/>
          <w:numId w:val="6"/>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 xml:space="preserve">Jeżeli kosztorys robót dodatkowych przedłożony przez Wykonawcę do sprawdzenia przez </w:t>
      </w:r>
      <w:r w:rsidR="00933228">
        <w:rPr>
          <w:rFonts w:asciiTheme="minorHAnsi" w:hAnsiTheme="minorHAnsi" w:cstheme="minorHAnsi"/>
          <w:color w:val="auto"/>
          <w:sz w:val="22"/>
        </w:rPr>
        <w:t>I</w:t>
      </w:r>
      <w:r w:rsidRPr="00054EB4">
        <w:rPr>
          <w:rFonts w:asciiTheme="minorHAnsi" w:hAnsiTheme="minorHAnsi" w:cstheme="minorHAnsi"/>
          <w:color w:val="auto"/>
          <w:sz w:val="22"/>
        </w:rPr>
        <w:t xml:space="preserve">nspektora nadzoru będzie skalkulowany niezgodnie z postanowieniami § </w:t>
      </w:r>
      <w:r w:rsidR="00E26196" w:rsidRPr="00054EB4">
        <w:rPr>
          <w:rFonts w:asciiTheme="minorHAnsi" w:hAnsiTheme="minorHAnsi" w:cstheme="minorHAnsi"/>
          <w:color w:val="auto"/>
          <w:sz w:val="22"/>
        </w:rPr>
        <w:t>15</w:t>
      </w:r>
      <w:r w:rsidR="00866375">
        <w:rPr>
          <w:rFonts w:asciiTheme="minorHAnsi" w:hAnsiTheme="minorHAnsi" w:cstheme="minorHAnsi"/>
          <w:color w:val="auto"/>
          <w:sz w:val="22"/>
        </w:rPr>
        <w:t xml:space="preserve"> umowy</w:t>
      </w:r>
      <w:r w:rsidRPr="00054EB4">
        <w:rPr>
          <w:rFonts w:asciiTheme="minorHAnsi" w:hAnsiTheme="minorHAnsi" w:cstheme="minorHAnsi"/>
          <w:color w:val="auto"/>
          <w:sz w:val="22"/>
        </w:rPr>
        <w:t xml:space="preserve">, </w:t>
      </w:r>
      <w:r w:rsidR="000076D7" w:rsidRPr="00054EB4">
        <w:rPr>
          <w:rFonts w:asciiTheme="minorHAnsi" w:hAnsiTheme="minorHAnsi" w:cstheme="minorHAnsi"/>
          <w:color w:val="auto"/>
          <w:sz w:val="22"/>
        </w:rPr>
        <w:t>I</w:t>
      </w:r>
      <w:r w:rsidRPr="00054EB4">
        <w:rPr>
          <w:rFonts w:asciiTheme="minorHAnsi" w:hAnsiTheme="minorHAnsi" w:cstheme="minorHAnsi"/>
          <w:color w:val="auto"/>
          <w:sz w:val="22"/>
        </w:rPr>
        <w:t xml:space="preserve">nspektor nadzoru zwróci Wykonawcy kosztorys celem poprawy, bez możliwości zgłaszania przez Wykonawcę roszczeń o zapłatę wynagrodzenia wynikającego z niezaakceptowanego przez </w:t>
      </w:r>
      <w:r w:rsidR="000076D7" w:rsidRPr="00054EB4">
        <w:rPr>
          <w:rFonts w:asciiTheme="minorHAnsi" w:hAnsiTheme="minorHAnsi" w:cstheme="minorHAnsi"/>
          <w:color w:val="auto"/>
          <w:sz w:val="22"/>
        </w:rPr>
        <w:t>I</w:t>
      </w:r>
      <w:r w:rsidRPr="00054EB4">
        <w:rPr>
          <w:rFonts w:asciiTheme="minorHAnsi" w:hAnsiTheme="minorHAnsi" w:cstheme="minorHAnsi"/>
          <w:color w:val="auto"/>
          <w:sz w:val="22"/>
        </w:rPr>
        <w:t>nspektora nadzoru kosztorysu.</w:t>
      </w:r>
    </w:p>
    <w:p w14:paraId="4488F059" w14:textId="102B0BCE" w:rsidR="002F6880" w:rsidRPr="00054EB4" w:rsidRDefault="00E92043" w:rsidP="00DB3EBF">
      <w:pPr>
        <w:numPr>
          <w:ilvl w:val="0"/>
          <w:numId w:val="6"/>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Konieczność wykonania robót dodatkowych zostanie potwierdzona przez sporządzenie protokołu konieczności na wykonanie robót dodatkowych. Protokół musi zostać zatwierdzony przez Zamawiającego.</w:t>
      </w:r>
    </w:p>
    <w:p w14:paraId="396480EB" w14:textId="5BF65630" w:rsidR="00F617BF" w:rsidRPr="00054EB4" w:rsidRDefault="00E92043" w:rsidP="00DB3EBF">
      <w:pPr>
        <w:numPr>
          <w:ilvl w:val="0"/>
          <w:numId w:val="6"/>
        </w:numPr>
        <w:spacing w:before="120" w:after="0" w:line="240" w:lineRule="auto"/>
        <w:ind w:right="45" w:hanging="360"/>
        <w:rPr>
          <w:rFonts w:asciiTheme="minorHAnsi" w:hAnsiTheme="minorHAnsi" w:cstheme="minorHAnsi"/>
          <w:b/>
          <w:bCs/>
          <w:color w:val="auto"/>
          <w:sz w:val="22"/>
        </w:rPr>
      </w:pPr>
      <w:r w:rsidRPr="00054EB4">
        <w:rPr>
          <w:rFonts w:asciiTheme="minorHAnsi" w:hAnsiTheme="minorHAnsi" w:cstheme="minorHAnsi"/>
          <w:color w:val="auto"/>
          <w:sz w:val="22"/>
        </w:rPr>
        <w:t>Wykonawca może przystąpić do wykonywania robót dodatkowych dopiero po zatwierdzeniu protokołu konieczności przez Zamawiającego</w:t>
      </w:r>
      <w:r w:rsidR="00F617BF" w:rsidRPr="00054EB4">
        <w:rPr>
          <w:rFonts w:asciiTheme="minorHAnsi" w:hAnsiTheme="minorHAnsi" w:cstheme="minorHAnsi"/>
          <w:color w:val="auto"/>
          <w:sz w:val="22"/>
        </w:rPr>
        <w:t xml:space="preserve"> oraz po zawarciu aneksu</w:t>
      </w:r>
      <w:r w:rsidR="00091C71" w:rsidRPr="00054EB4">
        <w:rPr>
          <w:rFonts w:asciiTheme="minorHAnsi" w:hAnsiTheme="minorHAnsi" w:cstheme="minorHAnsi"/>
          <w:color w:val="auto"/>
          <w:sz w:val="22"/>
        </w:rPr>
        <w:t xml:space="preserve"> do umowy</w:t>
      </w:r>
      <w:r w:rsidR="00F617BF" w:rsidRPr="00054EB4">
        <w:rPr>
          <w:rFonts w:asciiTheme="minorHAnsi" w:hAnsiTheme="minorHAnsi" w:cstheme="minorHAnsi"/>
          <w:color w:val="auto"/>
          <w:sz w:val="22"/>
        </w:rPr>
        <w:t>.</w:t>
      </w:r>
    </w:p>
    <w:p w14:paraId="06C1EEEB" w14:textId="4E0CCD4E" w:rsidR="00264409" w:rsidRPr="00054EB4" w:rsidRDefault="00264409" w:rsidP="00264409">
      <w:pPr>
        <w:spacing w:after="0" w:line="240" w:lineRule="auto"/>
        <w:ind w:right="45" w:firstLine="6"/>
        <w:rPr>
          <w:rFonts w:asciiTheme="minorHAnsi" w:hAnsiTheme="minorHAnsi" w:cstheme="minorHAnsi"/>
          <w:color w:val="auto"/>
          <w:sz w:val="22"/>
        </w:rPr>
      </w:pPr>
    </w:p>
    <w:p w14:paraId="5C2D0546" w14:textId="77777777" w:rsidR="0085399D" w:rsidRPr="00054EB4" w:rsidRDefault="0085399D" w:rsidP="00264409">
      <w:pPr>
        <w:spacing w:after="0" w:line="240" w:lineRule="auto"/>
        <w:ind w:right="45" w:firstLine="6"/>
        <w:rPr>
          <w:rFonts w:asciiTheme="minorHAnsi" w:hAnsiTheme="minorHAnsi" w:cstheme="minorHAnsi"/>
          <w:color w:val="auto"/>
          <w:sz w:val="22"/>
        </w:rPr>
      </w:pPr>
    </w:p>
    <w:p w14:paraId="0020097A" w14:textId="1765B341" w:rsidR="002F6880" w:rsidRPr="00054EB4" w:rsidRDefault="00E92043" w:rsidP="007214D5">
      <w:pPr>
        <w:spacing w:before="120" w:after="0" w:line="240" w:lineRule="auto"/>
        <w:ind w:right="45" w:firstLine="0"/>
        <w:jc w:val="center"/>
        <w:rPr>
          <w:rFonts w:asciiTheme="minorHAnsi" w:hAnsiTheme="minorHAnsi" w:cstheme="minorHAnsi"/>
          <w:b/>
          <w:bCs/>
          <w:color w:val="auto"/>
          <w:sz w:val="22"/>
        </w:rPr>
      </w:pPr>
      <w:r w:rsidRPr="00054EB4">
        <w:rPr>
          <w:rFonts w:asciiTheme="minorHAnsi" w:hAnsiTheme="minorHAnsi" w:cstheme="minorHAnsi"/>
          <w:b/>
          <w:bCs/>
          <w:color w:val="auto"/>
          <w:sz w:val="22"/>
        </w:rPr>
        <w:t>§ 1</w:t>
      </w:r>
      <w:r w:rsidR="00E30702" w:rsidRPr="00054EB4">
        <w:rPr>
          <w:rFonts w:asciiTheme="minorHAnsi" w:hAnsiTheme="minorHAnsi" w:cstheme="minorHAnsi"/>
          <w:b/>
          <w:bCs/>
          <w:color w:val="auto"/>
          <w:sz w:val="22"/>
        </w:rPr>
        <w:t>3</w:t>
      </w:r>
    </w:p>
    <w:p w14:paraId="68184A89" w14:textId="6BBBFDF0" w:rsidR="002F6880" w:rsidRPr="00054EB4" w:rsidRDefault="00E92043" w:rsidP="00264409">
      <w:pPr>
        <w:spacing w:before="120" w:after="0" w:line="240" w:lineRule="auto"/>
        <w:ind w:left="11" w:right="51"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Roboty zamienne</w:t>
      </w:r>
      <w:r w:rsidR="005E1D3A">
        <w:rPr>
          <w:rFonts w:asciiTheme="minorHAnsi" w:hAnsiTheme="minorHAnsi" w:cstheme="minorHAnsi"/>
          <w:b/>
          <w:bCs/>
          <w:color w:val="auto"/>
          <w:sz w:val="22"/>
        </w:rPr>
        <w:t xml:space="preserve"> (Zadanie nr 1)</w:t>
      </w:r>
    </w:p>
    <w:p w14:paraId="501E1081" w14:textId="04247A01" w:rsidR="002F6880" w:rsidRPr="00054EB4" w:rsidRDefault="00E92043" w:rsidP="00DB3EBF">
      <w:pPr>
        <w:numPr>
          <w:ilvl w:val="0"/>
          <w:numId w:val="7"/>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Roboty zamienne to roboty, które wprowadzają odmienne rozwiązania w stosunku do rozwiązań przewidzianych w pierwotnym opisie przedmiotu zamówienia i nie stanowią robót dodatkowych lub zamówień dodatkowych.</w:t>
      </w:r>
    </w:p>
    <w:p w14:paraId="2C6C14A8" w14:textId="771F2E91" w:rsidR="002F6880" w:rsidRPr="00054EB4" w:rsidRDefault="00E92043" w:rsidP="00DB3EBF">
      <w:pPr>
        <w:numPr>
          <w:ilvl w:val="0"/>
          <w:numId w:val="7"/>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Zamawiający dopuszcza w toku realizacji inwestycji wprowadzenie robót zamiennych w przypadku konieczności ich wystąpienia, a Wykonawca zobowiązany jest do ich wykonania.</w:t>
      </w:r>
    </w:p>
    <w:p w14:paraId="49614B2B" w14:textId="0669277F" w:rsidR="002F6880" w:rsidRPr="00054EB4" w:rsidRDefault="00E92043" w:rsidP="00DB3EBF">
      <w:pPr>
        <w:numPr>
          <w:ilvl w:val="0"/>
          <w:numId w:val="7"/>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lastRenderedPageBreak/>
        <w:t>W przypadku wystąpienia konieczności wykonania robót zamiennych Wykonawca zobowiązany jest do złożenia Zamawiającemu wniosku w formie pisemnej o zgodę na wykonanie robót zamiennych. Wniosek ten powinien zawierać:</w:t>
      </w:r>
    </w:p>
    <w:p w14:paraId="348D9E2B" w14:textId="1765E30B" w:rsidR="002F6880" w:rsidRPr="00054EB4" w:rsidRDefault="00E92043" w:rsidP="009D1559">
      <w:pPr>
        <w:pStyle w:val="Akapitzlist"/>
        <w:numPr>
          <w:ilvl w:val="0"/>
          <w:numId w:val="26"/>
        </w:numPr>
        <w:spacing w:before="120" w:after="0" w:line="240" w:lineRule="auto"/>
        <w:ind w:right="45"/>
        <w:contextualSpacing w:val="0"/>
        <w:jc w:val="both"/>
        <w:rPr>
          <w:rFonts w:cstheme="minorHAnsi"/>
        </w:rPr>
      </w:pPr>
      <w:r w:rsidRPr="00054EB4">
        <w:rPr>
          <w:rFonts w:cstheme="minorHAnsi"/>
        </w:rPr>
        <w:t xml:space="preserve">szczegółowe uzasadnienie konieczności wykonania robót zamiennych, zaakceptowane przez </w:t>
      </w:r>
      <w:r w:rsidR="001C22AF" w:rsidRPr="00054EB4">
        <w:rPr>
          <w:rFonts w:cstheme="minorHAnsi"/>
        </w:rPr>
        <w:t>I</w:t>
      </w:r>
      <w:r w:rsidRPr="00054EB4">
        <w:rPr>
          <w:rFonts w:cstheme="minorHAnsi"/>
        </w:rPr>
        <w:t>nspektora nadzoru,</w:t>
      </w:r>
    </w:p>
    <w:p w14:paraId="37F9A087" w14:textId="703AB605" w:rsidR="002F6880" w:rsidRPr="00054EB4" w:rsidRDefault="00E92043" w:rsidP="009D1559">
      <w:pPr>
        <w:pStyle w:val="Akapitzlist"/>
        <w:numPr>
          <w:ilvl w:val="0"/>
          <w:numId w:val="26"/>
        </w:numPr>
        <w:spacing w:before="120" w:after="0" w:line="240" w:lineRule="auto"/>
        <w:ind w:left="714" w:right="45" w:hanging="357"/>
        <w:contextualSpacing w:val="0"/>
        <w:jc w:val="both"/>
        <w:rPr>
          <w:rFonts w:cstheme="minorHAnsi"/>
        </w:rPr>
      </w:pPr>
      <w:r w:rsidRPr="00054EB4">
        <w:rPr>
          <w:rFonts w:cstheme="minorHAnsi"/>
        </w:rPr>
        <w:t>koszt wykonania robót zamiennych (na "+" lub na "-").</w:t>
      </w:r>
    </w:p>
    <w:p w14:paraId="7E902AC3" w14:textId="1CE2EA18" w:rsidR="002F6880" w:rsidRPr="00054EB4" w:rsidRDefault="00E92043" w:rsidP="00230806">
      <w:pPr>
        <w:spacing w:before="120" w:after="0" w:line="240" w:lineRule="auto"/>
        <w:ind w:left="341" w:right="45"/>
        <w:rPr>
          <w:rFonts w:asciiTheme="minorHAnsi" w:hAnsiTheme="minorHAnsi" w:cstheme="minorHAnsi"/>
          <w:color w:val="auto"/>
          <w:sz w:val="22"/>
        </w:rPr>
      </w:pPr>
      <w:r w:rsidRPr="00054EB4">
        <w:rPr>
          <w:rFonts w:asciiTheme="minorHAnsi" w:hAnsiTheme="minorHAnsi" w:cstheme="minorHAnsi"/>
          <w:color w:val="auto"/>
          <w:sz w:val="22"/>
        </w:rPr>
        <w:t>Do wniosku należy dołączyć 2 kosztorysy:</w:t>
      </w:r>
    </w:p>
    <w:p w14:paraId="7BC5853B" w14:textId="3EB55A13" w:rsidR="002F6880" w:rsidRPr="00054EB4" w:rsidRDefault="00E92043" w:rsidP="009D1559">
      <w:pPr>
        <w:pStyle w:val="Akapitzlist"/>
        <w:numPr>
          <w:ilvl w:val="0"/>
          <w:numId w:val="27"/>
        </w:numPr>
        <w:spacing w:before="120" w:after="0" w:line="240" w:lineRule="auto"/>
        <w:ind w:right="45"/>
        <w:contextualSpacing w:val="0"/>
        <w:jc w:val="both"/>
        <w:rPr>
          <w:rFonts w:cstheme="minorHAnsi"/>
        </w:rPr>
      </w:pPr>
      <w:r w:rsidRPr="00054EB4">
        <w:rPr>
          <w:rFonts w:cstheme="minorHAnsi"/>
        </w:rPr>
        <w:t>kosztorys ofertowy na roboty, które miały być pierwotnie wykonane, który będzie wycinkiem z kosztorys</w:t>
      </w:r>
      <w:r w:rsidR="00C32719" w:rsidRPr="00054EB4">
        <w:rPr>
          <w:rFonts w:cstheme="minorHAnsi"/>
        </w:rPr>
        <w:t>ów ofertowych</w:t>
      </w:r>
      <w:r w:rsidRPr="00054EB4">
        <w:rPr>
          <w:rFonts w:cstheme="minorHAnsi"/>
        </w:rPr>
        <w:t xml:space="preserve"> złożon</w:t>
      </w:r>
      <w:r w:rsidR="00C32719" w:rsidRPr="00054EB4">
        <w:rPr>
          <w:rFonts w:cstheme="minorHAnsi"/>
        </w:rPr>
        <w:t>ych</w:t>
      </w:r>
      <w:r w:rsidRPr="00054EB4">
        <w:rPr>
          <w:rFonts w:cstheme="minorHAnsi"/>
        </w:rPr>
        <w:t xml:space="preserve"> przez Wykonawcę do postępowania o udzielenie zamówienia,</w:t>
      </w:r>
    </w:p>
    <w:p w14:paraId="63951527" w14:textId="3D5E57CF" w:rsidR="002F6880" w:rsidRPr="00054EB4" w:rsidRDefault="00E92043" w:rsidP="009D1559">
      <w:pPr>
        <w:pStyle w:val="Akapitzlist"/>
        <w:numPr>
          <w:ilvl w:val="0"/>
          <w:numId w:val="27"/>
        </w:numPr>
        <w:spacing w:before="120" w:after="0" w:line="240" w:lineRule="auto"/>
        <w:ind w:left="714" w:right="45" w:hanging="357"/>
        <w:contextualSpacing w:val="0"/>
        <w:jc w:val="both"/>
        <w:rPr>
          <w:rFonts w:cstheme="minorHAnsi"/>
        </w:rPr>
      </w:pPr>
      <w:r w:rsidRPr="00054EB4">
        <w:rPr>
          <w:rFonts w:cstheme="minorHAnsi"/>
        </w:rPr>
        <w:t>kosztorys zamienny sporządzony zgodnie z postanowieniami § 1</w:t>
      </w:r>
      <w:r w:rsidR="00E30702" w:rsidRPr="00054EB4">
        <w:rPr>
          <w:rFonts w:cstheme="minorHAnsi"/>
        </w:rPr>
        <w:t>5</w:t>
      </w:r>
      <w:r w:rsidRPr="00054EB4">
        <w:rPr>
          <w:rFonts w:cstheme="minorHAnsi"/>
        </w:rPr>
        <w:t xml:space="preserve"> umowy, uwzględniający zmiany konieczne</w:t>
      </w:r>
      <w:r w:rsidR="00866375">
        <w:rPr>
          <w:rFonts w:cstheme="minorHAnsi"/>
        </w:rPr>
        <w:t>, wraz ze zróżnicowaniem każdej pozycji</w:t>
      </w:r>
      <w:r w:rsidRPr="00054EB4">
        <w:rPr>
          <w:rFonts w:cstheme="minorHAnsi"/>
        </w:rPr>
        <w:t>.</w:t>
      </w:r>
    </w:p>
    <w:p w14:paraId="69596896" w14:textId="765440CD" w:rsidR="002F6880" w:rsidRPr="00054EB4" w:rsidRDefault="00E92043" w:rsidP="00DB3EBF">
      <w:pPr>
        <w:numPr>
          <w:ilvl w:val="0"/>
          <w:numId w:val="7"/>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 xml:space="preserve">Zamawiający zobowiąże </w:t>
      </w:r>
      <w:r w:rsidR="000076D7" w:rsidRPr="00054EB4">
        <w:rPr>
          <w:rFonts w:asciiTheme="minorHAnsi" w:hAnsiTheme="minorHAnsi" w:cstheme="minorHAnsi"/>
          <w:color w:val="auto"/>
          <w:sz w:val="22"/>
        </w:rPr>
        <w:t>I</w:t>
      </w:r>
      <w:r w:rsidRPr="00054EB4">
        <w:rPr>
          <w:rFonts w:asciiTheme="minorHAnsi" w:hAnsiTheme="minorHAnsi" w:cstheme="minorHAnsi"/>
          <w:color w:val="auto"/>
          <w:sz w:val="22"/>
        </w:rPr>
        <w:t>nspektora nadzoru do sprawdzenia kosztorysu ofertowego oraz kosztorysu zamiennego Wykonawcy w terminie do 7 dni kalendarzowych od dnia otrzymania niniejszych kosztorysów.</w:t>
      </w:r>
    </w:p>
    <w:p w14:paraId="260E2028" w14:textId="0CED6957" w:rsidR="002F6880" w:rsidRPr="00054EB4" w:rsidRDefault="00E92043" w:rsidP="00DB3EBF">
      <w:pPr>
        <w:numPr>
          <w:ilvl w:val="0"/>
          <w:numId w:val="7"/>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 xml:space="preserve">Jeżeli kosztorys ofertowy lub kosztorys zamienny przedłożony przez Wykonawcę do sprawdzenia przez </w:t>
      </w:r>
      <w:r w:rsidR="001C22AF" w:rsidRPr="00054EB4">
        <w:rPr>
          <w:rFonts w:asciiTheme="minorHAnsi" w:hAnsiTheme="minorHAnsi" w:cstheme="minorHAnsi"/>
          <w:color w:val="auto"/>
          <w:sz w:val="22"/>
        </w:rPr>
        <w:t>I</w:t>
      </w:r>
      <w:r w:rsidRPr="00054EB4">
        <w:rPr>
          <w:rFonts w:asciiTheme="minorHAnsi" w:hAnsiTheme="minorHAnsi" w:cstheme="minorHAnsi"/>
          <w:color w:val="auto"/>
          <w:sz w:val="22"/>
        </w:rPr>
        <w:t>nspektora nadzoru będzie skalkulowany niezgodnie z postanowieniami § 1</w:t>
      </w:r>
      <w:r w:rsidR="00E30702" w:rsidRPr="00054EB4">
        <w:rPr>
          <w:rFonts w:asciiTheme="minorHAnsi" w:hAnsiTheme="minorHAnsi" w:cstheme="minorHAnsi"/>
          <w:color w:val="auto"/>
          <w:sz w:val="22"/>
        </w:rPr>
        <w:t>5</w:t>
      </w:r>
      <w:r w:rsidRPr="00054EB4">
        <w:rPr>
          <w:rFonts w:asciiTheme="minorHAnsi" w:hAnsiTheme="minorHAnsi" w:cstheme="minorHAnsi"/>
          <w:color w:val="auto"/>
          <w:sz w:val="22"/>
        </w:rPr>
        <w:t xml:space="preserve"> umowy, </w:t>
      </w:r>
      <w:r w:rsidR="001C22AF" w:rsidRPr="00054EB4">
        <w:rPr>
          <w:rFonts w:asciiTheme="minorHAnsi" w:hAnsiTheme="minorHAnsi" w:cstheme="minorHAnsi"/>
          <w:color w:val="auto"/>
          <w:sz w:val="22"/>
        </w:rPr>
        <w:t>I</w:t>
      </w:r>
      <w:r w:rsidRPr="00054EB4">
        <w:rPr>
          <w:rFonts w:asciiTheme="minorHAnsi" w:hAnsiTheme="minorHAnsi" w:cstheme="minorHAnsi"/>
          <w:color w:val="auto"/>
          <w:sz w:val="22"/>
        </w:rPr>
        <w:t xml:space="preserve">nspektor nadzoru zwróci Wykonawcy kosztorysy celem poprawy, bez możliwości zgłaszania przez Wykonawcę roszczeń o zapłatę wynagrodzenia wynikającego z niezaakceptowanego przez </w:t>
      </w:r>
      <w:r w:rsidR="009204CD">
        <w:rPr>
          <w:rFonts w:asciiTheme="minorHAnsi" w:hAnsiTheme="minorHAnsi" w:cstheme="minorHAnsi"/>
          <w:color w:val="auto"/>
          <w:sz w:val="22"/>
        </w:rPr>
        <w:t>I</w:t>
      </w:r>
      <w:r w:rsidRPr="00054EB4">
        <w:rPr>
          <w:rFonts w:asciiTheme="minorHAnsi" w:hAnsiTheme="minorHAnsi" w:cstheme="minorHAnsi"/>
          <w:color w:val="auto"/>
          <w:sz w:val="22"/>
        </w:rPr>
        <w:t>nspektora nadzoru kosztorysu.</w:t>
      </w:r>
    </w:p>
    <w:p w14:paraId="486957B6" w14:textId="77777777" w:rsidR="00091C71" w:rsidRPr="00054EB4" w:rsidRDefault="00E92043" w:rsidP="00DB3EBF">
      <w:pPr>
        <w:numPr>
          <w:ilvl w:val="0"/>
          <w:numId w:val="7"/>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Konieczność wykonania robót zamiennych zostanie potwierdzona przez sporządzenie protokołu konieczności na wykonanie robót zamiennych. Protokół musi zostać</w:t>
      </w:r>
      <w:r w:rsidR="00B90B43" w:rsidRPr="00054EB4">
        <w:rPr>
          <w:rFonts w:asciiTheme="minorHAnsi" w:hAnsiTheme="minorHAnsi" w:cstheme="minorHAnsi"/>
          <w:color w:val="auto"/>
          <w:sz w:val="22"/>
        </w:rPr>
        <w:t xml:space="preserve"> </w:t>
      </w:r>
      <w:r w:rsidRPr="00054EB4">
        <w:rPr>
          <w:rFonts w:asciiTheme="minorHAnsi" w:hAnsiTheme="minorHAnsi" w:cstheme="minorHAnsi"/>
          <w:color w:val="auto"/>
          <w:sz w:val="22"/>
        </w:rPr>
        <w:t>zatwierdzony przez Zamawiającego</w:t>
      </w:r>
      <w:r w:rsidR="00091C71" w:rsidRPr="00054EB4">
        <w:rPr>
          <w:rFonts w:asciiTheme="minorHAnsi" w:hAnsiTheme="minorHAnsi" w:cstheme="minorHAnsi"/>
          <w:color w:val="auto"/>
          <w:sz w:val="22"/>
        </w:rPr>
        <w:t>.</w:t>
      </w:r>
    </w:p>
    <w:p w14:paraId="0C56CDD7" w14:textId="7FD05C38" w:rsidR="00091C71" w:rsidRPr="00054EB4" w:rsidRDefault="00091C71" w:rsidP="00DB3EBF">
      <w:pPr>
        <w:numPr>
          <w:ilvl w:val="0"/>
          <w:numId w:val="7"/>
        </w:numPr>
        <w:spacing w:before="120" w:after="0" w:line="240" w:lineRule="auto"/>
        <w:ind w:right="45" w:hanging="360"/>
        <w:rPr>
          <w:rFonts w:asciiTheme="minorHAnsi" w:hAnsiTheme="minorHAnsi" w:cstheme="minorHAnsi"/>
          <w:b/>
          <w:bCs/>
          <w:color w:val="auto"/>
          <w:sz w:val="22"/>
        </w:rPr>
      </w:pPr>
      <w:r w:rsidRPr="00054EB4">
        <w:rPr>
          <w:rFonts w:asciiTheme="minorHAnsi" w:hAnsiTheme="minorHAnsi" w:cstheme="minorHAnsi"/>
          <w:color w:val="auto"/>
          <w:sz w:val="22"/>
        </w:rPr>
        <w:t>Wykonawca może przystąpić do wykonywania robót zamiennych dopiero po zatwierdzeniu protokołu konieczności przez Zamawiającego oraz po zawarciu aneksu do umowy.</w:t>
      </w:r>
    </w:p>
    <w:p w14:paraId="4CD56441" w14:textId="320C535F" w:rsidR="004713F0" w:rsidRPr="00054EB4" w:rsidRDefault="004713F0" w:rsidP="00230806">
      <w:pPr>
        <w:spacing w:after="0" w:line="240" w:lineRule="auto"/>
        <w:ind w:left="10" w:right="0" w:firstLine="0"/>
        <w:rPr>
          <w:rFonts w:asciiTheme="minorHAnsi" w:hAnsiTheme="minorHAnsi" w:cstheme="minorHAnsi"/>
          <w:color w:val="auto"/>
          <w:sz w:val="22"/>
        </w:rPr>
      </w:pPr>
    </w:p>
    <w:p w14:paraId="1DE742F9" w14:textId="77777777" w:rsidR="00216875" w:rsidRPr="00054EB4" w:rsidRDefault="00216875" w:rsidP="00230806">
      <w:pPr>
        <w:spacing w:after="0" w:line="240" w:lineRule="auto"/>
        <w:ind w:left="10" w:right="0" w:firstLine="0"/>
        <w:rPr>
          <w:rFonts w:asciiTheme="minorHAnsi" w:hAnsiTheme="minorHAnsi" w:cstheme="minorHAnsi"/>
          <w:color w:val="auto"/>
          <w:sz w:val="22"/>
        </w:rPr>
      </w:pPr>
    </w:p>
    <w:p w14:paraId="385FEFED" w14:textId="06FE1A04" w:rsidR="002F6880" w:rsidRPr="00054EB4" w:rsidRDefault="00E92043" w:rsidP="007214D5">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1</w:t>
      </w:r>
      <w:r w:rsidR="00227DEA">
        <w:rPr>
          <w:rFonts w:asciiTheme="minorHAnsi" w:hAnsiTheme="minorHAnsi" w:cstheme="minorHAnsi"/>
          <w:b/>
          <w:bCs/>
          <w:color w:val="auto"/>
          <w:sz w:val="22"/>
        </w:rPr>
        <w:t>4</w:t>
      </w:r>
    </w:p>
    <w:p w14:paraId="5384246C" w14:textId="10B2D95D" w:rsidR="002F6880" w:rsidRPr="00054EB4" w:rsidRDefault="00E92043" w:rsidP="00E84BEC">
      <w:pPr>
        <w:spacing w:before="120" w:after="0" w:line="240" w:lineRule="auto"/>
        <w:ind w:left="11" w:right="51"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Zamówienia dodatkowe</w:t>
      </w:r>
    </w:p>
    <w:p w14:paraId="43E11592" w14:textId="263CBD18" w:rsidR="002F6880" w:rsidRPr="00054EB4" w:rsidRDefault="00E92043" w:rsidP="00DB3EBF">
      <w:pPr>
        <w:numPr>
          <w:ilvl w:val="0"/>
          <w:numId w:val="8"/>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Zamówienia dodatkowe to roboty nie wchodzące w zakres przedmiotu zamówienia, które nie zostały ujęte w przekazanej Wykonawcy przez Zamawiającego dokumentacji projektowej,</w:t>
      </w:r>
      <w:r w:rsidR="00617A0B" w:rsidRPr="00054EB4">
        <w:rPr>
          <w:rFonts w:asciiTheme="minorHAnsi" w:hAnsiTheme="minorHAnsi" w:cstheme="minorHAnsi"/>
          <w:color w:val="auto"/>
          <w:sz w:val="22"/>
        </w:rPr>
        <w:br/>
      </w:r>
      <w:r w:rsidRPr="00054EB4">
        <w:rPr>
          <w:rFonts w:asciiTheme="minorHAnsi" w:hAnsiTheme="minorHAnsi" w:cstheme="minorHAnsi"/>
          <w:color w:val="auto"/>
          <w:sz w:val="22"/>
        </w:rPr>
        <w:t>a zaistniała potrzeba wykonania tych robót w trakcie realizacji przedmiotu zamówienia, i zakres tych robót jest powiązany z przedmiotem zamówienia: np. zamówienie dodatkowe realizowane jest w związku z wykonanymi robotami budowlanymi stanowiącymi przedmiot zamówienia oraz zamówienie to jest realizowane w bezpośrednim sąsiedztwie prowadzonych robót budowlanych stanowiących przedmiot zamówienia.</w:t>
      </w:r>
    </w:p>
    <w:p w14:paraId="2D055E6D" w14:textId="032EF5A6" w:rsidR="002F6880" w:rsidRPr="00054EB4" w:rsidRDefault="00E92043" w:rsidP="00DB3EBF">
      <w:pPr>
        <w:numPr>
          <w:ilvl w:val="0"/>
          <w:numId w:val="8"/>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Zamawiający dopuszcza w toku realizacji inwestycji wykonanie zamówień dodatkowych</w:t>
      </w:r>
      <w:r w:rsidR="00617A0B" w:rsidRPr="00054EB4">
        <w:rPr>
          <w:rFonts w:asciiTheme="minorHAnsi" w:hAnsiTheme="minorHAnsi" w:cstheme="minorHAnsi"/>
          <w:color w:val="auto"/>
          <w:sz w:val="22"/>
        </w:rPr>
        <w:br/>
      </w:r>
      <w:r w:rsidRPr="00054EB4">
        <w:rPr>
          <w:rFonts w:asciiTheme="minorHAnsi" w:hAnsiTheme="minorHAnsi" w:cstheme="minorHAnsi"/>
          <w:color w:val="auto"/>
          <w:sz w:val="22"/>
        </w:rPr>
        <w:t>w przypadku potrzeby ich wykonania, a Wykonawca zobowiązany jest do ich wykonania.</w:t>
      </w:r>
    </w:p>
    <w:p w14:paraId="42045403" w14:textId="5319F79A" w:rsidR="002F6880" w:rsidRPr="00054EB4" w:rsidRDefault="00E92043" w:rsidP="00DB3EBF">
      <w:pPr>
        <w:numPr>
          <w:ilvl w:val="0"/>
          <w:numId w:val="8"/>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Zamówienia dodatkowe mogą być wykonane zarówno na wniosek Wykonawcy jak</w:t>
      </w:r>
      <w:r w:rsidR="001C22AF" w:rsidRPr="00054EB4">
        <w:rPr>
          <w:rFonts w:asciiTheme="minorHAnsi" w:hAnsiTheme="minorHAnsi" w:cstheme="minorHAnsi"/>
          <w:color w:val="auto"/>
          <w:sz w:val="22"/>
        </w:rPr>
        <w:br/>
      </w:r>
      <w:r w:rsidRPr="00054EB4">
        <w:rPr>
          <w:rFonts w:asciiTheme="minorHAnsi" w:hAnsiTheme="minorHAnsi" w:cstheme="minorHAnsi"/>
          <w:color w:val="auto"/>
          <w:sz w:val="22"/>
        </w:rPr>
        <w:t>i Zamawiającego.</w:t>
      </w:r>
    </w:p>
    <w:p w14:paraId="3B17DDD1" w14:textId="4178F3B0" w:rsidR="002F6880" w:rsidRPr="00054EB4" w:rsidRDefault="00E92043" w:rsidP="00DB3EBF">
      <w:pPr>
        <w:numPr>
          <w:ilvl w:val="0"/>
          <w:numId w:val="8"/>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Na wykonanie zamówień dodatkowych konieczna jest </w:t>
      </w:r>
      <w:r w:rsidR="00591DB0" w:rsidRPr="00054EB4">
        <w:rPr>
          <w:rFonts w:asciiTheme="minorHAnsi" w:hAnsiTheme="minorHAnsi" w:cstheme="minorHAnsi"/>
          <w:color w:val="auto"/>
          <w:sz w:val="22"/>
        </w:rPr>
        <w:t xml:space="preserve">pisemna </w:t>
      </w:r>
      <w:r w:rsidRPr="00054EB4">
        <w:rPr>
          <w:rFonts w:asciiTheme="minorHAnsi" w:hAnsiTheme="minorHAnsi" w:cstheme="minorHAnsi"/>
          <w:color w:val="auto"/>
          <w:sz w:val="22"/>
        </w:rPr>
        <w:t>zgoda Zamawiającego.</w:t>
      </w:r>
    </w:p>
    <w:p w14:paraId="1DA575E4" w14:textId="0897B04A" w:rsidR="002F6880" w:rsidRPr="00054EB4" w:rsidRDefault="00E92043" w:rsidP="00DB3EBF">
      <w:pPr>
        <w:numPr>
          <w:ilvl w:val="0"/>
          <w:numId w:val="8"/>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lastRenderedPageBreak/>
        <w:t>W przypadku wystąpienia potrzeby wykonania zamówień dodatkowych, Wykonawca zobowiązany jest do złożenia Zamawiającemu kosztorysu zamówienia dodatkowego zgodnie</w:t>
      </w:r>
      <w:r w:rsidR="00B54B03" w:rsidRPr="00054EB4">
        <w:rPr>
          <w:rFonts w:asciiTheme="minorHAnsi" w:hAnsiTheme="minorHAnsi" w:cstheme="minorHAnsi"/>
          <w:color w:val="auto"/>
          <w:sz w:val="22"/>
        </w:rPr>
        <w:br/>
      </w:r>
      <w:r w:rsidRPr="00054EB4">
        <w:rPr>
          <w:rFonts w:asciiTheme="minorHAnsi" w:hAnsiTheme="minorHAnsi" w:cstheme="minorHAnsi"/>
          <w:color w:val="auto"/>
          <w:sz w:val="22"/>
        </w:rPr>
        <w:t>z postanowieniami § 1</w:t>
      </w:r>
      <w:r w:rsidR="00C32719" w:rsidRPr="00054EB4">
        <w:rPr>
          <w:rFonts w:asciiTheme="minorHAnsi" w:hAnsiTheme="minorHAnsi" w:cstheme="minorHAnsi"/>
          <w:color w:val="auto"/>
          <w:sz w:val="22"/>
        </w:rPr>
        <w:t>5</w:t>
      </w:r>
      <w:r w:rsidRPr="00054EB4">
        <w:rPr>
          <w:rFonts w:asciiTheme="minorHAnsi" w:hAnsiTheme="minorHAnsi" w:cstheme="minorHAnsi"/>
          <w:color w:val="auto"/>
          <w:sz w:val="22"/>
        </w:rPr>
        <w:t xml:space="preserve"> umowy.</w:t>
      </w:r>
    </w:p>
    <w:p w14:paraId="6FA872EF" w14:textId="08983C9A" w:rsidR="002F6880" w:rsidRPr="00054EB4" w:rsidRDefault="00E92043" w:rsidP="00DB3EBF">
      <w:pPr>
        <w:numPr>
          <w:ilvl w:val="0"/>
          <w:numId w:val="8"/>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Zamawiający zobowiąże </w:t>
      </w:r>
      <w:r w:rsidR="000076D7" w:rsidRPr="00054EB4">
        <w:rPr>
          <w:rFonts w:asciiTheme="minorHAnsi" w:hAnsiTheme="minorHAnsi" w:cstheme="minorHAnsi"/>
          <w:color w:val="auto"/>
          <w:sz w:val="22"/>
        </w:rPr>
        <w:t>I</w:t>
      </w:r>
      <w:r w:rsidRPr="00054EB4">
        <w:rPr>
          <w:rFonts w:asciiTheme="minorHAnsi" w:hAnsiTheme="minorHAnsi" w:cstheme="minorHAnsi"/>
          <w:color w:val="auto"/>
          <w:sz w:val="22"/>
        </w:rPr>
        <w:t>nspektora nadzoru do sprawdzenia kosztorysu zamówienia dodatkowego Wykonawcy w terminie do 7 dni kalendarzowych od dnia otrzymania niniejszego kosztorysu.</w:t>
      </w:r>
    </w:p>
    <w:p w14:paraId="2C4E2320" w14:textId="0A6FFAA7" w:rsidR="002F6880" w:rsidRPr="00054EB4" w:rsidRDefault="00E92043" w:rsidP="00DB3EBF">
      <w:pPr>
        <w:numPr>
          <w:ilvl w:val="0"/>
          <w:numId w:val="8"/>
        </w:numPr>
        <w:spacing w:before="120" w:after="0" w:line="240" w:lineRule="auto"/>
        <w:ind w:left="357"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Jeżeli kosztorys zamówienia dodatkowego przedłożony przez Wykonawcę do sprawdzenia przez </w:t>
      </w:r>
      <w:r w:rsidR="00284826" w:rsidRPr="00054EB4">
        <w:rPr>
          <w:rFonts w:asciiTheme="minorHAnsi" w:hAnsiTheme="minorHAnsi" w:cstheme="minorHAnsi"/>
          <w:color w:val="auto"/>
          <w:sz w:val="22"/>
        </w:rPr>
        <w:t>I</w:t>
      </w:r>
      <w:r w:rsidRPr="00054EB4">
        <w:rPr>
          <w:rFonts w:asciiTheme="minorHAnsi" w:hAnsiTheme="minorHAnsi" w:cstheme="minorHAnsi"/>
          <w:color w:val="auto"/>
          <w:sz w:val="22"/>
        </w:rPr>
        <w:t>nspektora nadzoru będzie skalkulowany niezgodnie z postanowieniami § 1</w:t>
      </w:r>
      <w:r w:rsidR="00C32719" w:rsidRPr="00054EB4">
        <w:rPr>
          <w:rFonts w:asciiTheme="minorHAnsi" w:hAnsiTheme="minorHAnsi" w:cstheme="minorHAnsi"/>
          <w:color w:val="auto"/>
          <w:sz w:val="22"/>
        </w:rPr>
        <w:t>5</w:t>
      </w:r>
      <w:r w:rsidRPr="00054EB4">
        <w:rPr>
          <w:rFonts w:asciiTheme="minorHAnsi" w:hAnsiTheme="minorHAnsi" w:cstheme="minorHAnsi"/>
          <w:color w:val="auto"/>
          <w:sz w:val="22"/>
        </w:rPr>
        <w:t xml:space="preserve"> umowy, </w:t>
      </w:r>
      <w:r w:rsidR="00284826" w:rsidRPr="00054EB4">
        <w:rPr>
          <w:rFonts w:asciiTheme="minorHAnsi" w:hAnsiTheme="minorHAnsi" w:cstheme="minorHAnsi"/>
          <w:color w:val="auto"/>
          <w:sz w:val="22"/>
        </w:rPr>
        <w:t>I</w:t>
      </w:r>
      <w:r w:rsidRPr="00054EB4">
        <w:rPr>
          <w:rFonts w:asciiTheme="minorHAnsi" w:hAnsiTheme="minorHAnsi" w:cstheme="minorHAnsi"/>
          <w:color w:val="auto"/>
          <w:sz w:val="22"/>
        </w:rPr>
        <w:t xml:space="preserve">nspektor nadzoru zwróci Wykonawcy kosztorys celem poprawy, bez możliwości zgłaszania przez Wykonawcę roszczeń o zapłatę wynagrodzenia wynikającego z niezaakceptowanego przez </w:t>
      </w:r>
      <w:r w:rsidR="00E91519">
        <w:rPr>
          <w:rFonts w:asciiTheme="minorHAnsi" w:hAnsiTheme="minorHAnsi" w:cstheme="minorHAnsi"/>
          <w:color w:val="auto"/>
          <w:sz w:val="22"/>
        </w:rPr>
        <w:t>I</w:t>
      </w:r>
      <w:r w:rsidRPr="00054EB4">
        <w:rPr>
          <w:rFonts w:asciiTheme="minorHAnsi" w:hAnsiTheme="minorHAnsi" w:cstheme="minorHAnsi"/>
          <w:color w:val="auto"/>
          <w:sz w:val="22"/>
        </w:rPr>
        <w:t>nspektora nadzoru kosztorysu.</w:t>
      </w:r>
    </w:p>
    <w:p w14:paraId="4CA65678" w14:textId="38C91F08" w:rsidR="002F6880" w:rsidRPr="00054EB4" w:rsidRDefault="00E92043" w:rsidP="00DB3EBF">
      <w:pPr>
        <w:numPr>
          <w:ilvl w:val="0"/>
          <w:numId w:val="8"/>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Konieczność wykonania zamówień dodatkowych zostanie potwierdzona przez sporządzenie protokołu konieczności na wykonanie zamówień dodatkowych. Protokół musi zostać zatwierdzony przez Zamawiającego.</w:t>
      </w:r>
    </w:p>
    <w:p w14:paraId="24501D40" w14:textId="16B845AC" w:rsidR="002F6880" w:rsidRPr="00054EB4" w:rsidRDefault="00E92043" w:rsidP="00DB3EBF">
      <w:pPr>
        <w:numPr>
          <w:ilvl w:val="0"/>
          <w:numId w:val="8"/>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color w:val="auto"/>
          <w:sz w:val="22"/>
        </w:rPr>
        <w:t>Wykonawca może przystąpić do wykonywania zamówień dodatkowych dopiero po zatwierdzeniu protokołu konieczności przez Zamawiającego oraz zmianie umowy w tym zakresie.</w:t>
      </w:r>
    </w:p>
    <w:p w14:paraId="4CE2BA25" w14:textId="310BEA8B" w:rsidR="004713F0" w:rsidRPr="00054EB4" w:rsidRDefault="004713F0" w:rsidP="00E84BEC">
      <w:pPr>
        <w:spacing w:after="0" w:line="240" w:lineRule="auto"/>
        <w:ind w:left="10" w:right="57" w:hanging="10"/>
        <w:jc w:val="left"/>
        <w:rPr>
          <w:rFonts w:asciiTheme="minorHAnsi" w:hAnsiTheme="minorHAnsi" w:cstheme="minorHAnsi"/>
          <w:color w:val="auto"/>
          <w:sz w:val="22"/>
        </w:rPr>
      </w:pPr>
    </w:p>
    <w:p w14:paraId="2042A883" w14:textId="77777777" w:rsidR="001615F5" w:rsidRPr="00054EB4" w:rsidRDefault="001615F5" w:rsidP="00E84BEC">
      <w:pPr>
        <w:spacing w:after="0" w:line="240" w:lineRule="auto"/>
        <w:ind w:left="10" w:right="57" w:hanging="10"/>
        <w:jc w:val="left"/>
        <w:rPr>
          <w:rFonts w:asciiTheme="minorHAnsi" w:hAnsiTheme="minorHAnsi" w:cstheme="minorHAnsi"/>
          <w:color w:val="auto"/>
          <w:sz w:val="22"/>
        </w:rPr>
      </w:pPr>
    </w:p>
    <w:p w14:paraId="03765F56" w14:textId="71CE35A0" w:rsidR="002F6880" w:rsidRPr="00054EB4" w:rsidRDefault="00E92043" w:rsidP="007214D5">
      <w:pPr>
        <w:spacing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1</w:t>
      </w:r>
      <w:r w:rsidR="00C32719" w:rsidRPr="00054EB4">
        <w:rPr>
          <w:rFonts w:asciiTheme="minorHAnsi" w:hAnsiTheme="minorHAnsi" w:cstheme="minorHAnsi"/>
          <w:b/>
          <w:bCs/>
          <w:color w:val="auto"/>
          <w:sz w:val="22"/>
        </w:rPr>
        <w:t>5</w:t>
      </w:r>
    </w:p>
    <w:p w14:paraId="6F340AA8" w14:textId="0FAEC61D" w:rsidR="002F6880" w:rsidRPr="00054EB4" w:rsidRDefault="00E92043" w:rsidP="00E84BEC">
      <w:pPr>
        <w:spacing w:before="120" w:after="0" w:line="240" w:lineRule="auto"/>
        <w:ind w:left="11" w:right="0"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Wynagrodzenie za roboty dodatkowe i zamienne, zamówienia dodatkowe oraz w przypadku wprowadzenia zmian nieistotnych do projektu</w:t>
      </w:r>
    </w:p>
    <w:p w14:paraId="4FB87265" w14:textId="7545EE34" w:rsidR="002F6880" w:rsidRPr="00054EB4" w:rsidRDefault="00E92043" w:rsidP="00DB3EBF">
      <w:pPr>
        <w:numPr>
          <w:ilvl w:val="0"/>
          <w:numId w:val="9"/>
        </w:numPr>
        <w:spacing w:before="120" w:after="0" w:line="240" w:lineRule="auto"/>
        <w:ind w:right="45" w:hanging="357"/>
        <w:rPr>
          <w:rFonts w:asciiTheme="minorHAnsi" w:hAnsiTheme="minorHAnsi" w:cstheme="minorHAnsi"/>
          <w:color w:val="auto"/>
          <w:sz w:val="22"/>
        </w:rPr>
      </w:pPr>
      <w:r w:rsidRPr="00054EB4">
        <w:rPr>
          <w:rFonts w:asciiTheme="minorHAnsi" w:hAnsiTheme="minorHAnsi" w:cstheme="minorHAnsi"/>
          <w:color w:val="auto"/>
          <w:sz w:val="22"/>
        </w:rPr>
        <w:t xml:space="preserve">Formą wynagrodzenia za roboty dodatkowe, zamienne, zamówienia dodatkowe oraz w przypadku wprowadzenia zmian nieistotnych do projektu jest wynagrodzenie kosztorysowe podlegające rozliczeniu wg obmiaru wykonanych robót, opisane w art. 630 § 1 </w:t>
      </w:r>
      <w:proofErr w:type="spellStart"/>
      <w:r w:rsidRPr="00054EB4">
        <w:rPr>
          <w:rFonts w:asciiTheme="minorHAnsi" w:hAnsiTheme="minorHAnsi" w:cstheme="minorHAnsi"/>
          <w:color w:val="auto"/>
          <w:sz w:val="22"/>
        </w:rPr>
        <w:t>zd</w:t>
      </w:r>
      <w:proofErr w:type="spellEnd"/>
      <w:r w:rsidRPr="00054EB4">
        <w:rPr>
          <w:rFonts w:asciiTheme="minorHAnsi" w:hAnsiTheme="minorHAnsi" w:cstheme="minorHAnsi"/>
          <w:color w:val="auto"/>
          <w:sz w:val="22"/>
        </w:rPr>
        <w:t xml:space="preserve">. 1, art. 630 § 2 i art. 631 </w:t>
      </w:r>
      <w:proofErr w:type="spellStart"/>
      <w:r w:rsidRPr="00054EB4">
        <w:rPr>
          <w:rFonts w:asciiTheme="minorHAnsi" w:hAnsiTheme="minorHAnsi" w:cstheme="minorHAnsi"/>
          <w:color w:val="auto"/>
          <w:sz w:val="22"/>
        </w:rPr>
        <w:t>Kc</w:t>
      </w:r>
      <w:proofErr w:type="spellEnd"/>
      <w:r w:rsidRPr="00054EB4">
        <w:rPr>
          <w:rFonts w:asciiTheme="minorHAnsi" w:hAnsiTheme="minorHAnsi" w:cstheme="minorHAnsi"/>
          <w:color w:val="auto"/>
          <w:sz w:val="22"/>
        </w:rPr>
        <w:t>.</w:t>
      </w:r>
    </w:p>
    <w:p w14:paraId="7209634E" w14:textId="09EEFA7C" w:rsidR="002F6880" w:rsidRPr="00054EB4" w:rsidRDefault="00E92043" w:rsidP="00DB3EBF">
      <w:pPr>
        <w:numPr>
          <w:ilvl w:val="0"/>
          <w:numId w:val="9"/>
        </w:numPr>
        <w:spacing w:before="120" w:after="0" w:line="240" w:lineRule="auto"/>
        <w:ind w:right="45" w:hanging="357"/>
        <w:rPr>
          <w:rFonts w:asciiTheme="minorHAnsi" w:hAnsiTheme="minorHAnsi" w:cstheme="minorHAnsi"/>
          <w:color w:val="auto"/>
          <w:sz w:val="22"/>
        </w:rPr>
      </w:pPr>
      <w:r w:rsidRPr="00054EB4">
        <w:rPr>
          <w:rFonts w:asciiTheme="minorHAnsi" w:hAnsiTheme="minorHAnsi" w:cstheme="minorHAnsi"/>
          <w:color w:val="auto"/>
          <w:sz w:val="22"/>
        </w:rPr>
        <w:t>Jeżeli roboty dodatkowe, zamienne, zamówienia dodatkowe oraz roboty wynikające</w:t>
      </w:r>
      <w:r w:rsidR="00617A0B" w:rsidRPr="00054EB4">
        <w:rPr>
          <w:rFonts w:asciiTheme="minorHAnsi" w:hAnsiTheme="minorHAnsi" w:cstheme="minorHAnsi"/>
          <w:color w:val="auto"/>
          <w:sz w:val="22"/>
        </w:rPr>
        <w:br/>
      </w:r>
      <w:r w:rsidRPr="00054EB4">
        <w:rPr>
          <w:rFonts w:asciiTheme="minorHAnsi" w:hAnsiTheme="minorHAnsi" w:cstheme="minorHAnsi"/>
          <w:color w:val="auto"/>
          <w:sz w:val="22"/>
        </w:rPr>
        <w:t>z wprowadzenia zmian nieistotnych do projektu odpowiadają opisowi pozycji w kosztorysie ofertowym, cena jednostkowa określona w kosztorysie ofertowym używana jest do wyliczenia wysokości wynagrodzenia za ww. roboty oraz za roboty pierwotnie przewidziane, których wykonanie nie nastąpi w wyniku tychże zmian.</w:t>
      </w:r>
    </w:p>
    <w:p w14:paraId="6D33A6A3" w14:textId="2CDE50EB" w:rsidR="002F6880" w:rsidRPr="00054EB4" w:rsidRDefault="00E92043" w:rsidP="00DB3EBF">
      <w:pPr>
        <w:numPr>
          <w:ilvl w:val="0"/>
          <w:numId w:val="9"/>
        </w:numPr>
        <w:spacing w:before="120" w:after="0" w:line="240" w:lineRule="auto"/>
        <w:ind w:right="45" w:hanging="357"/>
        <w:rPr>
          <w:rFonts w:asciiTheme="minorHAnsi" w:hAnsiTheme="minorHAnsi" w:cstheme="minorHAnsi"/>
          <w:color w:val="auto"/>
          <w:sz w:val="22"/>
        </w:rPr>
      </w:pPr>
      <w:r w:rsidRPr="00054EB4">
        <w:rPr>
          <w:rFonts w:asciiTheme="minorHAnsi" w:hAnsiTheme="minorHAnsi" w:cstheme="minorHAnsi"/>
          <w:color w:val="auto"/>
          <w:sz w:val="22"/>
        </w:rPr>
        <w:t>Jeżeli roboty dodatkowe, zamienne, zamówienia dodatkowe oraz roboty wynikające</w:t>
      </w:r>
      <w:r w:rsidR="00617A0B" w:rsidRPr="00054EB4">
        <w:rPr>
          <w:rFonts w:asciiTheme="minorHAnsi" w:hAnsiTheme="minorHAnsi" w:cstheme="minorHAnsi"/>
          <w:color w:val="auto"/>
          <w:sz w:val="22"/>
        </w:rPr>
        <w:br/>
      </w:r>
      <w:r w:rsidRPr="00054EB4">
        <w:rPr>
          <w:rFonts w:asciiTheme="minorHAnsi" w:hAnsiTheme="minorHAnsi" w:cstheme="minorHAnsi"/>
          <w:color w:val="auto"/>
          <w:sz w:val="22"/>
        </w:rPr>
        <w:t>z wprowadzenia zmian nieistotnych do projektu nie odpowiadają opisowi pozycji w kosztorysie ofertowym, Wykonawca powinien przedłożyć do akceptacji Zamawiającemu kalkulację szczegółową ceny jednostkowej tych robót z uwzględnieniem:</w:t>
      </w:r>
    </w:p>
    <w:p w14:paraId="718CAC6E" w14:textId="6688CA0D" w:rsidR="002F6880" w:rsidRPr="00054EB4" w:rsidRDefault="00E92043" w:rsidP="009D1559">
      <w:pPr>
        <w:pStyle w:val="Akapitzlist"/>
        <w:numPr>
          <w:ilvl w:val="0"/>
          <w:numId w:val="28"/>
        </w:numPr>
        <w:spacing w:before="120" w:after="0" w:line="240" w:lineRule="auto"/>
        <w:ind w:right="45" w:hanging="357"/>
        <w:contextualSpacing w:val="0"/>
        <w:jc w:val="both"/>
        <w:rPr>
          <w:rFonts w:cstheme="minorHAnsi"/>
        </w:rPr>
      </w:pPr>
      <w:r w:rsidRPr="00054EB4">
        <w:rPr>
          <w:rFonts w:cstheme="minorHAnsi"/>
        </w:rPr>
        <w:t>składników cenotwórczych wskazanych w kosztorysach ofertowych Wykonawcy,</w:t>
      </w:r>
    </w:p>
    <w:p w14:paraId="3CBFE37C" w14:textId="77777777" w:rsidR="002F6880" w:rsidRPr="00054EB4" w:rsidRDefault="00E92043" w:rsidP="009D1559">
      <w:pPr>
        <w:pStyle w:val="Akapitzlist"/>
        <w:numPr>
          <w:ilvl w:val="0"/>
          <w:numId w:val="28"/>
        </w:numPr>
        <w:spacing w:before="120" w:after="0" w:line="240" w:lineRule="auto"/>
        <w:ind w:right="45" w:hanging="357"/>
        <w:contextualSpacing w:val="0"/>
        <w:jc w:val="both"/>
        <w:rPr>
          <w:rFonts w:cstheme="minorHAnsi"/>
        </w:rPr>
      </w:pPr>
      <w:r w:rsidRPr="00054EB4">
        <w:rPr>
          <w:rFonts w:cstheme="minorHAnsi"/>
        </w:rPr>
        <w:t xml:space="preserve">dla materiałów, sprzętu i transportu – cen nie wyższych od średnich cen materiałów, sprzętu i transportu publikowanych w ogólnodostępnych publikatorach wskazanych przez Wykonawcę w kwartale, w którym kalkulacja jest sporządzana, </w:t>
      </w:r>
    </w:p>
    <w:p w14:paraId="2886D8B3" w14:textId="45316525" w:rsidR="002F6880" w:rsidRPr="00054EB4" w:rsidRDefault="00E92043" w:rsidP="009D1559">
      <w:pPr>
        <w:pStyle w:val="Akapitzlist"/>
        <w:numPr>
          <w:ilvl w:val="0"/>
          <w:numId w:val="28"/>
        </w:numPr>
        <w:spacing w:before="120" w:after="0" w:line="240" w:lineRule="auto"/>
        <w:ind w:right="45" w:hanging="357"/>
        <w:contextualSpacing w:val="0"/>
        <w:jc w:val="both"/>
        <w:rPr>
          <w:rFonts w:cstheme="minorHAnsi"/>
        </w:rPr>
      </w:pPr>
      <w:r w:rsidRPr="00054EB4">
        <w:rPr>
          <w:rFonts w:cstheme="minorHAnsi"/>
        </w:rPr>
        <w:t>nakładów rzeczowych określonych w Katalogach Nakładów Rzeczowych (KNR), a w przypadku robót, dla których nie określono nakładów rzeczowych w KNR, wg innych ogólnie stosowanych katalogów lub nakładów własnych zaakceptowanych przez Zamawiającego.</w:t>
      </w:r>
    </w:p>
    <w:p w14:paraId="58341DE6" w14:textId="57AF0791" w:rsidR="002F6880" w:rsidRPr="00054EB4" w:rsidRDefault="00E92043" w:rsidP="00DB3EBF">
      <w:pPr>
        <w:numPr>
          <w:ilvl w:val="0"/>
          <w:numId w:val="9"/>
        </w:numPr>
        <w:spacing w:before="120" w:after="0" w:line="240" w:lineRule="auto"/>
        <w:ind w:right="45" w:hanging="357"/>
        <w:rPr>
          <w:rFonts w:asciiTheme="minorHAnsi" w:hAnsiTheme="minorHAnsi" w:cstheme="minorHAnsi"/>
          <w:color w:val="auto"/>
          <w:sz w:val="22"/>
        </w:rPr>
      </w:pPr>
      <w:r w:rsidRPr="00054EB4">
        <w:rPr>
          <w:rFonts w:asciiTheme="minorHAnsi" w:hAnsiTheme="minorHAnsi" w:cstheme="minorHAnsi"/>
          <w:color w:val="auto"/>
          <w:sz w:val="22"/>
        </w:rPr>
        <w:lastRenderedPageBreak/>
        <w:t>Wykonawca powinien dokonać wyliczeń cen, o których mowa w ust. 2 i 3 oraz przedstawić Inspektorowi nadzoru do akceptacji wysokość wynagrodzenia wynikającą ze zmian przed rozpoczęciem robót wynikających z tych zmian.</w:t>
      </w:r>
    </w:p>
    <w:p w14:paraId="626BD659" w14:textId="61936462" w:rsidR="002F6880" w:rsidRPr="00054EB4" w:rsidRDefault="00E92043" w:rsidP="00DB3EBF">
      <w:pPr>
        <w:numPr>
          <w:ilvl w:val="0"/>
          <w:numId w:val="9"/>
        </w:numPr>
        <w:spacing w:before="120" w:after="0" w:line="240" w:lineRule="auto"/>
        <w:ind w:right="45" w:hanging="357"/>
        <w:rPr>
          <w:rFonts w:asciiTheme="minorHAnsi" w:hAnsiTheme="minorHAnsi" w:cstheme="minorHAnsi"/>
          <w:color w:val="auto"/>
          <w:sz w:val="22"/>
        </w:rPr>
      </w:pPr>
      <w:r w:rsidRPr="00054EB4">
        <w:rPr>
          <w:rFonts w:asciiTheme="minorHAnsi" w:hAnsiTheme="minorHAnsi" w:cstheme="minorHAnsi"/>
          <w:color w:val="auto"/>
          <w:sz w:val="22"/>
        </w:rPr>
        <w:t>Jeżeli cena jednostkowa przedłożona przez Wykonawcę do akceptacji Inspektora nadzoru będzie skalkulowana niezgodnie z postanowieniami ust. 2 lub 3, Inspektor nadzoru zwróci Wykonawcy kalkulację celem poprawy, bez możliwości zgłaszania przez Wykonawcę roszczeń o zapłatę wynagrodzenia wynikającego z niezaakceptowanego przez Inspektora nadzoru kosztorysu.</w:t>
      </w:r>
    </w:p>
    <w:p w14:paraId="6DC8CCBE" w14:textId="195192E6" w:rsidR="007214D5" w:rsidRDefault="007214D5" w:rsidP="00230806">
      <w:pPr>
        <w:spacing w:after="0" w:line="240" w:lineRule="auto"/>
        <w:ind w:left="10" w:right="0" w:firstLine="0"/>
        <w:rPr>
          <w:rFonts w:asciiTheme="minorHAnsi" w:hAnsiTheme="minorHAnsi" w:cstheme="minorHAnsi"/>
          <w:color w:val="auto"/>
          <w:sz w:val="22"/>
        </w:rPr>
      </w:pPr>
    </w:p>
    <w:p w14:paraId="697D33AE" w14:textId="77777777" w:rsidR="00336F3B" w:rsidRPr="00054EB4" w:rsidRDefault="00336F3B" w:rsidP="00230806">
      <w:pPr>
        <w:spacing w:after="0" w:line="240" w:lineRule="auto"/>
        <w:ind w:left="10" w:right="0" w:firstLine="0"/>
        <w:rPr>
          <w:rFonts w:asciiTheme="minorHAnsi" w:hAnsiTheme="minorHAnsi" w:cstheme="minorHAnsi"/>
          <w:color w:val="auto"/>
          <w:sz w:val="22"/>
        </w:rPr>
      </w:pPr>
    </w:p>
    <w:p w14:paraId="100D7CA0" w14:textId="1511F545" w:rsidR="002F6880" w:rsidRPr="00054EB4" w:rsidRDefault="00E92043" w:rsidP="007214D5">
      <w:pPr>
        <w:spacing w:after="0" w:line="240" w:lineRule="auto"/>
        <w:ind w:left="10" w:right="59"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1</w:t>
      </w:r>
      <w:r w:rsidR="00C32719" w:rsidRPr="00054EB4">
        <w:rPr>
          <w:rFonts w:asciiTheme="minorHAnsi" w:hAnsiTheme="minorHAnsi" w:cstheme="minorHAnsi"/>
          <w:b/>
          <w:bCs/>
          <w:color w:val="auto"/>
          <w:sz w:val="22"/>
        </w:rPr>
        <w:t>6</w:t>
      </w:r>
    </w:p>
    <w:p w14:paraId="7072D03A" w14:textId="687F9122" w:rsidR="002F6880" w:rsidRPr="00054EB4" w:rsidRDefault="00E92043" w:rsidP="004713F0">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Podwykonawcy</w:t>
      </w:r>
    </w:p>
    <w:p w14:paraId="5A3530BB" w14:textId="77777777" w:rsidR="004713F0" w:rsidRPr="00054EB4" w:rsidRDefault="004713F0" w:rsidP="009D1559">
      <w:pPr>
        <w:pStyle w:val="Akapitzlist"/>
        <w:numPr>
          <w:ilvl w:val="0"/>
          <w:numId w:val="41"/>
        </w:numPr>
        <w:spacing w:before="120" w:after="0" w:line="240" w:lineRule="auto"/>
        <w:ind w:left="357" w:hanging="357"/>
        <w:contextualSpacing w:val="0"/>
        <w:jc w:val="both"/>
        <w:rPr>
          <w:rFonts w:cstheme="minorHAnsi"/>
        </w:rPr>
      </w:pPr>
      <w:r w:rsidRPr="00054EB4">
        <w:rPr>
          <w:rFonts w:cstheme="minorHAnsi"/>
        </w:rPr>
        <w:t>Wykonawca za pomocą Podwykonawców:</w:t>
      </w:r>
    </w:p>
    <w:p w14:paraId="459B602F" w14:textId="6E7EEE39" w:rsidR="004713F0" w:rsidRPr="00054EB4" w:rsidRDefault="004713F0" w:rsidP="004713F0">
      <w:pPr>
        <w:spacing w:before="120" w:after="0" w:line="240" w:lineRule="auto"/>
        <w:ind w:left="357"/>
        <w:rPr>
          <w:rFonts w:asciiTheme="minorHAnsi" w:hAnsiTheme="minorHAnsi" w:cstheme="minorHAnsi"/>
          <w:color w:val="auto"/>
          <w:sz w:val="22"/>
        </w:rPr>
      </w:pPr>
      <w:r w:rsidRPr="00054EB4">
        <w:rPr>
          <w:rFonts w:asciiTheme="minorHAnsi" w:hAnsiTheme="minorHAnsi" w:cstheme="minorHAnsi"/>
          <w:color w:val="auto"/>
          <w:sz w:val="22"/>
        </w:rPr>
        <w:t>…………………………………………………………………………………………………………………………………………………….</w:t>
      </w:r>
    </w:p>
    <w:p w14:paraId="74C5B447" w14:textId="77777777" w:rsidR="004713F0" w:rsidRPr="00054EB4" w:rsidRDefault="004713F0" w:rsidP="004713F0">
      <w:pPr>
        <w:spacing w:before="120" w:after="0" w:line="240" w:lineRule="auto"/>
        <w:ind w:left="357"/>
        <w:rPr>
          <w:rFonts w:asciiTheme="minorHAnsi" w:hAnsiTheme="minorHAnsi" w:cstheme="minorHAnsi"/>
          <w:color w:val="auto"/>
          <w:sz w:val="22"/>
        </w:rPr>
      </w:pPr>
      <w:r w:rsidRPr="00054EB4">
        <w:rPr>
          <w:rFonts w:asciiTheme="minorHAnsi" w:hAnsiTheme="minorHAnsi" w:cstheme="minorHAnsi"/>
          <w:color w:val="auto"/>
          <w:sz w:val="22"/>
        </w:rPr>
        <w:t>na zasobach, których opierał się wykazując spełnienie warunków udziału w postępowaniu wykona odpowiednio następujący zakres:</w:t>
      </w:r>
    </w:p>
    <w:p w14:paraId="5FA1F363" w14:textId="384763A9" w:rsidR="004713F0" w:rsidRDefault="004713F0" w:rsidP="004713F0">
      <w:pPr>
        <w:spacing w:before="120" w:after="0" w:line="240" w:lineRule="auto"/>
        <w:ind w:left="357"/>
        <w:rPr>
          <w:rFonts w:asciiTheme="minorHAnsi" w:hAnsiTheme="minorHAnsi" w:cstheme="minorHAnsi"/>
          <w:color w:val="auto"/>
          <w:sz w:val="22"/>
        </w:rPr>
      </w:pPr>
      <w:r w:rsidRPr="00054EB4">
        <w:rPr>
          <w:rFonts w:asciiTheme="minorHAnsi" w:hAnsiTheme="minorHAnsi" w:cstheme="minorHAnsi"/>
          <w:color w:val="auto"/>
          <w:sz w:val="22"/>
        </w:rPr>
        <w:t>…………………………………………………………………………………………………………………………………………………….</w:t>
      </w:r>
    </w:p>
    <w:p w14:paraId="630316DF" w14:textId="77777777" w:rsidR="004713F0" w:rsidRPr="00054EB4" w:rsidRDefault="004713F0" w:rsidP="009D1559">
      <w:pPr>
        <w:pStyle w:val="Akapitzlist"/>
        <w:numPr>
          <w:ilvl w:val="0"/>
          <w:numId w:val="41"/>
        </w:numPr>
        <w:spacing w:before="120" w:after="0" w:line="240" w:lineRule="auto"/>
        <w:ind w:left="357" w:hanging="357"/>
        <w:contextualSpacing w:val="0"/>
        <w:jc w:val="both"/>
        <w:rPr>
          <w:rFonts w:cstheme="minorHAnsi"/>
        </w:rPr>
      </w:pPr>
      <w:r w:rsidRPr="00054EB4">
        <w:rPr>
          <w:rFonts w:cstheme="minorHAnsi"/>
        </w:rPr>
        <w:t>Z pomocą Podwykonawców innych niż wskazani w ust. 1 tj.</w:t>
      </w:r>
    </w:p>
    <w:p w14:paraId="08915729" w14:textId="674F1E10" w:rsidR="004713F0" w:rsidRPr="00054EB4" w:rsidRDefault="001C22AF" w:rsidP="004713F0">
      <w:pPr>
        <w:spacing w:before="120" w:after="0" w:line="240" w:lineRule="auto"/>
        <w:ind w:left="357"/>
        <w:rPr>
          <w:rFonts w:asciiTheme="minorHAnsi" w:hAnsiTheme="minorHAnsi" w:cstheme="minorHAnsi"/>
          <w:color w:val="auto"/>
          <w:sz w:val="22"/>
        </w:rPr>
      </w:pPr>
      <w:r w:rsidRPr="00054EB4">
        <w:rPr>
          <w:rFonts w:asciiTheme="minorHAnsi" w:hAnsiTheme="minorHAnsi" w:cstheme="minorHAnsi"/>
          <w:color w:val="auto"/>
          <w:sz w:val="22"/>
        </w:rPr>
        <w:t>..</w:t>
      </w:r>
      <w:r w:rsidR="004713F0" w:rsidRPr="00054EB4">
        <w:rPr>
          <w:rFonts w:asciiTheme="minorHAnsi" w:hAnsiTheme="minorHAnsi" w:cstheme="minorHAnsi"/>
          <w:color w:val="auto"/>
          <w:sz w:val="22"/>
        </w:rPr>
        <w:t>………………………………………………………………………………………………………………………………………………….</w:t>
      </w:r>
    </w:p>
    <w:p w14:paraId="4AC973D2" w14:textId="77777777" w:rsidR="004713F0" w:rsidRPr="00054EB4" w:rsidRDefault="004713F0" w:rsidP="004713F0">
      <w:pPr>
        <w:spacing w:before="120" w:after="0" w:line="240" w:lineRule="auto"/>
        <w:ind w:left="357"/>
        <w:rPr>
          <w:rFonts w:asciiTheme="minorHAnsi" w:hAnsiTheme="minorHAnsi" w:cstheme="minorHAnsi"/>
          <w:color w:val="auto"/>
          <w:sz w:val="22"/>
        </w:rPr>
      </w:pPr>
      <w:r w:rsidRPr="00054EB4">
        <w:rPr>
          <w:rFonts w:asciiTheme="minorHAnsi" w:hAnsiTheme="minorHAnsi" w:cstheme="minorHAnsi"/>
          <w:color w:val="auto"/>
          <w:sz w:val="22"/>
        </w:rPr>
        <w:t>Wykonawca wykona następujący zakres:</w:t>
      </w:r>
    </w:p>
    <w:p w14:paraId="2D6D1469" w14:textId="6141499E" w:rsidR="004713F0" w:rsidRPr="00054EB4" w:rsidRDefault="004713F0" w:rsidP="004713F0">
      <w:pPr>
        <w:spacing w:before="120" w:after="0" w:line="240" w:lineRule="auto"/>
        <w:ind w:left="357"/>
        <w:rPr>
          <w:rFonts w:asciiTheme="minorHAnsi" w:hAnsiTheme="minorHAnsi" w:cstheme="minorHAnsi"/>
          <w:color w:val="auto"/>
          <w:sz w:val="22"/>
        </w:rPr>
      </w:pPr>
      <w:r w:rsidRPr="00054EB4">
        <w:rPr>
          <w:rFonts w:asciiTheme="minorHAnsi" w:hAnsiTheme="minorHAnsi" w:cstheme="minorHAnsi"/>
          <w:color w:val="auto"/>
          <w:sz w:val="22"/>
        </w:rPr>
        <w:t>…………………………………………………………………………………………………………………………………………………….</w:t>
      </w:r>
    </w:p>
    <w:p w14:paraId="675BC478" w14:textId="77777777" w:rsidR="004713F0" w:rsidRPr="00054EB4" w:rsidRDefault="004713F0" w:rsidP="009D1559">
      <w:pPr>
        <w:pStyle w:val="Akapitzlist"/>
        <w:numPr>
          <w:ilvl w:val="0"/>
          <w:numId w:val="41"/>
        </w:numPr>
        <w:spacing w:before="120" w:after="0" w:line="240" w:lineRule="auto"/>
        <w:ind w:left="357" w:hanging="357"/>
        <w:contextualSpacing w:val="0"/>
        <w:jc w:val="both"/>
        <w:rPr>
          <w:rFonts w:cstheme="minorHAnsi"/>
        </w:rPr>
      </w:pPr>
      <w:r w:rsidRPr="00054EB4">
        <w:rPr>
          <w:rFonts w:cstheme="minorHAnsi"/>
        </w:rPr>
        <w:t>Wykonawca, Podwykonawca lub dalszy podwykonawca zamierzający zawrzeć umowę</w:t>
      </w:r>
      <w:r w:rsidRPr="00054EB4">
        <w:rPr>
          <w:rFonts w:cstheme="minorHAnsi"/>
        </w:rPr>
        <w:br/>
        <w:t>o 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 projektem umowy.</w:t>
      </w:r>
    </w:p>
    <w:p w14:paraId="468D1964" w14:textId="77777777" w:rsidR="004713F0" w:rsidRPr="00054EB4" w:rsidRDefault="004713F0" w:rsidP="009D1559">
      <w:pPr>
        <w:pStyle w:val="Akapitzlist"/>
        <w:numPr>
          <w:ilvl w:val="0"/>
          <w:numId w:val="41"/>
        </w:numPr>
        <w:spacing w:before="120" w:after="0" w:line="240" w:lineRule="auto"/>
        <w:contextualSpacing w:val="0"/>
        <w:jc w:val="both"/>
        <w:rPr>
          <w:rFonts w:cstheme="minorHAnsi"/>
        </w:rPr>
      </w:pPr>
      <w:r w:rsidRPr="00054EB4">
        <w:rPr>
          <w:rFonts w:cstheme="minorHAnsi"/>
        </w:rPr>
        <w:t>Zamawiający w terminie 14 dni od daty przedłożenia projektu umowy zgłasza pisemne zastrzeżenia gdy:</w:t>
      </w:r>
    </w:p>
    <w:p w14:paraId="2E13FD73" w14:textId="77777777" w:rsidR="004713F0" w:rsidRPr="00054EB4" w:rsidRDefault="004713F0" w:rsidP="009D1559">
      <w:pPr>
        <w:pStyle w:val="Akapitzlist"/>
        <w:numPr>
          <w:ilvl w:val="0"/>
          <w:numId w:val="52"/>
        </w:numPr>
        <w:spacing w:before="120" w:after="0" w:line="240" w:lineRule="auto"/>
        <w:ind w:right="45"/>
        <w:contextualSpacing w:val="0"/>
        <w:jc w:val="both"/>
        <w:rPr>
          <w:rFonts w:cstheme="minorHAnsi"/>
        </w:rPr>
      </w:pPr>
      <w:r w:rsidRPr="00054EB4">
        <w:rPr>
          <w:rFonts w:cstheme="minorHAnsi"/>
        </w:rPr>
        <w:t>przedłożony projekt nie spełnia wymagań określonych w specyfikacji warunków zamówienia, w szczególności w zakresie terminu realizacji umowy, zastosowanych technologii</w:t>
      </w:r>
      <w:r w:rsidRPr="00054EB4">
        <w:rPr>
          <w:rFonts w:cstheme="minorHAnsi"/>
        </w:rPr>
        <w:br/>
        <w:t>i materiałów, uprawnień osób biorących udział w wykonaniu zadania po stronie podwykonawcy i dalszego podwykonawcy,</w:t>
      </w:r>
    </w:p>
    <w:p w14:paraId="4FEF02BD" w14:textId="77777777" w:rsidR="004713F0" w:rsidRPr="00054EB4" w:rsidRDefault="004713F0" w:rsidP="009D1559">
      <w:pPr>
        <w:pStyle w:val="Akapitzlist"/>
        <w:numPr>
          <w:ilvl w:val="0"/>
          <w:numId w:val="52"/>
        </w:numPr>
        <w:spacing w:before="120" w:after="0" w:line="240" w:lineRule="auto"/>
        <w:ind w:right="45" w:hanging="357"/>
        <w:contextualSpacing w:val="0"/>
        <w:jc w:val="both"/>
        <w:rPr>
          <w:rFonts w:cstheme="minorHAnsi"/>
        </w:rPr>
      </w:pPr>
      <w:r w:rsidRPr="00054EB4">
        <w:rPr>
          <w:rFonts w:cstheme="minorHAnsi"/>
        </w:rPr>
        <w:t>termin zapłaty wynagrodzenia Podwykonawcy lub dalszemu podwykonawcy przewidziany</w:t>
      </w:r>
      <w:r w:rsidRPr="00054EB4">
        <w:rPr>
          <w:rFonts w:cstheme="minorHAnsi"/>
        </w:rPr>
        <w:br/>
        <w:t>w projekcie umowy o podwykonawstwo jest dłuższy niż 30 dni od dnia doręczenia Wykonawcy, Podwykonawcy lub dalszemu podwykonawcy faktury lub rachunku, potwierdzających wykonanie roboty budowlanej,</w:t>
      </w:r>
    </w:p>
    <w:p w14:paraId="1F48DDF6" w14:textId="77777777" w:rsidR="004713F0" w:rsidRPr="00054EB4" w:rsidRDefault="004713F0" w:rsidP="009D1559">
      <w:pPr>
        <w:pStyle w:val="Akapitzlist"/>
        <w:numPr>
          <w:ilvl w:val="0"/>
          <w:numId w:val="52"/>
        </w:numPr>
        <w:spacing w:before="120" w:after="0" w:line="240" w:lineRule="auto"/>
        <w:ind w:right="45" w:hanging="357"/>
        <w:contextualSpacing w:val="0"/>
        <w:jc w:val="both"/>
        <w:rPr>
          <w:rFonts w:cstheme="minorHAnsi"/>
        </w:rPr>
      </w:pPr>
      <w:r w:rsidRPr="00054EB4">
        <w:rPr>
          <w:rFonts w:cstheme="minorHAnsi"/>
        </w:rPr>
        <w:t>wynagrodzenie Podwykonawcy za powierzoną mu do wykonania część przedmiotu umowy przewyższa wartość wynagrodzenia za tą samą część przedmiotu umowy określoną w ofercie Wykonawcy na podstawie zbiorczego zestawienia kosztów,</w:t>
      </w:r>
    </w:p>
    <w:p w14:paraId="4977DCEA" w14:textId="77777777" w:rsidR="004713F0" w:rsidRPr="00054EB4" w:rsidRDefault="004713F0" w:rsidP="009D1559">
      <w:pPr>
        <w:pStyle w:val="Akapitzlist"/>
        <w:numPr>
          <w:ilvl w:val="0"/>
          <w:numId w:val="52"/>
        </w:numPr>
        <w:spacing w:before="120" w:after="0" w:line="240" w:lineRule="auto"/>
        <w:ind w:right="45" w:hanging="357"/>
        <w:contextualSpacing w:val="0"/>
        <w:jc w:val="both"/>
        <w:rPr>
          <w:rFonts w:cstheme="minorHAnsi"/>
        </w:rPr>
      </w:pPr>
      <w:r w:rsidRPr="00054EB4">
        <w:rPr>
          <w:rFonts w:cstheme="minorHAnsi"/>
        </w:rPr>
        <w:t>projekt umowy ogranicza lub uniemożliwia Podwykonawcy oferowanie swoich usług Zamawiającemu,</w:t>
      </w:r>
    </w:p>
    <w:p w14:paraId="1662DFD7" w14:textId="77777777" w:rsidR="004713F0" w:rsidRPr="00054EB4" w:rsidRDefault="004713F0" w:rsidP="009D1559">
      <w:pPr>
        <w:pStyle w:val="Akapitzlist"/>
        <w:numPr>
          <w:ilvl w:val="0"/>
          <w:numId w:val="52"/>
        </w:numPr>
        <w:spacing w:before="120" w:after="0" w:line="240" w:lineRule="auto"/>
        <w:ind w:right="45" w:hanging="357"/>
        <w:contextualSpacing w:val="0"/>
        <w:jc w:val="both"/>
        <w:rPr>
          <w:rFonts w:cstheme="minorHAnsi"/>
        </w:rPr>
      </w:pPr>
      <w:r w:rsidRPr="00054EB4">
        <w:rPr>
          <w:rFonts w:cstheme="minorHAnsi"/>
        </w:rPr>
        <w:lastRenderedPageBreak/>
        <w:t xml:space="preserve">projekt umowy zawiera postanowienia niezgodne z art. 463 </w:t>
      </w:r>
      <w:proofErr w:type="spellStart"/>
      <w:r w:rsidRPr="00054EB4">
        <w:rPr>
          <w:rFonts w:cstheme="minorHAnsi"/>
        </w:rPr>
        <w:t>Pzp</w:t>
      </w:r>
      <w:proofErr w:type="spellEnd"/>
      <w:r w:rsidRPr="00054EB4">
        <w:rPr>
          <w:rFonts w:cstheme="minorHAnsi"/>
        </w:rPr>
        <w:t>.</w:t>
      </w:r>
    </w:p>
    <w:p w14:paraId="6A3204FC" w14:textId="77777777" w:rsidR="004713F0" w:rsidRPr="00054EB4" w:rsidRDefault="004713F0" w:rsidP="009D1559">
      <w:pPr>
        <w:pStyle w:val="Akapitzlist"/>
        <w:numPr>
          <w:ilvl w:val="0"/>
          <w:numId w:val="41"/>
        </w:numPr>
        <w:spacing w:before="120" w:after="0" w:line="240" w:lineRule="auto"/>
        <w:contextualSpacing w:val="0"/>
        <w:jc w:val="both"/>
        <w:rPr>
          <w:rFonts w:cstheme="minorHAnsi"/>
        </w:rPr>
      </w:pPr>
      <w:r w:rsidRPr="00054EB4">
        <w:rPr>
          <w:rFonts w:cstheme="minorHAnsi"/>
        </w:rPr>
        <w:t>Niezgłoszenie pisemnych zastrzeżeń do przedłożonego projektu umowy w terminie, o którym mowa w ust. 4, uważa się za akceptację projektu przez Zamawiającego.</w:t>
      </w:r>
    </w:p>
    <w:p w14:paraId="0DD6810E" w14:textId="77777777" w:rsidR="00883A4F" w:rsidRPr="00336F3B" w:rsidRDefault="00883A4F" w:rsidP="00883A4F">
      <w:pPr>
        <w:pStyle w:val="Default"/>
        <w:rPr>
          <w:rFonts w:asciiTheme="minorHAnsi" w:hAnsiTheme="minorHAnsi" w:cstheme="minorHAnsi"/>
          <w:color w:val="auto"/>
          <w:sz w:val="22"/>
          <w:szCs w:val="22"/>
        </w:rPr>
      </w:pPr>
    </w:p>
    <w:p w14:paraId="4A958E2C" w14:textId="767DBF16" w:rsidR="004713F0" w:rsidRPr="00054EB4" w:rsidRDefault="004713F0" w:rsidP="004713F0">
      <w:pPr>
        <w:pStyle w:val="Default"/>
        <w:spacing w:before="120"/>
        <w:jc w:val="center"/>
        <w:rPr>
          <w:rFonts w:asciiTheme="minorHAnsi" w:hAnsiTheme="minorHAnsi" w:cstheme="minorHAnsi"/>
          <w:color w:val="auto"/>
          <w:sz w:val="22"/>
          <w:szCs w:val="22"/>
        </w:rPr>
      </w:pPr>
      <w:r w:rsidRPr="00054EB4">
        <w:rPr>
          <w:rFonts w:asciiTheme="minorHAnsi" w:hAnsiTheme="minorHAnsi" w:cstheme="minorHAnsi"/>
          <w:b/>
          <w:bCs/>
          <w:color w:val="auto"/>
          <w:sz w:val="22"/>
          <w:szCs w:val="22"/>
        </w:rPr>
        <w:t>§ 1</w:t>
      </w:r>
      <w:r w:rsidR="00C32719" w:rsidRPr="00054EB4">
        <w:rPr>
          <w:rFonts w:asciiTheme="minorHAnsi" w:hAnsiTheme="minorHAnsi" w:cstheme="minorHAnsi"/>
          <w:b/>
          <w:bCs/>
          <w:color w:val="auto"/>
          <w:sz w:val="22"/>
          <w:szCs w:val="22"/>
        </w:rPr>
        <w:t>7</w:t>
      </w:r>
    </w:p>
    <w:p w14:paraId="667BF923" w14:textId="77777777" w:rsidR="004713F0" w:rsidRPr="00054EB4" w:rsidRDefault="004713F0" w:rsidP="009D1559">
      <w:pPr>
        <w:pStyle w:val="Akapitzlist"/>
        <w:numPr>
          <w:ilvl w:val="0"/>
          <w:numId w:val="42"/>
        </w:numPr>
        <w:spacing w:before="120" w:after="0" w:line="240" w:lineRule="auto"/>
        <w:ind w:left="357" w:hanging="357"/>
        <w:contextualSpacing w:val="0"/>
        <w:jc w:val="both"/>
        <w:rPr>
          <w:rFonts w:cstheme="minorHAnsi"/>
        </w:rPr>
      </w:pPr>
      <w:r w:rsidRPr="00054EB4">
        <w:rPr>
          <w:rFonts w:cstheme="minorHAnsi"/>
        </w:rPr>
        <w:t>Wykonawca, Podwykonawca lub dalszy podwykonawca zamówienia na roboty budowlane przedkłada Zamawiającemu poświadczoną za zgodność z oryginałem kopię zawartej umowy</w:t>
      </w:r>
      <w:r w:rsidRPr="00054EB4">
        <w:rPr>
          <w:rFonts w:cstheme="minorHAnsi"/>
        </w:rPr>
        <w:br/>
        <w:t>o podwykonawstwo, której przedmiotem są roboty budowlane, w terminie 7 dni od jej zawarcia.</w:t>
      </w:r>
    </w:p>
    <w:p w14:paraId="3D1194AC" w14:textId="3AAFA6CB" w:rsidR="004713F0" w:rsidRPr="00054EB4" w:rsidRDefault="004713F0" w:rsidP="009D1559">
      <w:pPr>
        <w:pStyle w:val="Akapitzlist"/>
        <w:numPr>
          <w:ilvl w:val="0"/>
          <w:numId w:val="42"/>
        </w:numPr>
        <w:spacing w:before="120" w:after="0" w:line="240" w:lineRule="auto"/>
        <w:contextualSpacing w:val="0"/>
        <w:jc w:val="both"/>
        <w:rPr>
          <w:rFonts w:cstheme="minorHAnsi"/>
        </w:rPr>
      </w:pPr>
      <w:r w:rsidRPr="00054EB4">
        <w:rPr>
          <w:rFonts w:cstheme="minorHAnsi"/>
        </w:rPr>
        <w:t>Zamawiający w terminie 14 dni od dnia przedłożenia umowy o podwykonawstwo zgłasza do niej pisemny sprzeciw w przypadkach o których mowa w § 1</w:t>
      </w:r>
      <w:r w:rsidR="00C32719" w:rsidRPr="00054EB4">
        <w:rPr>
          <w:rFonts w:cstheme="minorHAnsi"/>
        </w:rPr>
        <w:t>6</w:t>
      </w:r>
      <w:r w:rsidRPr="00054EB4">
        <w:rPr>
          <w:rFonts w:cstheme="minorHAnsi"/>
        </w:rPr>
        <w:t xml:space="preserve"> ust. 4.</w:t>
      </w:r>
    </w:p>
    <w:p w14:paraId="668165F8" w14:textId="77777777" w:rsidR="004713F0" w:rsidRPr="00054EB4" w:rsidRDefault="004713F0" w:rsidP="009D1559">
      <w:pPr>
        <w:pStyle w:val="Akapitzlist"/>
        <w:numPr>
          <w:ilvl w:val="0"/>
          <w:numId w:val="42"/>
        </w:numPr>
        <w:spacing w:before="120" w:after="0" w:line="240" w:lineRule="auto"/>
        <w:contextualSpacing w:val="0"/>
        <w:jc w:val="both"/>
        <w:rPr>
          <w:rFonts w:cstheme="minorHAnsi"/>
        </w:rPr>
      </w:pPr>
      <w:r w:rsidRPr="00054EB4">
        <w:rPr>
          <w:rFonts w:cstheme="minorHAnsi"/>
        </w:rPr>
        <w:t>Niezgłoszenie pisemnego sprzeciwu do przedłożonej umowy w terminie o którym mowa w ust. 2, uważa się za akceptację umowy przez Zamawiającego.</w:t>
      </w:r>
    </w:p>
    <w:p w14:paraId="0C668009" w14:textId="77777777" w:rsidR="001615F5" w:rsidRPr="001615F5" w:rsidRDefault="001615F5" w:rsidP="00883A4F">
      <w:pPr>
        <w:pStyle w:val="Default"/>
        <w:spacing w:before="120"/>
        <w:rPr>
          <w:rFonts w:asciiTheme="minorHAnsi" w:hAnsiTheme="minorHAnsi" w:cstheme="minorHAnsi"/>
          <w:color w:val="auto"/>
          <w:sz w:val="22"/>
          <w:szCs w:val="22"/>
        </w:rPr>
      </w:pPr>
    </w:p>
    <w:p w14:paraId="4B77B2A3" w14:textId="7E12BB62" w:rsidR="004713F0" w:rsidRPr="00054EB4" w:rsidRDefault="004713F0" w:rsidP="004713F0">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1</w:t>
      </w:r>
      <w:r w:rsidR="00C32719" w:rsidRPr="00054EB4">
        <w:rPr>
          <w:rFonts w:asciiTheme="minorHAnsi" w:hAnsiTheme="minorHAnsi" w:cstheme="minorHAnsi"/>
          <w:b/>
          <w:bCs/>
          <w:color w:val="auto"/>
          <w:sz w:val="22"/>
          <w:szCs w:val="22"/>
        </w:rPr>
        <w:t>8</w:t>
      </w:r>
    </w:p>
    <w:p w14:paraId="4A0CEDAF" w14:textId="77777777" w:rsidR="004713F0" w:rsidRPr="00054EB4" w:rsidRDefault="004713F0" w:rsidP="009D1559">
      <w:pPr>
        <w:pStyle w:val="Akapitzlist"/>
        <w:numPr>
          <w:ilvl w:val="0"/>
          <w:numId w:val="43"/>
        </w:numPr>
        <w:spacing w:before="120" w:after="0" w:line="240" w:lineRule="auto"/>
        <w:ind w:left="357" w:hanging="357"/>
        <w:contextualSpacing w:val="0"/>
        <w:jc w:val="both"/>
        <w:rPr>
          <w:rFonts w:cstheme="minorHAnsi"/>
        </w:rPr>
      </w:pPr>
      <w:r w:rsidRPr="00054EB4">
        <w:rPr>
          <w:rFonts w:cstheme="minorHAnsi"/>
        </w:rPr>
        <w:t>Wykonawca, Podwykonawca lub dalszy podwykonawca zamówienia na roboty budowlane przedkłada Zamawiającemu poświadczoną za zgodność z oryginałem kopię zawartej umowy</w:t>
      </w:r>
      <w:r w:rsidRPr="00054EB4">
        <w:rPr>
          <w:rFonts w:cstheme="minorHAnsi"/>
        </w:rPr>
        <w:br/>
        <w:t>o podwykonawstwo, której przedmiotem są dostawy lub usługi w terminie 7 dni od jej zawarcia.</w:t>
      </w:r>
    </w:p>
    <w:p w14:paraId="6D071D93" w14:textId="77777777" w:rsidR="004713F0" w:rsidRPr="00054EB4" w:rsidRDefault="004713F0" w:rsidP="009D1559">
      <w:pPr>
        <w:pStyle w:val="Akapitzlist"/>
        <w:numPr>
          <w:ilvl w:val="0"/>
          <w:numId w:val="43"/>
        </w:numPr>
        <w:spacing w:before="120" w:after="0" w:line="240" w:lineRule="auto"/>
        <w:contextualSpacing w:val="0"/>
        <w:jc w:val="both"/>
        <w:rPr>
          <w:rFonts w:cstheme="minorHAnsi"/>
        </w:rPr>
      </w:pPr>
      <w:r w:rsidRPr="00054EB4">
        <w:rPr>
          <w:rFonts w:cstheme="minorHAnsi"/>
        </w:rPr>
        <w:t>Obowiązek o którym mowa w ust 1 nie dotyczy umów o podwykonawstwo o wartości mniejszej niż 0,5% wartości wskazanej w § 6 ust. 1 oraz umów o podwykonawstwo, których przedmiot został wskazany w SWZ jako niepodlegający obowiązkowi przedłożenia.</w:t>
      </w:r>
    </w:p>
    <w:p w14:paraId="450689C9" w14:textId="77777777" w:rsidR="004713F0" w:rsidRPr="00054EB4" w:rsidRDefault="004713F0" w:rsidP="009D1559">
      <w:pPr>
        <w:pStyle w:val="Akapitzlist"/>
        <w:numPr>
          <w:ilvl w:val="0"/>
          <w:numId w:val="43"/>
        </w:numPr>
        <w:spacing w:before="120" w:after="0" w:line="240" w:lineRule="auto"/>
        <w:ind w:left="357" w:hanging="357"/>
        <w:contextualSpacing w:val="0"/>
        <w:jc w:val="both"/>
        <w:rPr>
          <w:rFonts w:cstheme="minorHAnsi"/>
        </w:rPr>
      </w:pPr>
      <w:r w:rsidRPr="00054EB4">
        <w:rPr>
          <w:rFonts w:cstheme="minorHAnsi"/>
        </w:rPr>
        <w:t>Wyłączenie o którym mowa w ust. 2 nie dotyczy umów o podwykonawstwo o wartości większej niż 50.000,00 zł.</w:t>
      </w:r>
    </w:p>
    <w:p w14:paraId="26E0C7C0" w14:textId="77777777" w:rsidR="004713F0" w:rsidRPr="00054EB4" w:rsidRDefault="004713F0" w:rsidP="009D1559">
      <w:pPr>
        <w:pStyle w:val="Akapitzlist"/>
        <w:numPr>
          <w:ilvl w:val="0"/>
          <w:numId w:val="43"/>
        </w:numPr>
        <w:spacing w:before="120" w:after="0" w:line="240" w:lineRule="auto"/>
        <w:ind w:left="357" w:hanging="357"/>
        <w:contextualSpacing w:val="0"/>
        <w:jc w:val="both"/>
        <w:rPr>
          <w:rFonts w:cstheme="minorHAnsi"/>
        </w:rPr>
      </w:pPr>
      <w:r w:rsidRPr="00054EB4">
        <w:rPr>
          <w:rFonts w:cstheme="minorHAnsi"/>
        </w:rPr>
        <w:t>W przypadku o którym mowa w ust. 1 jeżeli termin zapłaty jest dłuższy niż 30 dni, Zamawiający wzywa Wykonawcę do zmiany tej umowy pod rygorem wystąpienia o zapłatę kary umownej.</w:t>
      </w:r>
    </w:p>
    <w:p w14:paraId="185BE187" w14:textId="77777777" w:rsidR="004713F0" w:rsidRPr="00883A4F" w:rsidRDefault="004713F0" w:rsidP="00883A4F">
      <w:pPr>
        <w:pStyle w:val="Default"/>
        <w:spacing w:before="120"/>
        <w:rPr>
          <w:rFonts w:asciiTheme="minorHAnsi" w:hAnsiTheme="minorHAnsi" w:cstheme="minorHAnsi"/>
          <w:color w:val="auto"/>
          <w:sz w:val="22"/>
          <w:szCs w:val="22"/>
        </w:rPr>
      </w:pPr>
    </w:p>
    <w:p w14:paraId="17E7A42E" w14:textId="6282BE6A" w:rsidR="004713F0" w:rsidRPr="00054EB4" w:rsidRDefault="004713F0" w:rsidP="004713F0">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1</w:t>
      </w:r>
      <w:r w:rsidR="00C32719" w:rsidRPr="00054EB4">
        <w:rPr>
          <w:rFonts w:asciiTheme="minorHAnsi" w:hAnsiTheme="minorHAnsi" w:cstheme="minorHAnsi"/>
          <w:b/>
          <w:bCs/>
          <w:color w:val="auto"/>
          <w:sz w:val="22"/>
          <w:szCs w:val="22"/>
        </w:rPr>
        <w:t>9</w:t>
      </w:r>
    </w:p>
    <w:p w14:paraId="2C922BAA" w14:textId="528C02B0" w:rsidR="004713F0" w:rsidRPr="00054EB4" w:rsidRDefault="004713F0" w:rsidP="004713F0">
      <w:pPr>
        <w:pStyle w:val="Default"/>
        <w:spacing w:before="120"/>
        <w:jc w:val="both"/>
        <w:rPr>
          <w:rFonts w:asciiTheme="minorHAnsi" w:hAnsiTheme="minorHAnsi" w:cstheme="minorHAnsi"/>
          <w:color w:val="auto"/>
          <w:sz w:val="22"/>
          <w:szCs w:val="22"/>
        </w:rPr>
      </w:pPr>
      <w:r w:rsidRPr="00054EB4">
        <w:rPr>
          <w:rFonts w:asciiTheme="minorHAnsi" w:hAnsiTheme="minorHAnsi" w:cstheme="minorHAnsi"/>
          <w:color w:val="auto"/>
          <w:sz w:val="22"/>
          <w:szCs w:val="22"/>
        </w:rPr>
        <w:t xml:space="preserve">Postanowienia od § </w:t>
      </w:r>
      <w:r w:rsidR="00B54B03" w:rsidRPr="00054EB4">
        <w:rPr>
          <w:rFonts w:asciiTheme="minorHAnsi" w:hAnsiTheme="minorHAnsi" w:cstheme="minorHAnsi"/>
          <w:color w:val="auto"/>
          <w:sz w:val="22"/>
          <w:szCs w:val="22"/>
        </w:rPr>
        <w:t>1</w:t>
      </w:r>
      <w:r w:rsidR="00C32719" w:rsidRPr="00054EB4">
        <w:rPr>
          <w:rFonts w:asciiTheme="minorHAnsi" w:hAnsiTheme="minorHAnsi" w:cstheme="minorHAnsi"/>
          <w:color w:val="auto"/>
          <w:sz w:val="22"/>
          <w:szCs w:val="22"/>
        </w:rPr>
        <w:t>6</w:t>
      </w:r>
      <w:r w:rsidRPr="00054EB4">
        <w:rPr>
          <w:rFonts w:asciiTheme="minorHAnsi" w:hAnsiTheme="minorHAnsi" w:cstheme="minorHAnsi"/>
          <w:color w:val="auto"/>
          <w:sz w:val="22"/>
          <w:szCs w:val="22"/>
        </w:rPr>
        <w:t xml:space="preserve"> do § </w:t>
      </w:r>
      <w:r w:rsidR="00B54B03" w:rsidRPr="00054EB4">
        <w:rPr>
          <w:rFonts w:asciiTheme="minorHAnsi" w:hAnsiTheme="minorHAnsi" w:cstheme="minorHAnsi"/>
          <w:color w:val="auto"/>
          <w:sz w:val="22"/>
          <w:szCs w:val="22"/>
        </w:rPr>
        <w:t>1</w:t>
      </w:r>
      <w:r w:rsidR="00C32719" w:rsidRPr="00054EB4">
        <w:rPr>
          <w:rFonts w:asciiTheme="minorHAnsi" w:hAnsiTheme="minorHAnsi" w:cstheme="minorHAnsi"/>
          <w:color w:val="auto"/>
          <w:sz w:val="22"/>
          <w:szCs w:val="22"/>
        </w:rPr>
        <w:t>8</w:t>
      </w:r>
      <w:r w:rsidRPr="00054EB4">
        <w:rPr>
          <w:rFonts w:asciiTheme="minorHAnsi" w:hAnsiTheme="minorHAnsi" w:cstheme="minorHAnsi"/>
          <w:color w:val="auto"/>
          <w:sz w:val="22"/>
          <w:szCs w:val="22"/>
        </w:rPr>
        <w:t xml:space="preserve"> </w:t>
      </w:r>
      <w:r w:rsidR="00F268CB">
        <w:rPr>
          <w:rFonts w:asciiTheme="minorHAnsi" w:hAnsiTheme="minorHAnsi" w:cstheme="minorHAnsi"/>
          <w:color w:val="auto"/>
          <w:sz w:val="22"/>
          <w:szCs w:val="22"/>
        </w:rPr>
        <w:t xml:space="preserve">umowy </w:t>
      </w:r>
      <w:r w:rsidRPr="00054EB4">
        <w:rPr>
          <w:rFonts w:asciiTheme="minorHAnsi" w:hAnsiTheme="minorHAnsi" w:cstheme="minorHAnsi"/>
          <w:color w:val="auto"/>
          <w:sz w:val="22"/>
          <w:szCs w:val="22"/>
        </w:rPr>
        <w:t>stosuje się odpowiednio w przypadku zmiany umowy</w:t>
      </w:r>
      <w:r w:rsidRPr="00054EB4">
        <w:rPr>
          <w:rFonts w:asciiTheme="minorHAnsi" w:hAnsiTheme="minorHAnsi" w:cstheme="minorHAnsi"/>
          <w:color w:val="auto"/>
          <w:sz w:val="22"/>
          <w:szCs w:val="22"/>
        </w:rPr>
        <w:br/>
        <w:t>o podwykonawstwo.</w:t>
      </w:r>
    </w:p>
    <w:p w14:paraId="7EA1E003" w14:textId="77777777" w:rsidR="004713F0" w:rsidRPr="00883A4F" w:rsidRDefault="004713F0" w:rsidP="00883A4F">
      <w:pPr>
        <w:pStyle w:val="Default"/>
        <w:spacing w:before="120"/>
        <w:rPr>
          <w:rFonts w:asciiTheme="minorHAnsi" w:hAnsiTheme="minorHAnsi" w:cstheme="minorHAnsi"/>
          <w:color w:val="auto"/>
          <w:sz w:val="22"/>
          <w:szCs w:val="22"/>
        </w:rPr>
      </w:pPr>
    </w:p>
    <w:p w14:paraId="231BC954" w14:textId="1A7A12A3" w:rsidR="004713F0" w:rsidRPr="00054EB4" w:rsidRDefault="004713F0" w:rsidP="004713F0">
      <w:pPr>
        <w:pStyle w:val="Default"/>
        <w:spacing w:before="120"/>
        <w:jc w:val="center"/>
        <w:rPr>
          <w:rFonts w:asciiTheme="minorHAnsi" w:hAnsiTheme="minorHAnsi" w:cstheme="minorHAnsi"/>
          <w:color w:val="auto"/>
          <w:sz w:val="22"/>
          <w:szCs w:val="22"/>
        </w:rPr>
      </w:pPr>
      <w:r w:rsidRPr="00054EB4">
        <w:rPr>
          <w:rFonts w:asciiTheme="minorHAnsi" w:hAnsiTheme="minorHAnsi" w:cstheme="minorHAnsi"/>
          <w:b/>
          <w:bCs/>
          <w:color w:val="auto"/>
          <w:sz w:val="22"/>
          <w:szCs w:val="22"/>
        </w:rPr>
        <w:t xml:space="preserve">§ </w:t>
      </w:r>
      <w:r w:rsidR="00C32719" w:rsidRPr="00054EB4">
        <w:rPr>
          <w:rFonts w:asciiTheme="minorHAnsi" w:hAnsiTheme="minorHAnsi" w:cstheme="minorHAnsi"/>
          <w:b/>
          <w:bCs/>
          <w:color w:val="auto"/>
          <w:sz w:val="22"/>
          <w:szCs w:val="22"/>
        </w:rPr>
        <w:t>20</w:t>
      </w:r>
    </w:p>
    <w:p w14:paraId="7C076744" w14:textId="7921B15A" w:rsidR="004713F0" w:rsidRDefault="004713F0" w:rsidP="009D1559">
      <w:pPr>
        <w:pStyle w:val="Akapitzlist"/>
        <w:numPr>
          <w:ilvl w:val="0"/>
          <w:numId w:val="44"/>
        </w:numPr>
        <w:spacing w:before="120" w:after="0" w:line="240" w:lineRule="auto"/>
        <w:ind w:left="357" w:hanging="357"/>
        <w:contextualSpacing w:val="0"/>
        <w:jc w:val="both"/>
        <w:rPr>
          <w:rFonts w:cstheme="minorHAnsi"/>
        </w:rPr>
      </w:pPr>
      <w:r w:rsidRPr="00054EB4">
        <w:rPr>
          <w:rFonts w:cstheme="minorHAnsi"/>
        </w:rPr>
        <w:t>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 przypadku uchylenia się z obowiązku zapłaty odpowiednio przez Wykonawcę, Podwykonawcę lub dalszego podwykonawcę, w terminie do 30 dni od dnia doręczenia faktury Zamawiającemu, z zastrzeżeniem ust. 3.</w:t>
      </w:r>
    </w:p>
    <w:p w14:paraId="1C9DBD89" w14:textId="14314C1D" w:rsidR="00883A4F" w:rsidRDefault="00883A4F" w:rsidP="00883A4F">
      <w:pPr>
        <w:spacing w:before="120" w:after="0" w:line="240" w:lineRule="auto"/>
        <w:rPr>
          <w:rFonts w:cstheme="minorHAnsi"/>
        </w:rPr>
      </w:pPr>
    </w:p>
    <w:p w14:paraId="4241A324" w14:textId="77777777" w:rsidR="00883A4F" w:rsidRPr="00883A4F" w:rsidRDefault="00883A4F" w:rsidP="00883A4F">
      <w:pPr>
        <w:spacing w:before="120" w:after="0" w:line="240" w:lineRule="auto"/>
        <w:rPr>
          <w:rFonts w:cstheme="minorHAnsi"/>
        </w:rPr>
      </w:pPr>
    </w:p>
    <w:p w14:paraId="50CEAB04" w14:textId="6EEA34CC" w:rsidR="004713F0" w:rsidRPr="00054EB4" w:rsidRDefault="004713F0" w:rsidP="009D1559">
      <w:pPr>
        <w:pStyle w:val="Akapitzlist"/>
        <w:numPr>
          <w:ilvl w:val="0"/>
          <w:numId w:val="44"/>
        </w:numPr>
        <w:spacing w:before="120" w:after="0" w:line="240" w:lineRule="auto"/>
        <w:contextualSpacing w:val="0"/>
        <w:jc w:val="both"/>
        <w:rPr>
          <w:rFonts w:cstheme="minorHAnsi"/>
        </w:rPr>
      </w:pPr>
      <w:r w:rsidRPr="00054EB4">
        <w:rPr>
          <w:rFonts w:cstheme="minorHAnsi"/>
        </w:rPr>
        <w:lastRenderedPageBreak/>
        <w:t>Wynagrodzenie, o którym mowa w ust 1 dotyczy wyłącznie należności powstałych</w:t>
      </w:r>
      <w:r w:rsidRPr="00054EB4">
        <w:rPr>
          <w:rFonts w:cstheme="minorHAnsi"/>
        </w:rPr>
        <w:br/>
        <w:t>po zaakceptowaniu przez Zamawiającego umowy o podwykonawstwo na roboty budowlane, lub po przedłożeniu Zamawiającemu poświadczonej za zgodność z oryginałem kopii umowy</w:t>
      </w:r>
      <w:r w:rsidRPr="00054EB4">
        <w:rPr>
          <w:rFonts w:cstheme="minorHAnsi"/>
        </w:rPr>
        <w:br/>
        <w:t>o podwykonawstwo na dostawy lub usługi. Bezpośrednia zapłata nie obejmuje odsetek należnych Podwykonawcy lub dalszemu podwykonawcy.</w:t>
      </w:r>
    </w:p>
    <w:p w14:paraId="13831D08" w14:textId="77777777" w:rsidR="004713F0" w:rsidRPr="00054EB4" w:rsidRDefault="004713F0" w:rsidP="009D1559">
      <w:pPr>
        <w:pStyle w:val="Akapitzlist"/>
        <w:numPr>
          <w:ilvl w:val="0"/>
          <w:numId w:val="44"/>
        </w:numPr>
        <w:spacing w:before="120" w:after="0" w:line="240" w:lineRule="auto"/>
        <w:contextualSpacing w:val="0"/>
        <w:jc w:val="both"/>
        <w:rPr>
          <w:rFonts w:cstheme="minorHAnsi"/>
        </w:rPr>
      </w:pPr>
      <w:r w:rsidRPr="00054EB4">
        <w:rPr>
          <w:rFonts w:cstheme="minorHAnsi"/>
        </w:rPr>
        <w:t>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w:t>
      </w:r>
    </w:p>
    <w:p w14:paraId="27FD7800" w14:textId="77777777" w:rsidR="004713F0" w:rsidRPr="00054EB4" w:rsidRDefault="004713F0" w:rsidP="009D1559">
      <w:pPr>
        <w:pStyle w:val="Akapitzlist"/>
        <w:numPr>
          <w:ilvl w:val="0"/>
          <w:numId w:val="53"/>
        </w:numPr>
        <w:spacing w:before="120" w:after="0" w:line="240" w:lineRule="auto"/>
        <w:ind w:right="45"/>
        <w:contextualSpacing w:val="0"/>
        <w:jc w:val="both"/>
        <w:rPr>
          <w:rFonts w:cstheme="minorHAnsi"/>
        </w:rPr>
      </w:pPr>
      <w:r w:rsidRPr="00054EB4">
        <w:rPr>
          <w:rFonts w:cstheme="minorHAnsi"/>
        </w:rPr>
        <w:t>nie dokonać bezpośredniej zapłaty, jeżeli Wykonawca wykaże jej niezasadność,</w:t>
      </w:r>
    </w:p>
    <w:p w14:paraId="41F16567" w14:textId="77777777" w:rsidR="004713F0" w:rsidRPr="00054EB4" w:rsidRDefault="004713F0" w:rsidP="009D1559">
      <w:pPr>
        <w:pStyle w:val="Akapitzlist"/>
        <w:numPr>
          <w:ilvl w:val="0"/>
          <w:numId w:val="53"/>
        </w:numPr>
        <w:spacing w:before="120" w:after="0" w:line="240" w:lineRule="auto"/>
        <w:ind w:right="45"/>
        <w:contextualSpacing w:val="0"/>
        <w:jc w:val="both"/>
        <w:rPr>
          <w:rFonts w:cstheme="minorHAnsi"/>
        </w:rPr>
      </w:pPr>
      <w:r w:rsidRPr="00054EB4">
        <w:rPr>
          <w:rFonts w:cstheme="minorHAnsi"/>
        </w:rPr>
        <w:t>kwotę potrzebną na pokrycie wynagrodzenia Podwykonawcy lub dalszego podwykonawcy złożyć do depozytu sądowego w przypadku istnienia uzasadnionej wątpliwości Zamawiającego co do wysokości należnej zapłaty lub podmiotu, domagającego się płatności,</w:t>
      </w:r>
    </w:p>
    <w:p w14:paraId="64CBEC3E" w14:textId="77777777" w:rsidR="004713F0" w:rsidRPr="00054EB4" w:rsidRDefault="004713F0" w:rsidP="009D1559">
      <w:pPr>
        <w:pStyle w:val="Akapitzlist"/>
        <w:numPr>
          <w:ilvl w:val="0"/>
          <w:numId w:val="53"/>
        </w:numPr>
        <w:spacing w:before="120" w:after="0" w:line="240" w:lineRule="auto"/>
        <w:ind w:right="45"/>
        <w:contextualSpacing w:val="0"/>
        <w:jc w:val="both"/>
        <w:rPr>
          <w:rFonts w:cstheme="minorHAnsi"/>
        </w:rPr>
      </w:pPr>
      <w:r w:rsidRPr="00054EB4">
        <w:rPr>
          <w:rFonts w:cstheme="minorHAnsi"/>
        </w:rPr>
        <w:t>dokonać bezpośredniej zapłaty wynagrodzenia Podwykonawcy lub dalszemu podwykonawcy, jeżeli Podwykonawca lub dalszy podwykonawca wykaże jej zasadność.</w:t>
      </w:r>
    </w:p>
    <w:p w14:paraId="7E32FFD4" w14:textId="3EF2F537" w:rsidR="004713F0" w:rsidRPr="00054EB4" w:rsidRDefault="004713F0" w:rsidP="009D1559">
      <w:pPr>
        <w:pStyle w:val="Akapitzlist"/>
        <w:numPr>
          <w:ilvl w:val="0"/>
          <w:numId w:val="44"/>
        </w:numPr>
        <w:spacing w:before="120" w:after="0" w:line="240" w:lineRule="auto"/>
        <w:contextualSpacing w:val="0"/>
        <w:jc w:val="both"/>
        <w:rPr>
          <w:rFonts w:cstheme="minorHAnsi"/>
        </w:rPr>
      </w:pPr>
      <w:r w:rsidRPr="00054EB4">
        <w:rPr>
          <w:rFonts w:cstheme="minorHAnsi"/>
        </w:rPr>
        <w:t>W przypadku dokonania bezpośredniej zapłaty Podwykonawcy lub dalszemu podwykonawcy,</w:t>
      </w:r>
      <w:r w:rsidRPr="00054EB4">
        <w:rPr>
          <w:rFonts w:cstheme="minorHAnsi"/>
        </w:rPr>
        <w:br/>
        <w:t>o których mowa w ust. 1, Zamawiający potrąca kwotę wypłaconego wynagrodzenia</w:t>
      </w:r>
      <w:r w:rsidRPr="00054EB4">
        <w:rPr>
          <w:rFonts w:cstheme="minorHAnsi"/>
        </w:rPr>
        <w:br/>
        <w:t>z wynagrodzenia należnego Wykonawcy.</w:t>
      </w:r>
    </w:p>
    <w:p w14:paraId="185249C5" w14:textId="1D9D5386" w:rsidR="00284826" w:rsidRPr="00054EB4" w:rsidRDefault="00284826" w:rsidP="00284826">
      <w:pPr>
        <w:spacing w:after="0" w:line="240" w:lineRule="auto"/>
        <w:ind w:right="51" w:firstLine="6"/>
        <w:rPr>
          <w:rFonts w:asciiTheme="minorHAnsi" w:hAnsiTheme="minorHAnsi" w:cstheme="minorHAnsi"/>
          <w:color w:val="auto"/>
          <w:sz w:val="22"/>
        </w:rPr>
      </w:pPr>
    </w:p>
    <w:p w14:paraId="058D6B25" w14:textId="08C9FA94" w:rsidR="004713F0" w:rsidRPr="00054EB4" w:rsidRDefault="004713F0" w:rsidP="004713F0">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xml:space="preserve">§ </w:t>
      </w:r>
      <w:r w:rsidR="00F53A81" w:rsidRPr="00054EB4">
        <w:rPr>
          <w:rFonts w:asciiTheme="minorHAnsi" w:hAnsiTheme="minorHAnsi" w:cstheme="minorHAnsi"/>
          <w:b/>
          <w:bCs/>
          <w:color w:val="auto"/>
          <w:sz w:val="22"/>
          <w:szCs w:val="22"/>
        </w:rPr>
        <w:t>2</w:t>
      </w:r>
      <w:r w:rsidR="00C32719" w:rsidRPr="00054EB4">
        <w:rPr>
          <w:rFonts w:asciiTheme="minorHAnsi" w:hAnsiTheme="minorHAnsi" w:cstheme="minorHAnsi"/>
          <w:b/>
          <w:bCs/>
          <w:color w:val="auto"/>
          <w:sz w:val="22"/>
          <w:szCs w:val="22"/>
        </w:rPr>
        <w:t>1</w:t>
      </w:r>
    </w:p>
    <w:p w14:paraId="1D541920" w14:textId="19A77730" w:rsidR="004713F0" w:rsidRPr="00054EB4" w:rsidRDefault="004713F0" w:rsidP="004713F0">
      <w:pPr>
        <w:pStyle w:val="Default"/>
        <w:spacing w:before="120"/>
        <w:jc w:val="both"/>
        <w:rPr>
          <w:rFonts w:asciiTheme="minorHAnsi" w:hAnsiTheme="minorHAnsi" w:cstheme="minorHAnsi"/>
          <w:color w:val="auto"/>
          <w:sz w:val="22"/>
          <w:szCs w:val="22"/>
        </w:rPr>
      </w:pPr>
      <w:r w:rsidRPr="00054EB4">
        <w:rPr>
          <w:rFonts w:asciiTheme="minorHAnsi" w:hAnsiTheme="minorHAnsi" w:cstheme="minorHAnsi"/>
          <w:color w:val="auto"/>
          <w:sz w:val="22"/>
          <w:szCs w:val="22"/>
        </w:rPr>
        <w:t xml:space="preserve">Jeżeli Zamawiający więcej niż dwukrotnie dokonywał bezpośredniej zapłaty Podwykonawcy lub dalszemu podwykonawcy o których mowa w § </w:t>
      </w:r>
      <w:r w:rsidR="00C32719" w:rsidRPr="00054EB4">
        <w:rPr>
          <w:rFonts w:asciiTheme="minorHAnsi" w:hAnsiTheme="minorHAnsi" w:cstheme="minorHAnsi"/>
          <w:color w:val="auto"/>
          <w:sz w:val="22"/>
          <w:szCs w:val="22"/>
        </w:rPr>
        <w:t>20</w:t>
      </w:r>
      <w:r w:rsidRPr="00054EB4">
        <w:rPr>
          <w:rFonts w:asciiTheme="minorHAnsi" w:hAnsiTheme="minorHAnsi" w:cstheme="minorHAnsi"/>
          <w:color w:val="auto"/>
          <w:sz w:val="22"/>
          <w:szCs w:val="22"/>
        </w:rPr>
        <w:t xml:space="preserve"> ust. 1, lub dokonał bezpośrednich zapłat na sumę większą niż 5% wartości wynagrodzenia wskazanego w § 6 ust 1, wówczas może on od umowy odstąpić z przyczyn leżących po stronie Wykonawcy w terminie 60 dni od powzięcia wiadomości o powyższych okolicznościach.</w:t>
      </w:r>
    </w:p>
    <w:p w14:paraId="1831AC50" w14:textId="2DE273A8" w:rsidR="00216875" w:rsidRPr="00054EB4" w:rsidRDefault="00216875" w:rsidP="00216875">
      <w:pPr>
        <w:pStyle w:val="Default"/>
        <w:jc w:val="both"/>
        <w:rPr>
          <w:rFonts w:asciiTheme="minorHAnsi" w:hAnsiTheme="minorHAnsi" w:cstheme="minorHAnsi"/>
          <w:color w:val="auto"/>
          <w:sz w:val="22"/>
          <w:szCs w:val="22"/>
        </w:rPr>
      </w:pPr>
    </w:p>
    <w:p w14:paraId="637BBC43" w14:textId="77777777" w:rsidR="00216875" w:rsidRPr="00054EB4" w:rsidRDefault="00216875" w:rsidP="00216875">
      <w:pPr>
        <w:pStyle w:val="Default"/>
        <w:jc w:val="both"/>
        <w:rPr>
          <w:rFonts w:asciiTheme="minorHAnsi" w:hAnsiTheme="minorHAnsi" w:cstheme="minorHAnsi"/>
          <w:color w:val="auto"/>
          <w:sz w:val="22"/>
          <w:szCs w:val="22"/>
        </w:rPr>
      </w:pPr>
    </w:p>
    <w:p w14:paraId="7CB470EF" w14:textId="76FAB5C5" w:rsidR="004713F0" w:rsidRPr="00054EB4" w:rsidRDefault="004713F0" w:rsidP="004713F0">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2</w:t>
      </w:r>
      <w:r w:rsidR="00C32719" w:rsidRPr="00054EB4">
        <w:rPr>
          <w:rFonts w:asciiTheme="minorHAnsi" w:hAnsiTheme="minorHAnsi" w:cstheme="minorHAnsi"/>
          <w:b/>
          <w:bCs/>
          <w:color w:val="auto"/>
          <w:sz w:val="22"/>
          <w:szCs w:val="22"/>
        </w:rPr>
        <w:t>2</w:t>
      </w:r>
    </w:p>
    <w:p w14:paraId="315D81A1" w14:textId="77777777" w:rsidR="004713F0" w:rsidRPr="00054EB4" w:rsidRDefault="004713F0" w:rsidP="004713F0">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Personel Wykonawcy</w:t>
      </w:r>
    </w:p>
    <w:p w14:paraId="6B42BA41" w14:textId="308B35C7" w:rsidR="004713F0" w:rsidRPr="00054EB4" w:rsidRDefault="004713F0" w:rsidP="009D1559">
      <w:pPr>
        <w:pStyle w:val="Akapitzlist"/>
        <w:numPr>
          <w:ilvl w:val="0"/>
          <w:numId w:val="45"/>
        </w:numPr>
        <w:spacing w:before="120" w:after="0" w:line="240" w:lineRule="auto"/>
        <w:ind w:left="357" w:hanging="357"/>
        <w:contextualSpacing w:val="0"/>
        <w:jc w:val="both"/>
        <w:rPr>
          <w:rFonts w:cstheme="minorHAnsi"/>
        </w:rPr>
      </w:pPr>
      <w:r w:rsidRPr="00054EB4">
        <w:rPr>
          <w:rFonts w:cstheme="minorHAnsi"/>
        </w:rPr>
        <w:t>Zamawiający wymaga, aby wszyscy robotnicy budowlani wykonujących roboty budowlane</w:t>
      </w:r>
      <w:r w:rsidR="00883A4F">
        <w:rPr>
          <w:rFonts w:cstheme="minorHAnsi"/>
        </w:rPr>
        <w:br/>
      </w:r>
      <w:r w:rsidRPr="00054EB4">
        <w:rPr>
          <w:rFonts w:cstheme="minorHAnsi"/>
        </w:rPr>
        <w:t>(w rozumieniu załącznika nr II do Dyrektywy Parlamentu Europejskiego i Rady nr 2014/24/UE)</w:t>
      </w:r>
      <w:r w:rsidR="00883A4F">
        <w:rPr>
          <w:rFonts w:cstheme="minorHAnsi"/>
        </w:rPr>
        <w:t xml:space="preserve"> </w:t>
      </w:r>
      <w:r w:rsidRPr="00054EB4">
        <w:rPr>
          <w:rFonts w:cstheme="minorHAnsi"/>
        </w:rPr>
        <w:t>pod kierownictwem Kierownika Budowy/robót, byli zatrudnieni przez Wykonawcę lub podwykonawców na podstawie umowy o pracę w rozumieniu przepisów ustawy z dnia 26 czerwca 1974 r. - Kodeks pracy Wymaga się, aby umowa o pracę była zawarta</w:t>
      </w:r>
      <w:r w:rsidR="00883A4F">
        <w:rPr>
          <w:rFonts w:cstheme="minorHAnsi"/>
        </w:rPr>
        <w:t xml:space="preserve"> </w:t>
      </w:r>
      <w:r w:rsidRPr="00054EB4">
        <w:rPr>
          <w:rFonts w:cstheme="minorHAnsi"/>
        </w:rPr>
        <w:t>co najmniej na czas wykonywania robót budowlanych.</w:t>
      </w:r>
    </w:p>
    <w:p w14:paraId="3DC7CB56" w14:textId="77777777" w:rsidR="00883A4F" w:rsidRDefault="004713F0" w:rsidP="009D1559">
      <w:pPr>
        <w:pStyle w:val="Akapitzlist"/>
        <w:numPr>
          <w:ilvl w:val="0"/>
          <w:numId w:val="45"/>
        </w:numPr>
        <w:spacing w:before="120" w:after="0" w:line="240" w:lineRule="auto"/>
        <w:ind w:left="357" w:hanging="357"/>
        <w:contextualSpacing w:val="0"/>
        <w:jc w:val="both"/>
        <w:rPr>
          <w:rFonts w:cstheme="minorHAnsi"/>
        </w:rPr>
      </w:pPr>
      <w:r w:rsidRPr="001615F5">
        <w:rPr>
          <w:rFonts w:cstheme="minorHAnsi"/>
        </w:rPr>
        <w:t>Wykonawca zobowiązany jest do przedłożenia Zamawiającemu "Wykazu Pracowników",</w:t>
      </w:r>
      <w:r w:rsidRPr="001615F5">
        <w:rPr>
          <w:rFonts w:cstheme="minorHAnsi"/>
        </w:rPr>
        <w:br/>
        <w:t>tj. wykazu osób zatrudnionych u Wykonawcy lub podwykonawcy na podstawie umowy o pracę, które będą uczestniczyły w wykonywaniu czynności, o których mowa w ust. 1, albo osób, które Wykonawca lub Podwykonawca deklaruje się zatrudnić na podstawie umowy o pracę celem wykonania tych czynności. Wykaz ten należy złożyć po podpisaniu umowy z Zamawiającym, jednakże przed rozpoczęciem robót budowlanych.</w:t>
      </w:r>
    </w:p>
    <w:p w14:paraId="79F0355D" w14:textId="1972974C" w:rsidR="004713F0" w:rsidRPr="00883A4F" w:rsidRDefault="004713F0" w:rsidP="00883A4F">
      <w:pPr>
        <w:spacing w:before="120" w:after="0" w:line="240" w:lineRule="auto"/>
        <w:ind w:left="360" w:firstLine="0"/>
        <w:rPr>
          <w:rFonts w:asciiTheme="minorHAnsi" w:hAnsiTheme="minorHAnsi" w:cstheme="minorHAnsi"/>
          <w:sz w:val="22"/>
        </w:rPr>
      </w:pPr>
      <w:proofErr w:type="spellStart"/>
      <w:r w:rsidRPr="00883A4F">
        <w:rPr>
          <w:rFonts w:asciiTheme="minorHAnsi" w:hAnsiTheme="minorHAnsi" w:cstheme="minorHAnsi"/>
          <w:sz w:val="22"/>
        </w:rPr>
        <w:lastRenderedPageBreak/>
        <w:t>Ww</w:t>
      </w:r>
      <w:proofErr w:type="spellEnd"/>
      <w:r w:rsidRPr="00883A4F">
        <w:rPr>
          <w:rFonts w:asciiTheme="minorHAnsi" w:hAnsiTheme="minorHAnsi" w:cstheme="minorHAnsi"/>
          <w:sz w:val="22"/>
        </w:rPr>
        <w:t xml:space="preserve"> wykaz winien zawierać dane dotyczące: ilości pracowników, zakresu obowiązków oraz określeniu ilości osób otrzymujących minimalne wynagrodzenie zgodnie z ustawą z dnia</w:t>
      </w:r>
      <w:r w:rsidR="00883A4F">
        <w:rPr>
          <w:rFonts w:asciiTheme="minorHAnsi" w:hAnsiTheme="minorHAnsi" w:cstheme="minorHAnsi"/>
          <w:sz w:val="22"/>
        </w:rPr>
        <w:br/>
      </w:r>
      <w:r w:rsidRPr="00883A4F">
        <w:rPr>
          <w:rFonts w:asciiTheme="minorHAnsi" w:hAnsiTheme="minorHAnsi" w:cstheme="minorHAnsi"/>
          <w:sz w:val="22"/>
        </w:rPr>
        <w:t>10 października 2002 r. o minimalnym wynagrodzeniu</w:t>
      </w:r>
      <w:r w:rsidR="00883A4F" w:rsidRPr="00883A4F">
        <w:rPr>
          <w:rFonts w:asciiTheme="minorHAnsi" w:hAnsiTheme="minorHAnsi" w:cstheme="minorHAnsi"/>
          <w:sz w:val="22"/>
        </w:rPr>
        <w:t xml:space="preserve"> </w:t>
      </w:r>
      <w:r w:rsidRPr="00883A4F">
        <w:rPr>
          <w:rFonts w:asciiTheme="minorHAnsi" w:hAnsiTheme="minorHAnsi" w:cstheme="minorHAnsi"/>
          <w:sz w:val="22"/>
        </w:rPr>
        <w:t xml:space="preserve">za pracę oraz zgodnie z Rozporządzeniem Rady Ministrów z dnia </w:t>
      </w:r>
      <w:r w:rsidR="00000641" w:rsidRPr="00883A4F">
        <w:rPr>
          <w:rFonts w:asciiTheme="minorHAnsi" w:hAnsiTheme="minorHAnsi" w:cstheme="minorHAnsi"/>
          <w:sz w:val="22"/>
        </w:rPr>
        <w:t>14</w:t>
      </w:r>
      <w:r w:rsidRPr="00883A4F">
        <w:rPr>
          <w:rFonts w:asciiTheme="minorHAnsi" w:hAnsiTheme="minorHAnsi" w:cstheme="minorHAnsi"/>
          <w:sz w:val="22"/>
        </w:rPr>
        <w:t xml:space="preserve"> września 202</w:t>
      </w:r>
      <w:r w:rsidR="00000641" w:rsidRPr="00883A4F">
        <w:rPr>
          <w:rFonts w:asciiTheme="minorHAnsi" w:hAnsiTheme="minorHAnsi" w:cstheme="minorHAnsi"/>
          <w:sz w:val="22"/>
        </w:rPr>
        <w:t xml:space="preserve">1 </w:t>
      </w:r>
      <w:r w:rsidRPr="00883A4F">
        <w:rPr>
          <w:rFonts w:asciiTheme="minorHAnsi" w:hAnsiTheme="minorHAnsi" w:cstheme="minorHAnsi"/>
          <w:sz w:val="22"/>
        </w:rPr>
        <w:t>r. w sprawie wysokości minimalnego wynagrodzenia za pracę oraz wysokości minimalnej stawki godzinowej</w:t>
      </w:r>
      <w:r w:rsidR="00883A4F">
        <w:rPr>
          <w:rFonts w:asciiTheme="minorHAnsi" w:hAnsiTheme="minorHAnsi" w:cstheme="minorHAnsi"/>
          <w:sz w:val="22"/>
        </w:rPr>
        <w:t xml:space="preserve"> </w:t>
      </w:r>
      <w:r w:rsidRPr="00883A4F">
        <w:rPr>
          <w:rFonts w:asciiTheme="minorHAnsi" w:hAnsiTheme="minorHAnsi" w:cstheme="minorHAnsi"/>
          <w:sz w:val="22"/>
        </w:rPr>
        <w:t>w 202</w:t>
      </w:r>
      <w:r w:rsidR="00000641" w:rsidRPr="00883A4F">
        <w:rPr>
          <w:rFonts w:asciiTheme="minorHAnsi" w:hAnsiTheme="minorHAnsi" w:cstheme="minorHAnsi"/>
          <w:sz w:val="22"/>
        </w:rPr>
        <w:t>2</w:t>
      </w:r>
      <w:r w:rsidRPr="00883A4F">
        <w:rPr>
          <w:rFonts w:asciiTheme="minorHAnsi" w:hAnsiTheme="minorHAnsi" w:cstheme="minorHAnsi"/>
          <w:sz w:val="22"/>
        </w:rPr>
        <w:t xml:space="preserve"> r.</w:t>
      </w:r>
    </w:p>
    <w:p w14:paraId="0F3C2467" w14:textId="1CF23414" w:rsidR="004713F0" w:rsidRPr="00054EB4" w:rsidRDefault="004713F0" w:rsidP="009D1559">
      <w:pPr>
        <w:pStyle w:val="Akapitzlist"/>
        <w:numPr>
          <w:ilvl w:val="0"/>
          <w:numId w:val="45"/>
        </w:numPr>
        <w:spacing w:before="120" w:after="0" w:line="240" w:lineRule="auto"/>
        <w:contextualSpacing w:val="0"/>
        <w:jc w:val="both"/>
        <w:rPr>
          <w:rFonts w:cstheme="minorHAnsi"/>
        </w:rPr>
      </w:pPr>
      <w:r w:rsidRPr="00054EB4">
        <w:rPr>
          <w:rFonts w:cstheme="minorHAnsi"/>
        </w:rPr>
        <w:t>W celu weryfikacji zatrudnionych przez Wykonawcę lub podwykonawcę na podstawie umowy</w:t>
      </w:r>
      <w:r w:rsidRPr="00054EB4">
        <w:rPr>
          <w:rFonts w:cstheme="minorHAnsi"/>
        </w:rPr>
        <w:br/>
        <w:t>o pracę osób Zamawiający może żądać we wskazanym przez Zamawiającego terminie oświadczenia Wykonawcy lub podwykonawcy o zatrudnieniu pracownika na podstawie umowy</w:t>
      </w:r>
      <w:r w:rsidRPr="00054EB4">
        <w:rPr>
          <w:rFonts w:cstheme="minorHAnsi"/>
        </w:rPr>
        <w:br/>
        <w:t>o pracę, 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oraz zakres obowiązków pracownika. Zamawiający może żądać także w wyznaczonym terminie innych dokumentów zawierających dane, o których mowa w zdaniu poprzedzającym. Zamawiający w celu weryfikacji zatrudnienia na podstawie umów o pracę ma prawo żądać informacji i dokonywać oględzin na placu budowy</w:t>
      </w:r>
      <w:r w:rsidR="00B54B03" w:rsidRPr="00054EB4">
        <w:rPr>
          <w:rFonts w:cstheme="minorHAnsi"/>
        </w:rPr>
        <w:br/>
      </w:r>
      <w:r w:rsidRPr="00054EB4">
        <w:rPr>
          <w:rFonts w:cstheme="minorHAnsi"/>
        </w:rPr>
        <w:t>w obecności przedstawiciela Wykonawcy lub podwykonawcy, do uczestnictwa w których Wykonawca lub podwykonawca są zobowiązani.</w:t>
      </w:r>
    </w:p>
    <w:p w14:paraId="12C49FA9" w14:textId="5C22ECEA" w:rsidR="00216875" w:rsidRDefault="00216875" w:rsidP="00216875">
      <w:pPr>
        <w:spacing w:after="0" w:line="240" w:lineRule="auto"/>
        <w:ind w:right="51" w:firstLine="0"/>
        <w:rPr>
          <w:rFonts w:asciiTheme="minorHAnsi" w:hAnsiTheme="minorHAnsi" w:cstheme="minorHAnsi"/>
          <w:color w:val="auto"/>
          <w:sz w:val="22"/>
        </w:rPr>
      </w:pPr>
    </w:p>
    <w:p w14:paraId="42E7B096" w14:textId="77777777" w:rsidR="00883A4F" w:rsidRPr="00054EB4" w:rsidRDefault="00883A4F" w:rsidP="00216875">
      <w:pPr>
        <w:spacing w:after="0" w:line="240" w:lineRule="auto"/>
        <w:ind w:right="51" w:firstLine="0"/>
        <w:rPr>
          <w:rFonts w:asciiTheme="minorHAnsi" w:hAnsiTheme="minorHAnsi" w:cstheme="minorHAnsi"/>
          <w:color w:val="auto"/>
          <w:sz w:val="22"/>
        </w:rPr>
      </w:pPr>
    </w:p>
    <w:p w14:paraId="1BC6BCDC" w14:textId="5589341C" w:rsidR="002F6880" w:rsidRPr="00054EB4" w:rsidRDefault="00E92043" w:rsidP="00350FF3">
      <w:pPr>
        <w:spacing w:before="120" w:after="0" w:line="240" w:lineRule="auto"/>
        <w:ind w:left="10" w:right="57"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xml:space="preserve">§ </w:t>
      </w:r>
      <w:r w:rsidR="004713F0" w:rsidRPr="00054EB4">
        <w:rPr>
          <w:rFonts w:asciiTheme="minorHAnsi" w:hAnsiTheme="minorHAnsi" w:cstheme="minorHAnsi"/>
          <w:b/>
          <w:bCs/>
          <w:color w:val="auto"/>
          <w:sz w:val="22"/>
        </w:rPr>
        <w:t>2</w:t>
      </w:r>
      <w:r w:rsidR="00C32719" w:rsidRPr="00054EB4">
        <w:rPr>
          <w:rFonts w:asciiTheme="minorHAnsi" w:hAnsiTheme="minorHAnsi" w:cstheme="minorHAnsi"/>
          <w:b/>
          <w:bCs/>
          <w:color w:val="auto"/>
          <w:sz w:val="22"/>
        </w:rPr>
        <w:t>3</w:t>
      </w:r>
    </w:p>
    <w:p w14:paraId="32480988" w14:textId="7E3B6556" w:rsidR="002F6880" w:rsidRPr="00054EB4" w:rsidRDefault="00E92043" w:rsidP="00350FF3">
      <w:pPr>
        <w:spacing w:before="120" w:after="0" w:line="240" w:lineRule="auto"/>
        <w:ind w:left="11" w:right="57"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Odbiory robót</w:t>
      </w:r>
    </w:p>
    <w:p w14:paraId="43A63380" w14:textId="5407EC2F" w:rsidR="002F6880" w:rsidRPr="00054EB4" w:rsidRDefault="00E92043" w:rsidP="00DB3EBF">
      <w:pPr>
        <w:numPr>
          <w:ilvl w:val="0"/>
          <w:numId w:val="10"/>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b/>
          <w:bCs/>
          <w:color w:val="auto"/>
          <w:sz w:val="22"/>
        </w:rPr>
        <w:t>Odbiór robót zanikających i ulegających zakryciu</w:t>
      </w:r>
      <w:r w:rsidRPr="00054EB4">
        <w:rPr>
          <w:rFonts w:asciiTheme="minorHAnsi" w:hAnsiTheme="minorHAnsi" w:cstheme="minorHAnsi"/>
          <w:color w:val="auto"/>
          <w:sz w:val="22"/>
        </w:rPr>
        <w:t>.</w:t>
      </w:r>
    </w:p>
    <w:p w14:paraId="40C79131" w14:textId="294F3F67" w:rsidR="00B51C5F" w:rsidRPr="00A76F4B" w:rsidRDefault="00B51C5F" w:rsidP="009D1559">
      <w:pPr>
        <w:pStyle w:val="Akapitzlist"/>
        <w:numPr>
          <w:ilvl w:val="0"/>
          <w:numId w:val="29"/>
        </w:numPr>
        <w:spacing w:before="120" w:after="0" w:line="240" w:lineRule="auto"/>
        <w:ind w:left="714" w:hanging="357"/>
        <w:contextualSpacing w:val="0"/>
        <w:jc w:val="both"/>
        <w:rPr>
          <w:rFonts w:cstheme="minorHAnsi"/>
        </w:rPr>
      </w:pPr>
      <w:r w:rsidRPr="00A76F4B">
        <w:rPr>
          <w:rFonts w:cstheme="minorHAnsi"/>
        </w:rPr>
        <w:t>Wykonawca nie jest uprawniony do zakrycia wykonanej roboty budowlanej bez uprzedniej zgody Inspektora nadzoru. Wykonawca, ma obowiązek umożliwić Inspektorowi nadzoru sprawdzenie każdej roboty budowlanej zanikającej lub która ulega zakryciu.</w:t>
      </w:r>
    </w:p>
    <w:p w14:paraId="4319E948" w14:textId="3D9C4F1F" w:rsidR="00B51C5F" w:rsidRPr="00A76F4B" w:rsidRDefault="00B51C5F" w:rsidP="009D1559">
      <w:pPr>
        <w:pStyle w:val="Akapitzlist"/>
        <w:numPr>
          <w:ilvl w:val="0"/>
          <w:numId w:val="29"/>
        </w:numPr>
        <w:spacing w:before="120" w:after="0" w:line="240" w:lineRule="auto"/>
        <w:ind w:left="714" w:hanging="357"/>
        <w:contextualSpacing w:val="0"/>
        <w:jc w:val="both"/>
        <w:rPr>
          <w:rFonts w:cstheme="minorHAnsi"/>
        </w:rPr>
      </w:pPr>
      <w:r w:rsidRPr="00A76F4B">
        <w:rPr>
          <w:rFonts w:cstheme="minorHAnsi"/>
        </w:rPr>
        <w:t>Wykonawca zgłasza gotowość do odbioru robót zanikających i ulegających zakryciu wpisem do Dziennika budowy i jednocześnie zawiadamia o tej gotowości Inspektora</w:t>
      </w:r>
      <w:r w:rsidR="00530214" w:rsidRPr="00A76F4B">
        <w:rPr>
          <w:rFonts w:cstheme="minorHAnsi"/>
        </w:rPr>
        <w:t xml:space="preserve"> nadzoru</w:t>
      </w:r>
      <w:r w:rsidRPr="00A76F4B">
        <w:rPr>
          <w:rFonts w:cstheme="minorHAnsi"/>
        </w:rPr>
        <w:t xml:space="preserve"> w terminie nie dłuższym niż 5 dni kalendarzowych licząc od daty pisemnego zgłoszenia robót zanikających przez Wykonawcę.</w:t>
      </w:r>
    </w:p>
    <w:p w14:paraId="541738E3" w14:textId="77B4FA8A" w:rsidR="00B51C5F" w:rsidRPr="00A76F4B" w:rsidRDefault="00B51C5F" w:rsidP="009D1559">
      <w:pPr>
        <w:pStyle w:val="Akapitzlist"/>
        <w:numPr>
          <w:ilvl w:val="0"/>
          <w:numId w:val="29"/>
        </w:numPr>
        <w:spacing w:before="120" w:after="0" w:line="240" w:lineRule="auto"/>
        <w:ind w:left="714" w:hanging="357"/>
        <w:contextualSpacing w:val="0"/>
        <w:jc w:val="both"/>
        <w:rPr>
          <w:rFonts w:cstheme="minorHAnsi"/>
        </w:rPr>
      </w:pPr>
      <w:r w:rsidRPr="00A76F4B">
        <w:rPr>
          <w:rFonts w:cstheme="minorHAnsi"/>
        </w:rPr>
        <w:t>Inspektor nadzoru dokonuje odbioru zgłoszonych przez Wykonawcę robót zanikających</w:t>
      </w:r>
      <w:r w:rsidR="00530214" w:rsidRPr="00A76F4B">
        <w:rPr>
          <w:rFonts w:cstheme="minorHAnsi"/>
        </w:rPr>
        <w:br/>
      </w:r>
      <w:r w:rsidRPr="00A76F4B">
        <w:rPr>
          <w:rFonts w:cstheme="minorHAnsi"/>
        </w:rPr>
        <w:t xml:space="preserve">i ulegających zakryciu niezwłocznie, nie później jednak niż </w:t>
      </w:r>
      <w:r w:rsidR="00F268CB" w:rsidRPr="00A76F4B">
        <w:rPr>
          <w:rFonts w:cstheme="minorHAnsi"/>
        </w:rPr>
        <w:t>5</w:t>
      </w:r>
      <w:r w:rsidRPr="00A76F4B">
        <w:rPr>
          <w:rFonts w:cstheme="minorHAnsi"/>
        </w:rPr>
        <w:t xml:space="preserve"> dni od daty zgłoszenia gotowości do odbioru i potwierdza odbiór robót wpisem do Dziennika budowy.</w:t>
      </w:r>
    </w:p>
    <w:p w14:paraId="1E07FAA4" w14:textId="648A8DE5" w:rsidR="00576B98" w:rsidRDefault="00B51C5F" w:rsidP="009D1559">
      <w:pPr>
        <w:pStyle w:val="Akapitzlist"/>
        <w:numPr>
          <w:ilvl w:val="0"/>
          <w:numId w:val="29"/>
        </w:numPr>
        <w:spacing w:before="120" w:after="0" w:line="240" w:lineRule="auto"/>
        <w:ind w:left="714" w:hanging="357"/>
        <w:contextualSpacing w:val="0"/>
        <w:jc w:val="both"/>
        <w:rPr>
          <w:rFonts w:cstheme="minorHAnsi"/>
        </w:rPr>
      </w:pPr>
      <w:r w:rsidRPr="00A76F4B">
        <w:rPr>
          <w:rFonts w:cstheme="minorHAnsi"/>
        </w:rPr>
        <w:t xml:space="preserve">Jeżeli Inspektor nadzoru uzna odbiór robót zanikających lub ulegających zakryciu za zbędny, jest zobowiązany powiadomić o tym Wykonawcę niezwłocznie, nie później niż w terminie </w:t>
      </w:r>
      <w:r w:rsidR="00A76F4B" w:rsidRPr="00A76F4B">
        <w:rPr>
          <w:rFonts w:cstheme="minorHAnsi"/>
        </w:rPr>
        <w:t>5 dni</w:t>
      </w:r>
      <w:r w:rsidR="00576B98" w:rsidRPr="00A76F4B">
        <w:rPr>
          <w:rFonts w:cstheme="minorHAnsi"/>
        </w:rPr>
        <w:t xml:space="preserve"> od daty zgłoszenia</w:t>
      </w:r>
      <w:r w:rsidR="00576B98">
        <w:rPr>
          <w:rFonts w:cstheme="minorHAnsi"/>
        </w:rPr>
        <w:t>, o którym mowa w pkt. c).</w:t>
      </w:r>
    </w:p>
    <w:p w14:paraId="6F2791BE" w14:textId="77777777" w:rsidR="00B51C5F" w:rsidRPr="00054EB4" w:rsidRDefault="00B51C5F" w:rsidP="009D1559">
      <w:pPr>
        <w:pStyle w:val="Akapitzlist"/>
        <w:numPr>
          <w:ilvl w:val="0"/>
          <w:numId w:val="29"/>
        </w:numPr>
        <w:spacing w:before="120" w:after="0" w:line="240" w:lineRule="auto"/>
        <w:ind w:left="714" w:right="45" w:hanging="357"/>
        <w:contextualSpacing w:val="0"/>
        <w:jc w:val="both"/>
        <w:rPr>
          <w:rFonts w:cstheme="minorHAnsi"/>
        </w:rPr>
      </w:pPr>
      <w:r w:rsidRPr="00054EB4">
        <w:rPr>
          <w:rFonts w:cstheme="minorHAnsi"/>
        </w:rPr>
        <w:t>Przy odbiorze robót zanikających wymagających pomiarów geodezyjnych należy zapewnić udział służb geodezyjnych.</w:t>
      </w:r>
    </w:p>
    <w:p w14:paraId="611F3198" w14:textId="6A1DF0F2" w:rsidR="00B51C5F" w:rsidRPr="00054EB4" w:rsidRDefault="00B51C5F" w:rsidP="009D1559">
      <w:pPr>
        <w:pStyle w:val="Akapitzlist"/>
        <w:numPr>
          <w:ilvl w:val="0"/>
          <w:numId w:val="29"/>
        </w:numPr>
        <w:spacing w:before="120" w:after="0" w:line="240" w:lineRule="auto"/>
        <w:ind w:left="714" w:hanging="357"/>
        <w:contextualSpacing w:val="0"/>
        <w:jc w:val="both"/>
        <w:rPr>
          <w:rFonts w:cstheme="minorHAnsi"/>
        </w:rPr>
      </w:pPr>
      <w:r w:rsidRPr="00054EB4">
        <w:rPr>
          <w:rFonts w:cstheme="minorHAnsi"/>
        </w:rPr>
        <w:t>W przypadku niezgłoszenia Inspektorowi nadzoru gotowości do odbioru robót zanikających lub ulegających zakryciu lub dokonania zakrycia tych robót przed ich odbiorem, Wykonawca jest zobowiązany odkryć lub wykonać otwory niezbędne dla zbadania robót,</w:t>
      </w:r>
      <w:r w:rsidR="00F8205D" w:rsidRPr="00054EB4">
        <w:rPr>
          <w:rFonts w:cstheme="minorHAnsi"/>
        </w:rPr>
        <w:br/>
      </w:r>
      <w:r w:rsidRPr="00054EB4">
        <w:rPr>
          <w:rFonts w:cstheme="minorHAnsi"/>
        </w:rPr>
        <w:t>a następnie na własny koszt przywrócić stan poprzedni</w:t>
      </w:r>
      <w:r w:rsidR="009C3136">
        <w:rPr>
          <w:rFonts w:cstheme="minorHAnsi"/>
        </w:rPr>
        <w:t>, albo zdemontować dany element</w:t>
      </w:r>
      <w:r w:rsidR="00576B98">
        <w:rPr>
          <w:rFonts w:cstheme="minorHAnsi"/>
        </w:rPr>
        <w:br/>
      </w:r>
      <w:r w:rsidR="009C3136">
        <w:rPr>
          <w:rFonts w:cstheme="minorHAnsi"/>
        </w:rPr>
        <w:t>i daną robotę wykonać raz jeszcze.</w:t>
      </w:r>
    </w:p>
    <w:p w14:paraId="5BDE2FAF" w14:textId="77777777" w:rsidR="003D214B" w:rsidRPr="00336F3B" w:rsidRDefault="001B10B9" w:rsidP="00DB3EBF">
      <w:pPr>
        <w:numPr>
          <w:ilvl w:val="0"/>
          <w:numId w:val="10"/>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b/>
          <w:bCs/>
          <w:color w:val="auto"/>
          <w:sz w:val="22"/>
        </w:rPr>
        <w:lastRenderedPageBreak/>
        <w:t xml:space="preserve">Zadanie nr 1 - </w:t>
      </w:r>
      <w:r w:rsidR="003D214B" w:rsidRPr="00054EB4">
        <w:rPr>
          <w:rFonts w:asciiTheme="minorHAnsi" w:hAnsiTheme="minorHAnsi" w:cstheme="minorHAnsi"/>
          <w:b/>
          <w:bCs/>
          <w:sz w:val="22"/>
        </w:rPr>
        <w:t>Przebudowa ulicy Zawodzie w Wyrach</w:t>
      </w:r>
      <w:r w:rsidR="003D214B" w:rsidRPr="00336F3B">
        <w:rPr>
          <w:rFonts w:asciiTheme="minorHAnsi" w:hAnsiTheme="minorHAnsi" w:cstheme="minorHAnsi"/>
          <w:sz w:val="22"/>
        </w:rPr>
        <w:t>.</w:t>
      </w:r>
    </w:p>
    <w:p w14:paraId="156AEA45" w14:textId="5C0D306A" w:rsidR="002F6880" w:rsidRPr="00054EB4" w:rsidRDefault="00E92043" w:rsidP="00EF7D18">
      <w:pPr>
        <w:spacing w:after="0" w:line="240" w:lineRule="auto"/>
        <w:ind w:left="357" w:right="45" w:firstLine="0"/>
        <w:rPr>
          <w:rFonts w:asciiTheme="minorHAnsi" w:hAnsiTheme="minorHAnsi" w:cstheme="minorHAnsi"/>
          <w:color w:val="auto"/>
          <w:sz w:val="22"/>
        </w:rPr>
      </w:pPr>
      <w:r w:rsidRPr="00054EB4">
        <w:rPr>
          <w:rFonts w:asciiTheme="minorHAnsi" w:hAnsiTheme="minorHAnsi" w:cstheme="minorHAnsi"/>
          <w:b/>
          <w:bCs/>
          <w:color w:val="auto"/>
          <w:sz w:val="22"/>
        </w:rPr>
        <w:t>Odbiór częściowy robót</w:t>
      </w:r>
      <w:r w:rsidR="006B0CB1" w:rsidRPr="00054EB4">
        <w:rPr>
          <w:rFonts w:asciiTheme="minorHAnsi" w:hAnsiTheme="minorHAnsi" w:cstheme="minorHAnsi"/>
          <w:b/>
          <w:bCs/>
          <w:color w:val="auto"/>
          <w:sz w:val="22"/>
        </w:rPr>
        <w:t xml:space="preserve">, </w:t>
      </w:r>
      <w:r w:rsidR="00EB00AB" w:rsidRPr="00054EB4">
        <w:rPr>
          <w:rFonts w:asciiTheme="minorHAnsi" w:hAnsiTheme="minorHAnsi" w:cstheme="minorHAnsi"/>
          <w:b/>
          <w:bCs/>
          <w:color w:val="auto"/>
          <w:sz w:val="22"/>
        </w:rPr>
        <w:t>za roboty wykonane zgodnie z harmonogramem rzeczowo-finansowym, których wartość jest nie wyższa niż 50% kwoty wynagrodzenia</w:t>
      </w:r>
      <w:r w:rsidRPr="00054EB4">
        <w:rPr>
          <w:rFonts w:asciiTheme="minorHAnsi" w:hAnsiTheme="minorHAnsi" w:cstheme="minorHAnsi"/>
          <w:color w:val="auto"/>
          <w:sz w:val="22"/>
        </w:rPr>
        <w:t>:</w:t>
      </w:r>
    </w:p>
    <w:p w14:paraId="41AA25CB" w14:textId="71284ECB" w:rsidR="002F6880" w:rsidRPr="00054EB4" w:rsidRDefault="00E92043" w:rsidP="009D1559">
      <w:pPr>
        <w:pStyle w:val="Akapitzlist"/>
        <w:numPr>
          <w:ilvl w:val="0"/>
          <w:numId w:val="75"/>
        </w:numPr>
        <w:spacing w:before="120" w:after="0" w:line="240" w:lineRule="auto"/>
        <w:ind w:right="45"/>
        <w:contextualSpacing w:val="0"/>
        <w:jc w:val="both"/>
        <w:rPr>
          <w:rFonts w:cstheme="minorHAnsi"/>
        </w:rPr>
      </w:pPr>
      <w:r w:rsidRPr="00054EB4">
        <w:rPr>
          <w:rFonts w:cstheme="minorHAnsi"/>
        </w:rPr>
        <w:t xml:space="preserve">po zakończeniu robót Wykonawca zgłasza w formie pisemnej </w:t>
      </w:r>
      <w:r w:rsidR="0093060C" w:rsidRPr="00054EB4">
        <w:rPr>
          <w:rFonts w:cstheme="minorHAnsi"/>
        </w:rPr>
        <w:t>I</w:t>
      </w:r>
      <w:r w:rsidRPr="00054EB4">
        <w:rPr>
          <w:rFonts w:cstheme="minorHAnsi"/>
        </w:rPr>
        <w:t xml:space="preserve">nspektorowi nadzoru (oraz do wiadomości Zamawiającemu skan pisma wraz z załącznikami za pomocą poczty elektronicznej) zakres robót do odbioru, przedstawiając następujące dokumenty: </w:t>
      </w:r>
    </w:p>
    <w:p w14:paraId="3778B696" w14:textId="382FAAFC" w:rsidR="002F6880" w:rsidRPr="00054EB4" w:rsidRDefault="00E92043" w:rsidP="009D1559">
      <w:pPr>
        <w:pStyle w:val="Akapitzlist"/>
        <w:numPr>
          <w:ilvl w:val="0"/>
          <w:numId w:val="30"/>
        </w:numPr>
        <w:spacing w:before="120" w:after="0" w:line="240" w:lineRule="auto"/>
        <w:ind w:right="45"/>
        <w:contextualSpacing w:val="0"/>
        <w:jc w:val="both"/>
        <w:rPr>
          <w:rFonts w:cstheme="minorHAnsi"/>
        </w:rPr>
      </w:pPr>
      <w:r w:rsidRPr="00054EB4">
        <w:rPr>
          <w:rFonts w:cstheme="minorHAnsi"/>
        </w:rPr>
        <w:t>zestawienie zrealizowanego zakresu robót (rzeczowe) podpisane przez Wykonawcę,</w:t>
      </w:r>
    </w:p>
    <w:p w14:paraId="2D016A2A" w14:textId="17BF6648" w:rsidR="002F6880" w:rsidRPr="00054EB4" w:rsidRDefault="00E92043" w:rsidP="009D1559">
      <w:pPr>
        <w:pStyle w:val="Akapitzlist"/>
        <w:numPr>
          <w:ilvl w:val="0"/>
          <w:numId w:val="30"/>
        </w:numPr>
        <w:spacing w:before="120" w:after="0" w:line="240" w:lineRule="auto"/>
        <w:ind w:right="45"/>
        <w:contextualSpacing w:val="0"/>
        <w:jc w:val="both"/>
        <w:rPr>
          <w:rFonts w:cstheme="minorHAnsi"/>
        </w:rPr>
      </w:pPr>
      <w:r w:rsidRPr="00054EB4">
        <w:rPr>
          <w:rFonts w:cstheme="minorHAnsi"/>
        </w:rPr>
        <w:t>w razie konieczności rysunki umożliwiające zidentyfikowanie rodzaju robót wykonanych w danym okresie rozliczeniowym, podpisane przez Wykonawcę.</w:t>
      </w:r>
    </w:p>
    <w:p w14:paraId="2A52A6A6" w14:textId="24C39EBE" w:rsidR="002F6880" w:rsidRPr="00054EB4" w:rsidRDefault="00E92043" w:rsidP="00284826">
      <w:pPr>
        <w:spacing w:before="120" w:after="0" w:line="240" w:lineRule="auto"/>
        <w:ind w:left="708" w:right="45"/>
        <w:rPr>
          <w:rFonts w:asciiTheme="minorHAnsi" w:hAnsiTheme="minorHAnsi" w:cstheme="minorHAnsi"/>
          <w:color w:val="auto"/>
          <w:sz w:val="22"/>
        </w:rPr>
      </w:pPr>
      <w:r w:rsidRPr="00054EB4">
        <w:rPr>
          <w:rFonts w:asciiTheme="minorHAnsi" w:hAnsiTheme="minorHAnsi" w:cstheme="minorHAnsi"/>
          <w:color w:val="auto"/>
          <w:sz w:val="22"/>
        </w:rPr>
        <w:t>Koszt uzyskania tych dokumentów obciąża Wykonawcę.</w:t>
      </w:r>
    </w:p>
    <w:p w14:paraId="3FCFFC88" w14:textId="41754330" w:rsidR="002F6880" w:rsidRPr="00054EB4" w:rsidRDefault="00E92043" w:rsidP="00284826">
      <w:pPr>
        <w:spacing w:before="120" w:after="0" w:line="240" w:lineRule="auto"/>
        <w:ind w:left="708" w:right="45"/>
        <w:rPr>
          <w:rFonts w:asciiTheme="minorHAnsi" w:hAnsiTheme="minorHAnsi" w:cstheme="minorHAnsi"/>
          <w:color w:val="auto"/>
          <w:sz w:val="22"/>
        </w:rPr>
      </w:pPr>
      <w:r w:rsidRPr="00054EB4">
        <w:rPr>
          <w:rFonts w:asciiTheme="minorHAnsi" w:hAnsiTheme="minorHAnsi" w:cstheme="minorHAnsi"/>
          <w:color w:val="auto"/>
          <w:sz w:val="22"/>
        </w:rPr>
        <w:t>Ww. dokumenty należy złożyć podpisane, trwale spięte w 2 egzemplarzach (oryginał i kopia potwierdzona za zgodność z oryginałem).</w:t>
      </w:r>
    </w:p>
    <w:p w14:paraId="2917B929" w14:textId="77A0AA9B" w:rsidR="002F6880" w:rsidRPr="00054EB4" w:rsidRDefault="00E92043" w:rsidP="009D1559">
      <w:pPr>
        <w:pStyle w:val="Akapitzlist"/>
        <w:numPr>
          <w:ilvl w:val="0"/>
          <w:numId w:val="75"/>
        </w:numPr>
        <w:spacing w:before="120" w:after="0" w:line="240" w:lineRule="auto"/>
        <w:ind w:right="45"/>
        <w:contextualSpacing w:val="0"/>
        <w:jc w:val="both"/>
        <w:rPr>
          <w:rFonts w:cstheme="minorHAnsi"/>
        </w:rPr>
      </w:pPr>
      <w:r w:rsidRPr="00054EB4">
        <w:rPr>
          <w:rFonts w:cstheme="minorHAnsi"/>
        </w:rPr>
        <w:t xml:space="preserve">brak przedłożenia w komplecie dokumentów </w:t>
      </w:r>
      <w:r w:rsidR="00530214">
        <w:rPr>
          <w:rFonts w:cstheme="minorHAnsi"/>
        </w:rPr>
        <w:t>I</w:t>
      </w:r>
      <w:r w:rsidRPr="00054EB4">
        <w:rPr>
          <w:rFonts w:cstheme="minorHAnsi"/>
        </w:rPr>
        <w:t>nspektorowi nadzoru wymienionych w ust. 2</w:t>
      </w:r>
      <w:r w:rsidR="006B0CB1" w:rsidRPr="00054EB4">
        <w:rPr>
          <w:rFonts w:cstheme="minorHAnsi"/>
        </w:rPr>
        <w:br/>
      </w:r>
      <w:r w:rsidRPr="00054EB4">
        <w:rPr>
          <w:rFonts w:cstheme="minorHAnsi"/>
        </w:rPr>
        <w:t xml:space="preserve">lit. a) lub ich nieprawidłowe wykonanie skutkuje nieważnością </w:t>
      </w:r>
      <w:r w:rsidR="009C3136">
        <w:rPr>
          <w:rFonts w:cstheme="minorHAnsi"/>
        </w:rPr>
        <w:t xml:space="preserve">i nieskutecznością </w:t>
      </w:r>
      <w:r w:rsidRPr="00054EB4">
        <w:rPr>
          <w:rFonts w:cstheme="minorHAnsi"/>
        </w:rPr>
        <w:t>zgłoszenia robót do odbioru częściowego,</w:t>
      </w:r>
    </w:p>
    <w:p w14:paraId="4556DA30" w14:textId="1BD0D96E" w:rsidR="002A3053" w:rsidRPr="00054EB4" w:rsidRDefault="002A3053" w:rsidP="009D1559">
      <w:pPr>
        <w:pStyle w:val="Akapitzlist"/>
        <w:numPr>
          <w:ilvl w:val="0"/>
          <w:numId w:val="75"/>
        </w:numPr>
        <w:spacing w:before="120" w:after="0" w:line="240" w:lineRule="auto"/>
        <w:ind w:right="45"/>
        <w:contextualSpacing w:val="0"/>
        <w:jc w:val="both"/>
        <w:rPr>
          <w:rFonts w:cstheme="minorHAnsi"/>
        </w:rPr>
      </w:pPr>
      <w:r w:rsidRPr="00054EB4">
        <w:rPr>
          <w:rFonts w:cstheme="minorHAnsi"/>
        </w:rPr>
        <w:t>Zamawiający wyznaczy termin i dokona komisyjnego odbioru częściowego</w:t>
      </w:r>
      <w:r w:rsidR="00240C22" w:rsidRPr="00054EB4">
        <w:rPr>
          <w:rFonts w:cstheme="minorHAnsi"/>
        </w:rPr>
        <w:t xml:space="preserve"> robót </w:t>
      </w:r>
      <w:r w:rsidRPr="00054EB4">
        <w:rPr>
          <w:rFonts w:cstheme="minorHAnsi"/>
        </w:rPr>
        <w:t>w ciągu 14 dni od dnia potwierdzenia przez Inspektora nadzoru zakończenia robót i kompletności dokumentacji odbiorowej,</w:t>
      </w:r>
    </w:p>
    <w:p w14:paraId="0EE4BCE6" w14:textId="0CE44EC9" w:rsidR="002F6880" w:rsidRPr="00054EB4" w:rsidRDefault="00E92043" w:rsidP="009D1559">
      <w:pPr>
        <w:pStyle w:val="Akapitzlist"/>
        <w:numPr>
          <w:ilvl w:val="0"/>
          <w:numId w:val="75"/>
        </w:numPr>
        <w:spacing w:before="120" w:after="0" w:line="240" w:lineRule="auto"/>
        <w:ind w:right="45"/>
        <w:contextualSpacing w:val="0"/>
        <w:jc w:val="both"/>
        <w:rPr>
          <w:rFonts w:cstheme="minorHAnsi"/>
        </w:rPr>
      </w:pPr>
      <w:r w:rsidRPr="00054EB4">
        <w:rPr>
          <w:rFonts w:cstheme="minorHAnsi"/>
        </w:rPr>
        <w:t>z czynności odbioru częściowego robót zostanie sporządzony protokół</w:t>
      </w:r>
      <w:r w:rsidR="00E305EE">
        <w:rPr>
          <w:rFonts w:cstheme="minorHAnsi"/>
        </w:rPr>
        <w:t>.</w:t>
      </w:r>
    </w:p>
    <w:p w14:paraId="18F951F0" w14:textId="691E706E" w:rsidR="00EF7D18" w:rsidRPr="00336F3B" w:rsidRDefault="00EF7D18" w:rsidP="00DB3EBF">
      <w:pPr>
        <w:numPr>
          <w:ilvl w:val="0"/>
          <w:numId w:val="10"/>
        </w:numPr>
        <w:spacing w:before="120" w:after="0" w:line="240" w:lineRule="auto"/>
        <w:ind w:right="45" w:hanging="360"/>
        <w:rPr>
          <w:rFonts w:asciiTheme="minorHAnsi" w:hAnsiTheme="minorHAnsi" w:cstheme="minorHAnsi"/>
          <w:color w:val="auto"/>
          <w:sz w:val="22"/>
        </w:rPr>
      </w:pPr>
      <w:r w:rsidRPr="00054EB4">
        <w:rPr>
          <w:rFonts w:asciiTheme="minorHAnsi" w:hAnsiTheme="minorHAnsi" w:cstheme="minorHAnsi"/>
          <w:b/>
          <w:bCs/>
          <w:color w:val="auto"/>
          <w:sz w:val="22"/>
        </w:rPr>
        <w:t xml:space="preserve">Zadanie nr 1 - </w:t>
      </w:r>
      <w:r w:rsidRPr="00054EB4">
        <w:rPr>
          <w:rFonts w:asciiTheme="minorHAnsi" w:hAnsiTheme="minorHAnsi" w:cstheme="minorHAnsi"/>
          <w:b/>
          <w:bCs/>
          <w:sz w:val="22"/>
        </w:rPr>
        <w:t>Przebudowa ulicy Zawodzie w Wyrach</w:t>
      </w:r>
      <w:r w:rsidRPr="00336F3B">
        <w:rPr>
          <w:rFonts w:asciiTheme="minorHAnsi" w:hAnsiTheme="minorHAnsi" w:cstheme="minorHAnsi"/>
          <w:sz w:val="22"/>
        </w:rPr>
        <w:t>.</w:t>
      </w:r>
    </w:p>
    <w:p w14:paraId="4F2A28C2" w14:textId="744729E0" w:rsidR="002F6880" w:rsidRPr="00054EB4" w:rsidRDefault="00E92043" w:rsidP="00EF7D18">
      <w:pPr>
        <w:spacing w:after="0" w:line="240" w:lineRule="auto"/>
        <w:ind w:left="357" w:right="45" w:firstLine="0"/>
        <w:rPr>
          <w:rFonts w:asciiTheme="minorHAnsi" w:hAnsiTheme="minorHAnsi" w:cstheme="minorHAnsi"/>
          <w:color w:val="auto"/>
          <w:sz w:val="22"/>
        </w:rPr>
      </w:pPr>
      <w:r w:rsidRPr="00054EB4">
        <w:rPr>
          <w:rFonts w:asciiTheme="minorHAnsi" w:hAnsiTheme="minorHAnsi" w:cstheme="minorHAnsi"/>
          <w:b/>
          <w:bCs/>
          <w:color w:val="auto"/>
          <w:sz w:val="22"/>
        </w:rPr>
        <w:t>Odbiór końcowy budowy (robót budowlanych)</w:t>
      </w:r>
      <w:r w:rsidRPr="00054EB4">
        <w:rPr>
          <w:rFonts w:asciiTheme="minorHAnsi" w:hAnsiTheme="minorHAnsi" w:cstheme="minorHAnsi"/>
          <w:color w:val="auto"/>
          <w:sz w:val="22"/>
        </w:rPr>
        <w:t>:</w:t>
      </w:r>
    </w:p>
    <w:p w14:paraId="1F6A8BFF" w14:textId="4515753D" w:rsidR="002F6880" w:rsidRPr="00054EB4" w:rsidRDefault="00E92043" w:rsidP="009D1559">
      <w:pPr>
        <w:pStyle w:val="Akapitzlist"/>
        <w:numPr>
          <w:ilvl w:val="0"/>
          <w:numId w:val="55"/>
        </w:numPr>
        <w:spacing w:before="120" w:after="0" w:line="240" w:lineRule="auto"/>
        <w:ind w:right="45"/>
        <w:contextualSpacing w:val="0"/>
        <w:jc w:val="both"/>
        <w:rPr>
          <w:rFonts w:cstheme="minorHAnsi"/>
        </w:rPr>
      </w:pPr>
      <w:r w:rsidRPr="00054EB4">
        <w:rPr>
          <w:rFonts w:cstheme="minorHAnsi"/>
        </w:rPr>
        <w:t xml:space="preserve">po wykonaniu robót, o których mowa w § </w:t>
      </w:r>
      <w:r w:rsidR="00091C71" w:rsidRPr="00054EB4">
        <w:rPr>
          <w:rFonts w:cstheme="minorHAnsi"/>
        </w:rPr>
        <w:t>1</w:t>
      </w:r>
      <w:r w:rsidRPr="00054EB4">
        <w:rPr>
          <w:rFonts w:cstheme="minorHAnsi"/>
        </w:rPr>
        <w:t xml:space="preserve"> Wykonawca zgłasza w formie pisemnej Zamawiającemu wykonanie robót (oraz do wiadomości </w:t>
      </w:r>
      <w:r w:rsidR="006077D4">
        <w:rPr>
          <w:rFonts w:cstheme="minorHAnsi"/>
        </w:rPr>
        <w:t>I</w:t>
      </w:r>
      <w:r w:rsidRPr="00054EB4">
        <w:rPr>
          <w:rFonts w:cstheme="minorHAnsi"/>
        </w:rPr>
        <w:t>nspektorowi nadzoru skan pisma)</w:t>
      </w:r>
      <w:r w:rsidR="006B0CB1" w:rsidRPr="00054EB4">
        <w:rPr>
          <w:rFonts w:cstheme="minorHAnsi"/>
        </w:rPr>
        <w:br/>
      </w:r>
      <w:r w:rsidRPr="00054EB4">
        <w:rPr>
          <w:rFonts w:cstheme="minorHAnsi"/>
        </w:rPr>
        <w:t>a do zgłoszenia dołącza nw. dokumenty:</w:t>
      </w:r>
    </w:p>
    <w:p w14:paraId="5589703B" w14:textId="531E690A"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 xml:space="preserve">dokumentację projektową oraz </w:t>
      </w:r>
      <w:r w:rsidR="006B0CB1" w:rsidRPr="00054EB4">
        <w:rPr>
          <w:rFonts w:cstheme="minorHAnsi"/>
        </w:rPr>
        <w:t>Specyfikacj</w:t>
      </w:r>
      <w:r w:rsidR="00D833F2">
        <w:rPr>
          <w:rFonts w:cstheme="minorHAnsi"/>
        </w:rPr>
        <w:t>ę</w:t>
      </w:r>
      <w:r w:rsidR="006B0CB1" w:rsidRPr="00054EB4">
        <w:rPr>
          <w:rFonts w:cstheme="minorHAnsi"/>
        </w:rPr>
        <w:t xml:space="preserve"> Techniczn</w:t>
      </w:r>
      <w:r w:rsidR="00D833F2">
        <w:rPr>
          <w:rFonts w:cstheme="minorHAnsi"/>
        </w:rPr>
        <w:t>ą</w:t>
      </w:r>
      <w:r w:rsidR="006B0CB1" w:rsidRPr="00054EB4">
        <w:rPr>
          <w:rFonts w:cstheme="minorHAnsi"/>
        </w:rPr>
        <w:t xml:space="preserve"> Wykonania i Odbioru Robót</w:t>
      </w:r>
      <w:r w:rsidR="00D833F2">
        <w:rPr>
          <w:rFonts w:cstheme="minorHAnsi"/>
        </w:rPr>
        <w:t xml:space="preserve"> Budowlanych </w:t>
      </w:r>
      <w:r w:rsidRPr="00054EB4">
        <w:rPr>
          <w:rFonts w:cstheme="minorHAnsi"/>
        </w:rPr>
        <w:t>przekazan</w:t>
      </w:r>
      <w:r w:rsidR="00D833F2">
        <w:rPr>
          <w:rFonts w:cstheme="minorHAnsi"/>
        </w:rPr>
        <w:t>ą</w:t>
      </w:r>
      <w:r w:rsidRPr="00054EB4">
        <w:rPr>
          <w:rFonts w:cstheme="minorHAnsi"/>
        </w:rPr>
        <w:t xml:space="preserve"> przez Zamawiającego,</w:t>
      </w:r>
    </w:p>
    <w:p w14:paraId="14A362ED" w14:textId="44B88800"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dokumentację powykonawczą zgodnie z art. 3 pkt 14 Prawa budowlanego w 2 egz.,</w:t>
      </w:r>
    </w:p>
    <w:p w14:paraId="5B16C941" w14:textId="764645CF"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dokumenty budowy (w tym m.in. dziennik budowy z wpisem o zakończeniu robót),</w:t>
      </w:r>
    </w:p>
    <w:p w14:paraId="1433B46F" w14:textId="00F0FFED"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oświadczenie Wykonawcy o zgodności wykonania przedmiotowych robót z projektem budowlanym oraz przepisami,</w:t>
      </w:r>
    </w:p>
    <w:p w14:paraId="18752E7C" w14:textId="33BB6C99" w:rsidR="00226215"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oświadczenie Wykonawcy o doprowadzeniu do należytego stanu i porządku terenu budowy,</w:t>
      </w:r>
    </w:p>
    <w:p w14:paraId="106A2AC1" w14:textId="2DAF2A98"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świadectwa jakości, certyfikaty, świadectwa wykonanych prób i atesty, wszelkie certyfikaty na zastosowane materiały i urządzenia i inne wymagane przez obowiązujące prawo dokumenty wraz z ich zestawieniem</w:t>
      </w:r>
      <w:r w:rsidR="00226215" w:rsidRPr="00054EB4">
        <w:rPr>
          <w:rFonts w:cstheme="minorHAnsi"/>
        </w:rPr>
        <w:t xml:space="preserve">. </w:t>
      </w:r>
      <w:r w:rsidRPr="00054EB4">
        <w:rPr>
          <w:rFonts w:cstheme="minorHAnsi"/>
        </w:rPr>
        <w:t xml:space="preserve">Ww. dokumenty winny posiadać spis, ponumerowane strony, być pogrupowane wg miejsc ich zastosowania oraz poprzedzone zatwierdzonymi przez </w:t>
      </w:r>
      <w:r w:rsidR="00226215" w:rsidRPr="00054EB4">
        <w:rPr>
          <w:rFonts w:cstheme="minorHAnsi"/>
        </w:rPr>
        <w:t>I</w:t>
      </w:r>
      <w:r w:rsidRPr="00054EB4">
        <w:rPr>
          <w:rFonts w:cstheme="minorHAnsi"/>
        </w:rPr>
        <w:t>nspektora nadzoru wnioskami materiałowymi,</w:t>
      </w:r>
    </w:p>
    <w:p w14:paraId="53F6EB7B" w14:textId="66C9D005"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protokoły badań, sprawdzeń i prób,</w:t>
      </w:r>
    </w:p>
    <w:p w14:paraId="42B49E75" w14:textId="673E3890"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protokoły odbioru w zakresie nadzoru branżowego,</w:t>
      </w:r>
    </w:p>
    <w:p w14:paraId="565114C6" w14:textId="77777777" w:rsidR="00284826"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lastRenderedPageBreak/>
        <w:t>kompletną dokumentację geodezyjną, zawierającą wyniki geodezyjnej inwentaryzacji powykonawczej, w tym mapę, o której mowa w art. 2 pkt 7b ustawy z dnia 17 maja 1989r. Prawo geodezyjne i kartograficzne, oraz informacje o zgodności usytuowania obiektu budowlanego z projektem zagospodarowania działki lub terenu lub odstępstwach od tego projektu sporządzone przez osobę posiadająca odpowiednie uprawnienia zawodowe</w:t>
      </w:r>
      <w:r w:rsidR="00226215" w:rsidRPr="00054EB4">
        <w:rPr>
          <w:rFonts w:cstheme="minorHAnsi"/>
        </w:rPr>
        <w:br/>
      </w:r>
      <w:r w:rsidRPr="00054EB4">
        <w:rPr>
          <w:rFonts w:cstheme="minorHAnsi"/>
        </w:rPr>
        <w:t>w dziedzinie geodezji i kartografii – w 2 egz.,</w:t>
      </w:r>
    </w:p>
    <w:p w14:paraId="110BF651" w14:textId="7E3E57A9" w:rsidR="002F6880" w:rsidRPr="00054EB4"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potwierdzony przez Inspektora nadzoru wykaz wszystkich zabudowanych</w:t>
      </w:r>
      <w:r w:rsidR="00226215" w:rsidRPr="00054EB4">
        <w:rPr>
          <w:rFonts w:cstheme="minorHAnsi"/>
        </w:rPr>
        <w:br/>
      </w:r>
      <w:r w:rsidRPr="00054EB4">
        <w:rPr>
          <w:rFonts w:cstheme="minorHAnsi"/>
        </w:rPr>
        <w:t>i zamontowanych wyrobów i urządzeń, które zgodnie z kartą gwarancyjną wymagają dokonania przeglądów gwarancyjnych. W wykazie tym należy podać w jakim okresie oraz jak często dany wyrób lub urządzenie należy serwisować,</w:t>
      </w:r>
    </w:p>
    <w:p w14:paraId="12F548B0" w14:textId="73049ABE" w:rsidR="002F6880" w:rsidRDefault="00E92043"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oryginały wszystkich kart gwarancyjnych wraz ze spisem oraz opisem których urządzeń dotyczą (z przywołaniem np. tablic znamionowych urządzeń itp.), Ww. dokumenty należy złożyć trwale spięte, wraz ze szczegółowym spisem w 2 egzemplarzach (oryginał i kopia potwierdzona za zgodność z oryginałem),</w:t>
      </w:r>
    </w:p>
    <w:p w14:paraId="45D3CF90" w14:textId="26D9EFE9" w:rsidR="00B76D30" w:rsidRPr="00054EB4" w:rsidRDefault="00B76D30" w:rsidP="009D1559">
      <w:pPr>
        <w:pStyle w:val="Akapitzlist"/>
        <w:numPr>
          <w:ilvl w:val="0"/>
          <w:numId w:val="54"/>
        </w:numPr>
        <w:spacing w:before="120" w:after="0" w:line="240" w:lineRule="auto"/>
        <w:ind w:right="45" w:hanging="357"/>
        <w:contextualSpacing w:val="0"/>
        <w:jc w:val="both"/>
        <w:rPr>
          <w:rFonts w:cstheme="minorHAnsi"/>
        </w:rPr>
      </w:pPr>
      <w:r w:rsidRPr="00054EB4">
        <w:rPr>
          <w:rFonts w:cstheme="minorHAnsi"/>
        </w:rPr>
        <w:t xml:space="preserve">Wykonawca uzyska oświadczenia od właścicieli nieruchomości, że po wykonaniu robót budowalnych </w:t>
      </w:r>
      <w:r w:rsidR="00C22714">
        <w:rPr>
          <w:rFonts w:cstheme="minorHAnsi"/>
        </w:rPr>
        <w:t xml:space="preserve">(w szczególności ogrodzeń i przyłączeń) </w:t>
      </w:r>
      <w:r w:rsidRPr="00054EB4">
        <w:rPr>
          <w:rFonts w:cstheme="minorHAnsi"/>
        </w:rPr>
        <w:t>teren objęty pracami został przywrócony do stanu pierwotnego i właściciel nie będzie wnosił żadnych roszczeń finansowych do Gminy Wyry z tytułu poniesionych strat,</w:t>
      </w:r>
    </w:p>
    <w:p w14:paraId="66F23172" w14:textId="11D58D72" w:rsidR="002F6880" w:rsidRPr="00054EB4" w:rsidRDefault="00E92043" w:rsidP="009D1559">
      <w:pPr>
        <w:pStyle w:val="Akapitzlist"/>
        <w:numPr>
          <w:ilvl w:val="0"/>
          <w:numId w:val="55"/>
        </w:numPr>
        <w:spacing w:before="120" w:after="0" w:line="240" w:lineRule="auto"/>
        <w:ind w:right="45"/>
        <w:contextualSpacing w:val="0"/>
        <w:jc w:val="both"/>
        <w:rPr>
          <w:rFonts w:cstheme="minorHAnsi"/>
        </w:rPr>
      </w:pPr>
      <w:r w:rsidRPr="00054EB4">
        <w:rPr>
          <w:rFonts w:cstheme="minorHAnsi"/>
        </w:rPr>
        <w:t>brak przedłożenia w komplecie dokumentów wymienionych w ust. 3 lit. a) skutkuje nieważnością zgłoszenia robót do odbioru końcowego budowy,</w:t>
      </w:r>
    </w:p>
    <w:p w14:paraId="67CB383B" w14:textId="7A9A44E8" w:rsidR="00240C22" w:rsidRPr="00054EB4" w:rsidRDefault="00240C22" w:rsidP="009D1559">
      <w:pPr>
        <w:pStyle w:val="Akapitzlist"/>
        <w:numPr>
          <w:ilvl w:val="0"/>
          <w:numId w:val="55"/>
        </w:numPr>
        <w:spacing w:before="120" w:after="0" w:line="240" w:lineRule="auto"/>
        <w:ind w:right="45"/>
        <w:contextualSpacing w:val="0"/>
        <w:jc w:val="both"/>
        <w:rPr>
          <w:rFonts w:cstheme="minorHAnsi"/>
        </w:rPr>
      </w:pPr>
      <w:r w:rsidRPr="00054EB4">
        <w:rPr>
          <w:rFonts w:cstheme="minorHAnsi"/>
        </w:rPr>
        <w:t>Zamawiający wyznaczy termin i dokona komisyjnego odbioru końcowego robót w ciągu 14 dni od dnia potwierdzenia przez Inspektora nadzoru zakończenia robót i kompletności dokumentacji odbiorowej,</w:t>
      </w:r>
    </w:p>
    <w:p w14:paraId="1B6371A5" w14:textId="4502F0F5" w:rsidR="002F6880" w:rsidRPr="00054EB4" w:rsidRDefault="00E92043" w:rsidP="009D1559">
      <w:pPr>
        <w:pStyle w:val="Akapitzlist"/>
        <w:numPr>
          <w:ilvl w:val="0"/>
          <w:numId w:val="55"/>
        </w:numPr>
        <w:spacing w:before="120" w:after="0" w:line="240" w:lineRule="auto"/>
        <w:ind w:right="45"/>
        <w:contextualSpacing w:val="0"/>
        <w:jc w:val="both"/>
        <w:rPr>
          <w:rFonts w:cstheme="minorHAnsi"/>
        </w:rPr>
      </w:pPr>
      <w:r w:rsidRPr="00054EB4">
        <w:rPr>
          <w:rFonts w:cstheme="minorHAnsi"/>
        </w:rPr>
        <w:t>z czynności odbioru końcowego budowy zostanie sporządzony protokół zawierający wszelkie ustalenia i zalecenia dokonane w toku odbioru,</w:t>
      </w:r>
    </w:p>
    <w:p w14:paraId="75BD6E64" w14:textId="77777777" w:rsidR="007B03B2" w:rsidRDefault="00E92043" w:rsidP="009D1559">
      <w:pPr>
        <w:pStyle w:val="Akapitzlist"/>
        <w:numPr>
          <w:ilvl w:val="0"/>
          <w:numId w:val="55"/>
        </w:numPr>
        <w:spacing w:before="120" w:after="0" w:line="240" w:lineRule="auto"/>
        <w:ind w:right="45"/>
        <w:contextualSpacing w:val="0"/>
        <w:jc w:val="both"/>
        <w:rPr>
          <w:rFonts w:cstheme="minorHAnsi"/>
        </w:rPr>
      </w:pPr>
      <w:r w:rsidRPr="00054EB4">
        <w:rPr>
          <w:rFonts w:cstheme="minorHAnsi"/>
        </w:rPr>
        <w:t>jeżeli w toku czynności odbioru zostanie stwierdzone, że przedmiot odbioru nie osiągnął gotowości do odbioru z powodu niezakończenia robót, to Zamawiający odmówi odbioru</w:t>
      </w:r>
      <w:r w:rsidR="009C404B" w:rsidRPr="00054EB4">
        <w:rPr>
          <w:rFonts w:cstheme="minorHAnsi"/>
        </w:rPr>
        <w:br/>
      </w:r>
      <w:r w:rsidRPr="00054EB4">
        <w:rPr>
          <w:rFonts w:cstheme="minorHAnsi"/>
        </w:rPr>
        <w:t>z przyczyn leżących po stronie Wykonawcy,</w:t>
      </w:r>
    </w:p>
    <w:p w14:paraId="42AE9229" w14:textId="3B603AD2" w:rsidR="002F6880" w:rsidRPr="007B03B2" w:rsidRDefault="00E92043" w:rsidP="009D1559">
      <w:pPr>
        <w:pStyle w:val="Akapitzlist"/>
        <w:numPr>
          <w:ilvl w:val="0"/>
          <w:numId w:val="55"/>
        </w:numPr>
        <w:spacing w:before="120" w:after="0" w:line="240" w:lineRule="auto"/>
        <w:ind w:right="45"/>
        <w:contextualSpacing w:val="0"/>
        <w:jc w:val="both"/>
        <w:rPr>
          <w:rFonts w:cstheme="minorHAnsi"/>
        </w:rPr>
      </w:pPr>
      <w:r w:rsidRPr="007B03B2">
        <w:rPr>
          <w:rFonts w:cstheme="minorHAnsi"/>
        </w:rPr>
        <w:t>jeżeli w toku czynności odbioru końcowego budowy zostaną stwierdzone wady:</w:t>
      </w:r>
    </w:p>
    <w:p w14:paraId="17A2F9E8" w14:textId="1075E323" w:rsidR="009C404B" w:rsidRPr="007B03B2" w:rsidRDefault="00E92043" w:rsidP="009D1559">
      <w:pPr>
        <w:pStyle w:val="Akapitzlist"/>
        <w:numPr>
          <w:ilvl w:val="2"/>
          <w:numId w:val="83"/>
        </w:numPr>
        <w:spacing w:before="120" w:after="0" w:line="240" w:lineRule="auto"/>
        <w:ind w:right="45"/>
        <w:rPr>
          <w:rFonts w:cstheme="minorHAnsi"/>
        </w:rPr>
      </w:pPr>
      <w:r w:rsidRPr="007B03B2">
        <w:rPr>
          <w:rFonts w:cstheme="minorHAnsi"/>
        </w:rPr>
        <w:t>nadające się do usunięcia, to Zamawiający może żądać usunięcia wad, wyznaczając odpowiedni termin. Fakt usunięcia wad zostanie stwierdzony protokolarnie,</w:t>
      </w:r>
    </w:p>
    <w:p w14:paraId="3E2A0B95" w14:textId="6ABCDF83" w:rsidR="002F6880" w:rsidRPr="00054EB4" w:rsidRDefault="00E92043" w:rsidP="009D1559">
      <w:pPr>
        <w:pStyle w:val="Akapitzlist"/>
        <w:numPr>
          <w:ilvl w:val="2"/>
          <w:numId w:val="83"/>
        </w:numPr>
        <w:spacing w:before="120" w:after="0" w:line="240" w:lineRule="auto"/>
        <w:ind w:right="45"/>
        <w:contextualSpacing w:val="0"/>
        <w:jc w:val="both"/>
        <w:rPr>
          <w:rFonts w:cstheme="minorHAnsi"/>
        </w:rPr>
      </w:pPr>
      <w:r w:rsidRPr="00054EB4">
        <w:rPr>
          <w:rFonts w:cstheme="minorHAnsi"/>
        </w:rPr>
        <w:t>nienadające się do usunięcia, to Zamawiający może:</w:t>
      </w:r>
    </w:p>
    <w:p w14:paraId="4F368097" w14:textId="77777777" w:rsidR="007B03B2" w:rsidRDefault="00E92043" w:rsidP="009D1559">
      <w:pPr>
        <w:pStyle w:val="Akapitzlist"/>
        <w:numPr>
          <w:ilvl w:val="3"/>
          <w:numId w:val="83"/>
        </w:numPr>
        <w:spacing w:before="120" w:after="0" w:line="240" w:lineRule="auto"/>
        <w:ind w:right="45"/>
        <w:contextualSpacing w:val="0"/>
        <w:jc w:val="both"/>
        <w:rPr>
          <w:rFonts w:cstheme="minorHAnsi"/>
        </w:rPr>
      </w:pPr>
      <w:r w:rsidRPr="00C22714">
        <w:rPr>
          <w:rFonts w:cstheme="minorHAnsi"/>
        </w:rPr>
        <w:t>jeżeli wady umożliwiają użytkowanie obiektu zgodnie z jego przeznaczeniem, obniżyć wynagrodzenie Wykonawcy odpowiednio do utraconej wartości użytkowej, estetycznej i technicznej, lub zlecić ich wykonanie osobie trzeciej, na koszt</w:t>
      </w:r>
      <w:r w:rsidR="009C404B" w:rsidRPr="00C22714">
        <w:rPr>
          <w:rFonts w:cstheme="minorHAnsi"/>
        </w:rPr>
        <w:br/>
      </w:r>
      <w:r w:rsidRPr="00C22714">
        <w:rPr>
          <w:rFonts w:cstheme="minorHAnsi"/>
        </w:rPr>
        <w:t>i niebezpieczeństwo Wykonawcy,</w:t>
      </w:r>
    </w:p>
    <w:p w14:paraId="3C29C90B" w14:textId="78D91565" w:rsidR="00C22714" w:rsidRPr="00823FE3" w:rsidRDefault="00E92043" w:rsidP="009D1559">
      <w:pPr>
        <w:pStyle w:val="Akapitzlist"/>
        <w:numPr>
          <w:ilvl w:val="3"/>
          <w:numId w:val="83"/>
        </w:numPr>
        <w:spacing w:before="120" w:after="0" w:line="240" w:lineRule="auto"/>
        <w:ind w:right="45"/>
        <w:contextualSpacing w:val="0"/>
        <w:jc w:val="both"/>
        <w:rPr>
          <w:rFonts w:cstheme="minorHAnsi"/>
        </w:rPr>
      </w:pPr>
      <w:r w:rsidRPr="00823FE3">
        <w:rPr>
          <w:rFonts w:cstheme="minorHAnsi"/>
        </w:rPr>
        <w:t>jeżeli wady uniemożliwiają użytkowanie wykonanych elementów obiektu zgodnie</w:t>
      </w:r>
      <w:r w:rsidR="009C404B" w:rsidRPr="00823FE3">
        <w:rPr>
          <w:rFonts w:cstheme="minorHAnsi"/>
        </w:rPr>
        <w:br/>
      </w:r>
      <w:r w:rsidRPr="00823FE3">
        <w:rPr>
          <w:rFonts w:cstheme="minorHAnsi"/>
        </w:rPr>
        <w:t>z przeznaczeniem, to Zamawiającemu będzie przysługiwało prawo do odstąpienia od umowy</w:t>
      </w:r>
      <w:r w:rsidR="00C22714" w:rsidRPr="00823FE3">
        <w:rPr>
          <w:rFonts w:cstheme="minorHAnsi"/>
        </w:rPr>
        <w:t xml:space="preserve"> bez obowiązku zapłaty wynagrodzenia i z obowiązkiem zwrotu Zamawiającemu</w:t>
      </w:r>
      <w:r w:rsidR="00612D15" w:rsidRPr="00823FE3">
        <w:rPr>
          <w:rFonts w:cstheme="minorHAnsi"/>
        </w:rPr>
        <w:t xml:space="preserve"> 50%</w:t>
      </w:r>
      <w:r w:rsidR="00C22714" w:rsidRPr="00823FE3">
        <w:rPr>
          <w:rFonts w:cstheme="minorHAnsi"/>
        </w:rPr>
        <w:t xml:space="preserve"> dotychczas zapłaconego wynagrodzenia.</w:t>
      </w:r>
    </w:p>
    <w:p w14:paraId="1C8D880B" w14:textId="77777777" w:rsidR="00883A4F" w:rsidRPr="00823FE3" w:rsidRDefault="00883A4F" w:rsidP="00883A4F">
      <w:pPr>
        <w:spacing w:before="120" w:after="0" w:line="240" w:lineRule="auto"/>
        <w:ind w:left="360" w:right="45" w:firstLine="0"/>
        <w:rPr>
          <w:rFonts w:cstheme="minorHAnsi"/>
        </w:rPr>
      </w:pPr>
    </w:p>
    <w:p w14:paraId="641A2F0D" w14:textId="4D6E53B1" w:rsidR="002F6880" w:rsidRPr="00823FE3" w:rsidRDefault="00E92043" w:rsidP="009D1559">
      <w:pPr>
        <w:pStyle w:val="Akapitzlist"/>
        <w:numPr>
          <w:ilvl w:val="0"/>
          <w:numId w:val="55"/>
        </w:numPr>
        <w:spacing w:before="120" w:after="0" w:line="240" w:lineRule="auto"/>
        <w:ind w:right="45"/>
        <w:contextualSpacing w:val="0"/>
        <w:jc w:val="both"/>
        <w:rPr>
          <w:rFonts w:cstheme="minorHAnsi"/>
        </w:rPr>
      </w:pPr>
      <w:r w:rsidRPr="00823FE3">
        <w:rPr>
          <w:rFonts w:cstheme="minorHAnsi"/>
        </w:rPr>
        <w:lastRenderedPageBreak/>
        <w:t>jeżeli w trakcie realizacji robót Zamawiający zażąda badań, które nie były przewidziane niniejszą umową, to Wykonawca zobowiązany jest przeprowadzić te badania. Jeżeli</w:t>
      </w:r>
      <w:r w:rsidR="009C404B" w:rsidRPr="00823FE3">
        <w:rPr>
          <w:rFonts w:cstheme="minorHAnsi"/>
        </w:rPr>
        <w:br/>
      </w:r>
      <w:r w:rsidRPr="00823FE3">
        <w:rPr>
          <w:rFonts w:cstheme="minorHAnsi"/>
        </w:rPr>
        <w:t>w rezultacie przeprowadzenia tych badań okaże się, że zastosowane materiały bądź wykonane roboty są niezgodne z umową, to koszty badań dodatkowych obciążają Wykonawcę.</w:t>
      </w:r>
      <w:r w:rsidR="009C404B" w:rsidRPr="00823FE3">
        <w:rPr>
          <w:rFonts w:cstheme="minorHAnsi"/>
        </w:rPr>
        <w:br/>
      </w:r>
      <w:r w:rsidRPr="00823FE3">
        <w:rPr>
          <w:rFonts w:cstheme="minorHAnsi"/>
        </w:rPr>
        <w:t>W przeciwnym wypadku koszty tych badań, wynikające z faktury VAT wystawionej Wykonawcy - obciążają Zamawiającego.</w:t>
      </w:r>
    </w:p>
    <w:p w14:paraId="3C39E5C1" w14:textId="3A80105A" w:rsidR="00EF7D18" w:rsidRPr="00823FE3" w:rsidRDefault="001B10B9" w:rsidP="00DB3EBF">
      <w:pPr>
        <w:numPr>
          <w:ilvl w:val="0"/>
          <w:numId w:val="10"/>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b/>
          <w:bCs/>
          <w:color w:val="auto"/>
          <w:sz w:val="22"/>
        </w:rPr>
        <w:t xml:space="preserve">Zadanie nr 2 - </w:t>
      </w:r>
      <w:r w:rsidR="00336F3B" w:rsidRPr="00823FE3">
        <w:rPr>
          <w:rFonts w:asciiTheme="minorHAnsi" w:hAnsiTheme="minorHAnsi" w:cstheme="minorHAnsi"/>
          <w:b/>
          <w:bCs/>
          <w:color w:val="auto"/>
          <w:sz w:val="22"/>
        </w:rPr>
        <w:t>Utwardzenie ulicy Spokojnej w Wyrach</w:t>
      </w:r>
      <w:r w:rsidR="00EF7D18" w:rsidRPr="00823FE3">
        <w:rPr>
          <w:rFonts w:asciiTheme="minorHAnsi" w:hAnsiTheme="minorHAnsi" w:cstheme="minorHAnsi"/>
          <w:sz w:val="22"/>
        </w:rPr>
        <w:t>.</w:t>
      </w:r>
    </w:p>
    <w:p w14:paraId="573B6AFD" w14:textId="142FFD79" w:rsidR="001B10B9" w:rsidRPr="00823FE3" w:rsidRDefault="001B10B9" w:rsidP="00EF7D18">
      <w:pPr>
        <w:spacing w:after="0" w:line="240" w:lineRule="auto"/>
        <w:ind w:left="357" w:right="45" w:firstLine="0"/>
        <w:rPr>
          <w:rFonts w:asciiTheme="minorHAnsi" w:hAnsiTheme="minorHAnsi" w:cstheme="minorHAnsi"/>
          <w:color w:val="auto"/>
          <w:sz w:val="22"/>
        </w:rPr>
      </w:pPr>
      <w:r w:rsidRPr="00823FE3">
        <w:rPr>
          <w:rFonts w:asciiTheme="minorHAnsi" w:hAnsiTheme="minorHAnsi" w:cstheme="minorHAnsi"/>
          <w:b/>
          <w:bCs/>
          <w:color w:val="auto"/>
          <w:sz w:val="22"/>
        </w:rPr>
        <w:t xml:space="preserve">Odbiór </w:t>
      </w:r>
      <w:r w:rsidR="00240C22" w:rsidRPr="00823FE3">
        <w:rPr>
          <w:rFonts w:asciiTheme="minorHAnsi" w:hAnsiTheme="minorHAnsi" w:cstheme="minorHAnsi"/>
          <w:b/>
          <w:bCs/>
          <w:color w:val="auto"/>
          <w:sz w:val="22"/>
        </w:rPr>
        <w:t xml:space="preserve">końcowy </w:t>
      </w:r>
      <w:r w:rsidRPr="00823FE3">
        <w:rPr>
          <w:rFonts w:asciiTheme="minorHAnsi" w:hAnsiTheme="minorHAnsi" w:cstheme="minorHAnsi"/>
          <w:b/>
          <w:bCs/>
          <w:color w:val="auto"/>
          <w:sz w:val="22"/>
        </w:rPr>
        <w:t>robót</w:t>
      </w:r>
      <w:r w:rsidRPr="00823FE3">
        <w:rPr>
          <w:rFonts w:asciiTheme="minorHAnsi" w:hAnsiTheme="minorHAnsi" w:cstheme="minorHAnsi"/>
          <w:color w:val="auto"/>
          <w:sz w:val="22"/>
        </w:rPr>
        <w:t>:</w:t>
      </w:r>
    </w:p>
    <w:p w14:paraId="1D844680" w14:textId="2FB781C2" w:rsidR="001B10B9" w:rsidRPr="00823FE3" w:rsidRDefault="001B10B9" w:rsidP="009D1559">
      <w:pPr>
        <w:pStyle w:val="Akapitzlist"/>
        <w:numPr>
          <w:ilvl w:val="0"/>
          <w:numId w:val="81"/>
        </w:numPr>
        <w:spacing w:before="120" w:after="0" w:line="240" w:lineRule="auto"/>
        <w:ind w:right="45"/>
        <w:contextualSpacing w:val="0"/>
        <w:jc w:val="both"/>
        <w:rPr>
          <w:rFonts w:cstheme="minorHAnsi"/>
        </w:rPr>
      </w:pPr>
      <w:r w:rsidRPr="00823FE3">
        <w:rPr>
          <w:rFonts w:cstheme="minorHAnsi"/>
        </w:rPr>
        <w:t xml:space="preserve">po zakończeniu robót Wykonawca zgłasza w formie pisemnej </w:t>
      </w:r>
      <w:r w:rsidR="00240C22" w:rsidRPr="00823FE3">
        <w:rPr>
          <w:rFonts w:cstheme="minorHAnsi"/>
        </w:rPr>
        <w:t>I</w:t>
      </w:r>
      <w:r w:rsidRPr="00823FE3">
        <w:rPr>
          <w:rFonts w:cstheme="minorHAnsi"/>
        </w:rPr>
        <w:t>nspektorowi nadzoru (oraz do wiadomości Zamawiającemu skan pisma wraz z załącznikami za pomocą poczty elektronicznej) zakres robót do odbioru, przedstawiając następujące dokumenty:</w:t>
      </w:r>
    </w:p>
    <w:p w14:paraId="76916720" w14:textId="77777777" w:rsidR="001B10B9" w:rsidRPr="00823FE3" w:rsidRDefault="001B10B9" w:rsidP="009D1559">
      <w:pPr>
        <w:pStyle w:val="Akapitzlist"/>
        <w:numPr>
          <w:ilvl w:val="0"/>
          <w:numId w:val="30"/>
        </w:numPr>
        <w:spacing w:before="120" w:after="0" w:line="240" w:lineRule="auto"/>
        <w:ind w:right="45"/>
        <w:contextualSpacing w:val="0"/>
        <w:jc w:val="both"/>
        <w:rPr>
          <w:rFonts w:cstheme="minorHAnsi"/>
        </w:rPr>
      </w:pPr>
      <w:r w:rsidRPr="00823FE3">
        <w:rPr>
          <w:rFonts w:cstheme="minorHAnsi"/>
        </w:rPr>
        <w:t>zestawienie zrealizowanego zakresu robót (rzeczowe) podpisane przez Wykonawcę,</w:t>
      </w:r>
    </w:p>
    <w:p w14:paraId="432E3388" w14:textId="77777777" w:rsidR="001B10B9" w:rsidRPr="00823FE3" w:rsidRDefault="001B10B9" w:rsidP="009D1559">
      <w:pPr>
        <w:pStyle w:val="Akapitzlist"/>
        <w:numPr>
          <w:ilvl w:val="0"/>
          <w:numId w:val="30"/>
        </w:numPr>
        <w:spacing w:before="120" w:after="0" w:line="240" w:lineRule="auto"/>
        <w:ind w:right="45"/>
        <w:contextualSpacing w:val="0"/>
        <w:jc w:val="both"/>
        <w:rPr>
          <w:rFonts w:cstheme="minorHAnsi"/>
        </w:rPr>
      </w:pPr>
      <w:r w:rsidRPr="00823FE3">
        <w:rPr>
          <w:rFonts w:cstheme="minorHAnsi"/>
        </w:rPr>
        <w:t>w razie konieczności rysunki umożliwiające zidentyfikowanie rodzaju robót wykonanych w danym okresie rozliczeniowym, podpisane przez Wykonawcę.</w:t>
      </w:r>
    </w:p>
    <w:p w14:paraId="5E7BBA74" w14:textId="77777777" w:rsidR="001B10B9" w:rsidRPr="00823FE3" w:rsidRDefault="001B10B9" w:rsidP="001B10B9">
      <w:pPr>
        <w:spacing w:before="120" w:after="0" w:line="240" w:lineRule="auto"/>
        <w:ind w:left="708" w:right="45"/>
        <w:rPr>
          <w:rFonts w:asciiTheme="minorHAnsi" w:hAnsiTheme="minorHAnsi" w:cstheme="minorHAnsi"/>
          <w:color w:val="auto"/>
          <w:sz w:val="22"/>
        </w:rPr>
      </w:pPr>
      <w:r w:rsidRPr="00823FE3">
        <w:rPr>
          <w:rFonts w:asciiTheme="minorHAnsi" w:hAnsiTheme="minorHAnsi" w:cstheme="minorHAnsi"/>
          <w:color w:val="auto"/>
          <w:sz w:val="22"/>
        </w:rPr>
        <w:t>Koszt uzyskania tych dokumentów obciąża Wykonawcę.</w:t>
      </w:r>
    </w:p>
    <w:p w14:paraId="4BACCA02" w14:textId="77777777" w:rsidR="001B10B9" w:rsidRPr="00823FE3" w:rsidRDefault="001B10B9" w:rsidP="001B10B9">
      <w:pPr>
        <w:spacing w:before="120" w:after="0" w:line="240" w:lineRule="auto"/>
        <w:ind w:left="708" w:right="45"/>
        <w:rPr>
          <w:rFonts w:asciiTheme="minorHAnsi" w:hAnsiTheme="minorHAnsi" w:cstheme="minorHAnsi"/>
          <w:color w:val="auto"/>
          <w:sz w:val="22"/>
        </w:rPr>
      </w:pPr>
      <w:r w:rsidRPr="00823FE3">
        <w:rPr>
          <w:rFonts w:asciiTheme="minorHAnsi" w:hAnsiTheme="minorHAnsi" w:cstheme="minorHAnsi"/>
          <w:color w:val="auto"/>
          <w:sz w:val="22"/>
        </w:rPr>
        <w:t>Ww. dokumenty należy złożyć podpisane, trwale spięte w 2 egzemplarzach (oryginał i kopia potwierdzona za zgodność z oryginałem).</w:t>
      </w:r>
    </w:p>
    <w:p w14:paraId="3ECE8EB6" w14:textId="77777777" w:rsidR="001B10B9" w:rsidRPr="00823FE3" w:rsidRDefault="001B10B9" w:rsidP="009D1559">
      <w:pPr>
        <w:pStyle w:val="Akapitzlist"/>
        <w:numPr>
          <w:ilvl w:val="0"/>
          <w:numId w:val="81"/>
        </w:numPr>
        <w:spacing w:before="120" w:after="0" w:line="240" w:lineRule="auto"/>
        <w:ind w:right="45"/>
        <w:contextualSpacing w:val="0"/>
        <w:jc w:val="both"/>
        <w:rPr>
          <w:rFonts w:cstheme="minorHAnsi"/>
        </w:rPr>
      </w:pPr>
      <w:r w:rsidRPr="00823FE3">
        <w:rPr>
          <w:rFonts w:cstheme="minorHAnsi"/>
        </w:rPr>
        <w:t>brak przedłożenia w komplecie dokumentów inspektorowi nadzoru wymienionych w ust. 2</w:t>
      </w:r>
      <w:r w:rsidRPr="00823FE3">
        <w:rPr>
          <w:rFonts w:cstheme="minorHAnsi"/>
        </w:rPr>
        <w:br/>
        <w:t>lit. a) lub ich nieprawidłowe wykonanie skutkuje nieważnością zgłoszenia robót do odbioru częściowego,</w:t>
      </w:r>
    </w:p>
    <w:p w14:paraId="3AD6DB4A" w14:textId="77777777" w:rsidR="00240C22" w:rsidRPr="00823FE3" w:rsidRDefault="00240C22" w:rsidP="009D1559">
      <w:pPr>
        <w:pStyle w:val="Akapitzlist"/>
        <w:numPr>
          <w:ilvl w:val="0"/>
          <w:numId w:val="81"/>
        </w:numPr>
        <w:spacing w:before="120" w:after="0" w:line="240" w:lineRule="auto"/>
        <w:ind w:right="45"/>
        <w:contextualSpacing w:val="0"/>
        <w:jc w:val="both"/>
        <w:rPr>
          <w:rFonts w:cstheme="minorHAnsi"/>
        </w:rPr>
      </w:pPr>
      <w:r w:rsidRPr="00823FE3">
        <w:rPr>
          <w:rFonts w:cstheme="minorHAnsi"/>
        </w:rPr>
        <w:t>Zamawiający wyznaczy termin i dokona komisyjnego odbioru częściowego robót w ciągu 14 dni od dnia potwierdzenia przez Inspektora nadzoru zakończenia robót i kompletności dokumentacji odbiorowej,</w:t>
      </w:r>
    </w:p>
    <w:p w14:paraId="5FA78890" w14:textId="5988E020" w:rsidR="00240C22" w:rsidRPr="00823FE3" w:rsidRDefault="00240C22" w:rsidP="009D1559">
      <w:pPr>
        <w:pStyle w:val="Akapitzlist"/>
        <w:numPr>
          <w:ilvl w:val="0"/>
          <w:numId w:val="81"/>
        </w:numPr>
        <w:spacing w:before="120" w:after="0" w:line="240" w:lineRule="auto"/>
        <w:ind w:right="45"/>
        <w:contextualSpacing w:val="0"/>
        <w:jc w:val="both"/>
        <w:rPr>
          <w:rFonts w:cstheme="minorHAnsi"/>
        </w:rPr>
      </w:pPr>
      <w:r w:rsidRPr="00823FE3">
        <w:rPr>
          <w:rFonts w:cstheme="minorHAnsi"/>
        </w:rPr>
        <w:t>z czynności odbioru częściowego robót zostanie sporządzony protokół</w:t>
      </w:r>
      <w:r w:rsidR="00C06AA3" w:rsidRPr="00823FE3">
        <w:rPr>
          <w:rFonts w:cstheme="minorHAnsi"/>
        </w:rPr>
        <w:t>.</w:t>
      </w:r>
    </w:p>
    <w:p w14:paraId="0D46BC0E" w14:textId="388EA9CB" w:rsidR="00284826" w:rsidRPr="00823FE3" w:rsidRDefault="00284826" w:rsidP="009C404B">
      <w:pPr>
        <w:spacing w:after="0" w:line="240" w:lineRule="auto"/>
        <w:ind w:left="62" w:right="0" w:firstLine="0"/>
        <w:rPr>
          <w:rFonts w:asciiTheme="minorHAnsi" w:hAnsiTheme="minorHAnsi" w:cstheme="minorHAnsi"/>
          <w:color w:val="auto"/>
          <w:sz w:val="22"/>
        </w:rPr>
      </w:pPr>
    </w:p>
    <w:p w14:paraId="62002813" w14:textId="77777777" w:rsidR="00216875" w:rsidRPr="00823FE3" w:rsidRDefault="00216875" w:rsidP="009C404B">
      <w:pPr>
        <w:spacing w:after="0" w:line="240" w:lineRule="auto"/>
        <w:ind w:left="62" w:right="0" w:firstLine="0"/>
        <w:rPr>
          <w:rFonts w:asciiTheme="minorHAnsi" w:hAnsiTheme="minorHAnsi" w:cstheme="minorHAnsi"/>
          <w:color w:val="auto"/>
          <w:sz w:val="22"/>
        </w:rPr>
      </w:pPr>
    </w:p>
    <w:p w14:paraId="6636C8E1" w14:textId="5F687FBB" w:rsidR="002F6880" w:rsidRPr="00823FE3" w:rsidRDefault="00E92043" w:rsidP="001331D9">
      <w:pPr>
        <w:spacing w:after="0" w:line="240" w:lineRule="auto"/>
        <w:ind w:left="10" w:right="58" w:hanging="10"/>
        <w:jc w:val="center"/>
        <w:rPr>
          <w:rFonts w:asciiTheme="minorHAnsi" w:hAnsiTheme="minorHAnsi" w:cstheme="minorHAnsi"/>
          <w:b/>
          <w:bCs/>
          <w:color w:val="auto"/>
          <w:sz w:val="22"/>
        </w:rPr>
      </w:pPr>
      <w:r w:rsidRPr="00823FE3">
        <w:rPr>
          <w:rFonts w:asciiTheme="minorHAnsi" w:hAnsiTheme="minorHAnsi" w:cstheme="minorHAnsi"/>
          <w:b/>
          <w:bCs/>
          <w:color w:val="auto"/>
          <w:sz w:val="22"/>
        </w:rPr>
        <w:t xml:space="preserve">§ </w:t>
      </w:r>
      <w:r w:rsidR="004713F0" w:rsidRPr="00823FE3">
        <w:rPr>
          <w:rFonts w:asciiTheme="minorHAnsi" w:hAnsiTheme="minorHAnsi" w:cstheme="minorHAnsi"/>
          <w:b/>
          <w:bCs/>
          <w:color w:val="auto"/>
          <w:sz w:val="22"/>
        </w:rPr>
        <w:t>2</w:t>
      </w:r>
      <w:r w:rsidR="00EF7D18" w:rsidRPr="00823FE3">
        <w:rPr>
          <w:rFonts w:asciiTheme="minorHAnsi" w:hAnsiTheme="minorHAnsi" w:cstheme="minorHAnsi"/>
          <w:b/>
          <w:bCs/>
          <w:color w:val="auto"/>
          <w:sz w:val="22"/>
        </w:rPr>
        <w:t>4</w:t>
      </w:r>
    </w:p>
    <w:p w14:paraId="533B2687" w14:textId="151A2A7F" w:rsidR="002F6880" w:rsidRPr="00823FE3" w:rsidRDefault="00E92043" w:rsidP="001331D9">
      <w:pPr>
        <w:spacing w:before="120" w:after="0" w:line="240" w:lineRule="auto"/>
        <w:ind w:left="11" w:right="57" w:hanging="11"/>
        <w:jc w:val="center"/>
        <w:rPr>
          <w:rFonts w:asciiTheme="minorHAnsi" w:hAnsiTheme="minorHAnsi" w:cstheme="minorHAnsi"/>
          <w:b/>
          <w:bCs/>
          <w:color w:val="auto"/>
          <w:sz w:val="22"/>
        </w:rPr>
      </w:pPr>
      <w:r w:rsidRPr="00823FE3">
        <w:rPr>
          <w:rFonts w:asciiTheme="minorHAnsi" w:hAnsiTheme="minorHAnsi" w:cstheme="minorHAnsi"/>
          <w:b/>
          <w:bCs/>
          <w:color w:val="auto"/>
          <w:sz w:val="22"/>
        </w:rPr>
        <w:t>Gwarancja</w:t>
      </w:r>
    </w:p>
    <w:p w14:paraId="2D65B80B" w14:textId="77777777"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t>Strony postanawiają, że oprócz rękojmi za wady przedmiotu umowy Wykonawca udzieli pisemnej gwarancji.</w:t>
      </w:r>
    </w:p>
    <w:p w14:paraId="3252409C" w14:textId="77777777"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t>Wykonawca udziela ………. miesięcznej gwarancji na zrealizowany przedmiot umowy (na wykonane roboty budowlane, zastosowane materiały i zainstalowane urządzenia) licząc od dnia odbioru końcowego.</w:t>
      </w:r>
    </w:p>
    <w:p w14:paraId="18856682" w14:textId="77777777"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t>Rękojmia za wady fizyczne i prawne trwa o 3 miesiące dłużej niż gwarancja tj. ………. miesiące.</w:t>
      </w:r>
    </w:p>
    <w:p w14:paraId="50BA47CA" w14:textId="0FB236B6"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t>Zamawiający powiadomi Wykonawcę o wszelkich ujawnionych w okresie gwarancji wadach</w:t>
      </w:r>
      <w:r w:rsidRPr="00823FE3">
        <w:rPr>
          <w:rFonts w:cstheme="minorHAnsi"/>
        </w:rPr>
        <w:br/>
        <w:t>i usterkach w terminie 30 dni od dnia ich ujawnienia.</w:t>
      </w:r>
    </w:p>
    <w:p w14:paraId="42E9A202" w14:textId="36106B4D" w:rsidR="00883A4F" w:rsidRPr="00823FE3" w:rsidRDefault="00883A4F" w:rsidP="00883A4F">
      <w:pPr>
        <w:spacing w:before="120" w:after="0" w:line="240" w:lineRule="auto"/>
        <w:rPr>
          <w:rFonts w:cstheme="minorHAnsi"/>
        </w:rPr>
      </w:pPr>
    </w:p>
    <w:p w14:paraId="2EF13CF8" w14:textId="77BCC152" w:rsidR="00883A4F" w:rsidRPr="00823FE3" w:rsidRDefault="00883A4F" w:rsidP="00883A4F">
      <w:pPr>
        <w:spacing w:before="120" w:after="0" w:line="240" w:lineRule="auto"/>
        <w:rPr>
          <w:rFonts w:cstheme="minorHAnsi"/>
        </w:rPr>
      </w:pPr>
    </w:p>
    <w:p w14:paraId="1F514EB8" w14:textId="77777777" w:rsidR="00883A4F" w:rsidRPr="00823FE3" w:rsidRDefault="00883A4F" w:rsidP="00883A4F">
      <w:pPr>
        <w:spacing w:before="120" w:after="0" w:line="240" w:lineRule="auto"/>
        <w:rPr>
          <w:rFonts w:cstheme="minorHAnsi"/>
        </w:rPr>
      </w:pPr>
    </w:p>
    <w:p w14:paraId="156103ED" w14:textId="516C87F6"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lastRenderedPageBreak/>
        <w:t>Wykonawca jest zobowiązany do usunięcia wad i usterek w ciągu 14 dni od daty ich zgłoszenia, licząc od momentu powiadomienia telefonicznego lub emailem. Powiadomienie potwierdzone będzie</w:t>
      </w:r>
      <w:r w:rsidR="00350FF3" w:rsidRPr="00823FE3">
        <w:rPr>
          <w:rFonts w:cstheme="minorHAnsi"/>
        </w:rPr>
        <w:t xml:space="preserve"> </w:t>
      </w:r>
      <w:r w:rsidRPr="00823FE3">
        <w:rPr>
          <w:rFonts w:cstheme="minorHAnsi"/>
        </w:rPr>
        <w:t>w formie pisemnej. W przypadku, gdy z przyczyn technicznych niemożliwe będzie usunięcie wad</w:t>
      </w:r>
      <w:r w:rsidR="00350FF3" w:rsidRPr="00823FE3">
        <w:rPr>
          <w:rFonts w:cstheme="minorHAnsi"/>
        </w:rPr>
        <w:t xml:space="preserve"> </w:t>
      </w:r>
      <w:r w:rsidRPr="00823FE3">
        <w:rPr>
          <w:rFonts w:cstheme="minorHAnsi"/>
        </w:rPr>
        <w:t xml:space="preserve">i usterek w </w:t>
      </w:r>
      <w:proofErr w:type="spellStart"/>
      <w:r w:rsidRPr="00823FE3">
        <w:rPr>
          <w:rFonts w:cstheme="minorHAnsi"/>
        </w:rPr>
        <w:t>ww</w:t>
      </w:r>
      <w:proofErr w:type="spellEnd"/>
      <w:r w:rsidRPr="00823FE3">
        <w:rPr>
          <w:rFonts w:cstheme="minorHAnsi"/>
        </w:rPr>
        <w:t xml:space="preserve"> terminach, Wykonawca powiadomi w formie pisemnej o tym fakcie Zamawiającego wraz z uzasadnieniem i wskazaniem terminu, w jakim usunięcie wady lub usterki będzie możliwe. Termin wskazany przez Wykonawcę nie może być jednak dłuższy niż 30 dni.</w:t>
      </w:r>
    </w:p>
    <w:p w14:paraId="45E05205" w14:textId="79F875F9"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t>Wykonawca powiadomi w formie pisemnej Zamawiającego o usunięciu wad i usterek, dołączając do zawiadomienia oświadczenie o ich usunięciu.</w:t>
      </w:r>
    </w:p>
    <w:p w14:paraId="49B76920" w14:textId="1F88D895"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t>Jeżeli Wykonawca nie przystąpi do usunięcia wad i usterek w terminie określonym w ust. 5, Zamawiający może zlecić ich usunięcie stronie trzeciej na koszt i niebezpieczeństwo Wykonawcy</w:t>
      </w:r>
      <w:r w:rsidR="008A7A1D" w:rsidRPr="00823FE3">
        <w:rPr>
          <w:rFonts w:cstheme="minorHAnsi"/>
        </w:rPr>
        <w:t xml:space="preserve">, bez konieczności uzyskania zgody sądu. </w:t>
      </w:r>
      <w:r w:rsidRPr="00823FE3">
        <w:rPr>
          <w:rFonts w:cstheme="minorHAnsi"/>
        </w:rPr>
        <w:t>W tym przypadku koszty usuwania wad i usterek będą pokrywane w pierwszej kolejności</w:t>
      </w:r>
      <w:r w:rsidR="008A7A1D" w:rsidRPr="00823FE3">
        <w:rPr>
          <w:rFonts w:cstheme="minorHAnsi"/>
        </w:rPr>
        <w:t xml:space="preserve"> </w:t>
      </w:r>
      <w:r w:rsidRPr="00823FE3">
        <w:rPr>
          <w:rFonts w:cstheme="minorHAnsi"/>
        </w:rPr>
        <w:t>z zatrzymanej kwoty będącej zabezpieczeniem należytego wykonania umowy.</w:t>
      </w:r>
    </w:p>
    <w:p w14:paraId="1C48CC44" w14:textId="77777777"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 xml:space="preserve">Zamawiający może dochodzić roszczeń z tytułu gwarancji także po okresie określonym w ust. 2, jeżeli zgłosił wadę przed upływem tego okresu. </w:t>
      </w:r>
    </w:p>
    <w:p w14:paraId="2FD105CD" w14:textId="77777777" w:rsidR="007F18E7" w:rsidRPr="00823FE3" w:rsidRDefault="007F18E7" w:rsidP="009D1559">
      <w:pPr>
        <w:pStyle w:val="Akapitzlist"/>
        <w:numPr>
          <w:ilvl w:val="0"/>
          <w:numId w:val="31"/>
        </w:numPr>
        <w:spacing w:before="120" w:after="0" w:line="240" w:lineRule="auto"/>
        <w:ind w:left="357" w:hanging="357"/>
        <w:contextualSpacing w:val="0"/>
        <w:jc w:val="both"/>
        <w:rPr>
          <w:rFonts w:cstheme="minorHAnsi"/>
        </w:rPr>
      </w:pPr>
      <w:r w:rsidRPr="00823FE3">
        <w:rPr>
          <w:rFonts w:cstheme="minorHAnsi"/>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00D84CB0" w14:textId="77777777"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Zamawiający w trakcie trwania okresu gwarancji uprawniony jest do dokonania przeglądów gwarancyjnych od daty odbioru końcowego przedmiotu umowy, oraz bezpośrednio przed upływem okresu gwarancji.</w:t>
      </w:r>
    </w:p>
    <w:p w14:paraId="0502ACCB" w14:textId="2E1E69F4"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 xml:space="preserve">O dacie przeglądu gwarancyjnego Zamawiający powiadomi Wykonawcę na </w:t>
      </w:r>
      <w:r w:rsidR="00B76D30" w:rsidRPr="00823FE3">
        <w:rPr>
          <w:rFonts w:asciiTheme="minorHAnsi" w:hAnsiTheme="minorHAnsi" w:cstheme="minorHAnsi"/>
          <w:color w:val="auto"/>
          <w:sz w:val="22"/>
        </w:rPr>
        <w:t>14</w:t>
      </w:r>
      <w:r w:rsidRPr="00823FE3">
        <w:rPr>
          <w:rFonts w:asciiTheme="minorHAnsi" w:hAnsiTheme="minorHAnsi" w:cstheme="minorHAnsi"/>
          <w:color w:val="auto"/>
          <w:sz w:val="22"/>
        </w:rPr>
        <w:t xml:space="preserve"> dni kalendarzowych przed planowaną datą przeglądu.</w:t>
      </w:r>
    </w:p>
    <w:p w14:paraId="52ABABB5" w14:textId="77777777"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Wykonawca zobowiązany jest do udostępnienia odpowiedniego personelu oraz sprzętu, potrzebnego podczas przeglądu.</w:t>
      </w:r>
    </w:p>
    <w:p w14:paraId="1EE71A6D" w14:textId="77777777"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W przypadku nieprzystąpienia Wykonawcy do przeglądu gwarancyjnego, Zamawiający uprawniony jest do dokonania jednostronnego przeglądu i powiadomienia Wykonawcy o jego wynikach.</w:t>
      </w:r>
    </w:p>
    <w:p w14:paraId="22ED8FC1" w14:textId="77777777"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Odbiór gwarancyjny polega na ocenie wykonanych robót, w tym związanych z usunięciem wad ujawnionych w okresie gwarancji.</w:t>
      </w:r>
    </w:p>
    <w:p w14:paraId="0EB0B5E2" w14:textId="77777777"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Zamawiający uprawniony jest do dokonania odbioru pogwarancyjnego robót w ciągu 21 dni kalendarzowych od daty upłynięcia terminu gwarancji oraz żądania usunięcia wad.</w:t>
      </w:r>
    </w:p>
    <w:p w14:paraId="2C3E5F9E" w14:textId="2C6C3D80" w:rsidR="007F18E7" w:rsidRPr="00823FE3" w:rsidRDefault="007F18E7" w:rsidP="009D1559">
      <w:pPr>
        <w:numPr>
          <w:ilvl w:val="0"/>
          <w:numId w:val="31"/>
        </w:numPr>
        <w:spacing w:before="120" w:after="0" w:line="240" w:lineRule="auto"/>
        <w:ind w:left="357" w:right="45" w:hanging="357"/>
        <w:rPr>
          <w:rFonts w:asciiTheme="minorHAnsi" w:hAnsiTheme="minorHAnsi" w:cstheme="minorHAnsi"/>
          <w:color w:val="auto"/>
          <w:sz w:val="22"/>
        </w:rPr>
      </w:pPr>
      <w:r w:rsidRPr="00823FE3">
        <w:rPr>
          <w:rFonts w:asciiTheme="minorHAnsi" w:hAnsiTheme="minorHAnsi" w:cstheme="minorHAnsi"/>
          <w:color w:val="auto"/>
          <w:sz w:val="22"/>
        </w:rPr>
        <w:t>Strony zgodnie oświadczają, iż niniejsza umowa stanowi dokument gwarancyjny w rozumieniu</w:t>
      </w:r>
      <w:r w:rsidRPr="00823FE3">
        <w:rPr>
          <w:rFonts w:asciiTheme="minorHAnsi" w:hAnsiTheme="minorHAnsi" w:cstheme="minorHAnsi"/>
          <w:color w:val="auto"/>
          <w:sz w:val="22"/>
        </w:rPr>
        <w:br/>
        <w:t xml:space="preserve">art. 577 § 1 </w:t>
      </w:r>
      <w:proofErr w:type="spellStart"/>
      <w:r w:rsidRPr="00823FE3">
        <w:rPr>
          <w:rFonts w:asciiTheme="minorHAnsi" w:hAnsiTheme="minorHAnsi" w:cstheme="minorHAnsi"/>
          <w:color w:val="auto"/>
          <w:sz w:val="22"/>
        </w:rPr>
        <w:t>Kc</w:t>
      </w:r>
      <w:proofErr w:type="spellEnd"/>
      <w:r w:rsidRPr="00823FE3">
        <w:rPr>
          <w:rFonts w:asciiTheme="minorHAnsi" w:hAnsiTheme="minorHAnsi" w:cstheme="minorHAnsi"/>
          <w:color w:val="auto"/>
          <w:sz w:val="22"/>
        </w:rPr>
        <w:t xml:space="preserve">. </w:t>
      </w:r>
    </w:p>
    <w:p w14:paraId="6FE6F2EF" w14:textId="5FE986F2" w:rsidR="007F18E7" w:rsidRPr="00823FE3" w:rsidRDefault="007F18E7" w:rsidP="009D1559">
      <w:pPr>
        <w:pStyle w:val="Akapitzlist"/>
        <w:numPr>
          <w:ilvl w:val="0"/>
          <w:numId w:val="31"/>
        </w:numPr>
        <w:spacing w:before="120" w:after="0" w:line="240" w:lineRule="auto"/>
        <w:contextualSpacing w:val="0"/>
        <w:jc w:val="both"/>
        <w:rPr>
          <w:rFonts w:cstheme="minorHAnsi"/>
        </w:rPr>
      </w:pPr>
      <w:r w:rsidRPr="00823FE3">
        <w:rPr>
          <w:rFonts w:cstheme="minorHAnsi"/>
        </w:rPr>
        <w:t>Okres gwarancyjny nie zostanie uznany za zakończony dopóki nie zostaną usunięte przez Wykonawcę wady zgłoszone do czasu upływu okresu gwarancyjnego, a potwierdzeniem zakończenia będzie podpisany przez obie strony protokół odbioru gwarancyjnego.</w:t>
      </w:r>
    </w:p>
    <w:p w14:paraId="2F2C93C5" w14:textId="362391D4" w:rsidR="00E56160" w:rsidRPr="00823FE3" w:rsidRDefault="008A7A1D" w:rsidP="009D1559">
      <w:pPr>
        <w:pStyle w:val="Akapitzlist"/>
        <w:numPr>
          <w:ilvl w:val="0"/>
          <w:numId w:val="31"/>
        </w:numPr>
        <w:spacing w:before="120" w:after="0" w:line="240" w:lineRule="auto"/>
        <w:contextualSpacing w:val="0"/>
        <w:jc w:val="both"/>
        <w:rPr>
          <w:rFonts w:cstheme="minorHAnsi"/>
        </w:rPr>
      </w:pPr>
      <w:r w:rsidRPr="00823FE3">
        <w:rPr>
          <w:rFonts w:cstheme="minorHAnsi"/>
        </w:rPr>
        <w:t xml:space="preserve">Czas </w:t>
      </w:r>
      <w:r w:rsidR="00E56160" w:rsidRPr="00823FE3">
        <w:rPr>
          <w:rFonts w:cstheme="minorHAnsi"/>
        </w:rPr>
        <w:t>usuwania wad objętych gwarancją przesuwa/zawiesza bieg terminu całej gwarancji.</w:t>
      </w:r>
    </w:p>
    <w:p w14:paraId="4D3978CE" w14:textId="0D4599ED" w:rsidR="001615F5" w:rsidRPr="00823FE3" w:rsidRDefault="001615F5" w:rsidP="007F18E7">
      <w:pPr>
        <w:tabs>
          <w:tab w:val="left" w:pos="183"/>
          <w:tab w:val="center" w:pos="4536"/>
        </w:tabs>
        <w:spacing w:after="0" w:line="240" w:lineRule="auto"/>
        <w:ind w:left="10" w:right="58" w:hanging="10"/>
        <w:jc w:val="left"/>
        <w:rPr>
          <w:rFonts w:asciiTheme="minorHAnsi" w:hAnsiTheme="minorHAnsi" w:cstheme="minorHAnsi"/>
          <w:color w:val="auto"/>
          <w:sz w:val="22"/>
        </w:rPr>
      </w:pPr>
    </w:p>
    <w:p w14:paraId="422ECB99" w14:textId="184596C2" w:rsidR="00883A4F" w:rsidRPr="00823FE3" w:rsidRDefault="00883A4F" w:rsidP="007F18E7">
      <w:pPr>
        <w:tabs>
          <w:tab w:val="left" w:pos="183"/>
          <w:tab w:val="center" w:pos="4536"/>
        </w:tabs>
        <w:spacing w:after="0" w:line="240" w:lineRule="auto"/>
        <w:ind w:left="10" w:right="58" w:hanging="10"/>
        <w:jc w:val="left"/>
        <w:rPr>
          <w:rFonts w:asciiTheme="minorHAnsi" w:hAnsiTheme="minorHAnsi" w:cstheme="minorHAnsi"/>
          <w:color w:val="auto"/>
          <w:sz w:val="22"/>
        </w:rPr>
      </w:pPr>
    </w:p>
    <w:p w14:paraId="40B552B7" w14:textId="77777777" w:rsidR="00883A4F" w:rsidRPr="00823FE3" w:rsidRDefault="00883A4F" w:rsidP="007F18E7">
      <w:pPr>
        <w:tabs>
          <w:tab w:val="left" w:pos="183"/>
          <w:tab w:val="center" w:pos="4536"/>
        </w:tabs>
        <w:spacing w:after="0" w:line="240" w:lineRule="auto"/>
        <w:ind w:left="10" w:right="58" w:hanging="10"/>
        <w:jc w:val="left"/>
        <w:rPr>
          <w:rFonts w:asciiTheme="minorHAnsi" w:hAnsiTheme="minorHAnsi" w:cstheme="minorHAnsi"/>
          <w:color w:val="auto"/>
          <w:sz w:val="22"/>
        </w:rPr>
      </w:pPr>
    </w:p>
    <w:p w14:paraId="108B3D74" w14:textId="48C13746" w:rsidR="001615F5" w:rsidRPr="00823FE3" w:rsidRDefault="001615F5" w:rsidP="007F18E7">
      <w:pPr>
        <w:tabs>
          <w:tab w:val="left" w:pos="183"/>
          <w:tab w:val="center" w:pos="4536"/>
        </w:tabs>
        <w:spacing w:after="0" w:line="240" w:lineRule="auto"/>
        <w:ind w:left="10" w:right="58" w:hanging="10"/>
        <w:jc w:val="left"/>
        <w:rPr>
          <w:rFonts w:asciiTheme="minorHAnsi" w:hAnsiTheme="minorHAnsi" w:cstheme="minorHAnsi"/>
          <w:color w:val="auto"/>
          <w:sz w:val="22"/>
        </w:rPr>
      </w:pPr>
    </w:p>
    <w:p w14:paraId="27A3D857" w14:textId="5B59472D" w:rsidR="002F6880" w:rsidRPr="00823FE3" w:rsidRDefault="00E92043" w:rsidP="007214D5">
      <w:pPr>
        <w:spacing w:after="0" w:line="240" w:lineRule="auto"/>
        <w:ind w:left="10" w:right="58" w:hanging="10"/>
        <w:jc w:val="center"/>
        <w:rPr>
          <w:rFonts w:asciiTheme="minorHAnsi" w:hAnsiTheme="minorHAnsi" w:cstheme="minorHAnsi"/>
          <w:b/>
          <w:bCs/>
          <w:color w:val="auto"/>
          <w:sz w:val="22"/>
        </w:rPr>
      </w:pPr>
      <w:r w:rsidRPr="00823FE3">
        <w:rPr>
          <w:rFonts w:asciiTheme="minorHAnsi" w:hAnsiTheme="minorHAnsi" w:cstheme="minorHAnsi"/>
          <w:b/>
          <w:bCs/>
          <w:color w:val="auto"/>
          <w:sz w:val="22"/>
        </w:rPr>
        <w:lastRenderedPageBreak/>
        <w:t xml:space="preserve">§ </w:t>
      </w:r>
      <w:r w:rsidR="004713F0" w:rsidRPr="00823FE3">
        <w:rPr>
          <w:rFonts w:asciiTheme="minorHAnsi" w:hAnsiTheme="minorHAnsi" w:cstheme="minorHAnsi"/>
          <w:b/>
          <w:bCs/>
          <w:color w:val="auto"/>
          <w:sz w:val="22"/>
        </w:rPr>
        <w:t>2</w:t>
      </w:r>
      <w:r w:rsidR="00EF7D18" w:rsidRPr="00823FE3">
        <w:rPr>
          <w:rFonts w:asciiTheme="minorHAnsi" w:hAnsiTheme="minorHAnsi" w:cstheme="minorHAnsi"/>
          <w:b/>
          <w:bCs/>
          <w:color w:val="auto"/>
          <w:sz w:val="22"/>
        </w:rPr>
        <w:t>5</w:t>
      </w:r>
    </w:p>
    <w:p w14:paraId="53AF3B99" w14:textId="47EC710B" w:rsidR="002F6880" w:rsidRPr="00823FE3" w:rsidRDefault="00E92043" w:rsidP="001331D9">
      <w:pPr>
        <w:spacing w:before="120" w:after="0" w:line="240" w:lineRule="auto"/>
        <w:ind w:left="11" w:right="57" w:hanging="11"/>
        <w:jc w:val="center"/>
        <w:rPr>
          <w:rFonts w:asciiTheme="minorHAnsi" w:hAnsiTheme="minorHAnsi" w:cstheme="minorHAnsi"/>
          <w:b/>
          <w:bCs/>
          <w:color w:val="auto"/>
          <w:sz w:val="22"/>
        </w:rPr>
      </w:pPr>
      <w:r w:rsidRPr="00823FE3">
        <w:rPr>
          <w:rFonts w:asciiTheme="minorHAnsi" w:hAnsiTheme="minorHAnsi" w:cstheme="minorHAnsi"/>
          <w:b/>
          <w:bCs/>
          <w:color w:val="auto"/>
          <w:sz w:val="22"/>
        </w:rPr>
        <w:t>Zabezpieczenie należytego wykonania umowy</w:t>
      </w:r>
    </w:p>
    <w:p w14:paraId="622EB7D9" w14:textId="77CFE1BF"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 xml:space="preserve">Ustala się zabezpieczenie należytego wykonania umowy w wysokości </w:t>
      </w:r>
      <w:r w:rsidRPr="00823FE3">
        <w:rPr>
          <w:rFonts w:asciiTheme="minorHAnsi" w:hAnsiTheme="minorHAnsi" w:cstheme="minorHAnsi"/>
          <w:b/>
          <w:bCs/>
          <w:color w:val="auto"/>
          <w:sz w:val="22"/>
        </w:rPr>
        <w:t>5%</w:t>
      </w:r>
      <w:r w:rsidRPr="00823FE3">
        <w:rPr>
          <w:rFonts w:asciiTheme="minorHAnsi" w:hAnsiTheme="minorHAnsi" w:cstheme="minorHAnsi"/>
          <w:color w:val="auto"/>
          <w:sz w:val="22"/>
        </w:rPr>
        <w:t xml:space="preserve"> wynagrodzenia brutto,</w:t>
      </w:r>
      <w:r w:rsidR="00E80CD4" w:rsidRPr="00823FE3">
        <w:rPr>
          <w:rFonts w:asciiTheme="minorHAnsi" w:hAnsiTheme="minorHAnsi" w:cstheme="minorHAnsi"/>
          <w:color w:val="auto"/>
          <w:sz w:val="22"/>
        </w:rPr>
        <w:br/>
      </w:r>
      <w:r w:rsidRPr="00823FE3">
        <w:rPr>
          <w:rFonts w:asciiTheme="minorHAnsi" w:hAnsiTheme="minorHAnsi" w:cstheme="minorHAnsi"/>
          <w:color w:val="auto"/>
          <w:sz w:val="22"/>
        </w:rPr>
        <w:t>o którym mowa w §</w:t>
      </w:r>
      <w:r w:rsidR="00185A74" w:rsidRPr="00823FE3">
        <w:rPr>
          <w:rFonts w:asciiTheme="minorHAnsi" w:hAnsiTheme="minorHAnsi" w:cstheme="minorHAnsi"/>
          <w:color w:val="auto"/>
          <w:sz w:val="22"/>
        </w:rPr>
        <w:t xml:space="preserve"> </w:t>
      </w:r>
      <w:r w:rsidR="00F15D79" w:rsidRPr="00823FE3">
        <w:rPr>
          <w:rFonts w:asciiTheme="minorHAnsi" w:hAnsiTheme="minorHAnsi" w:cstheme="minorHAnsi"/>
          <w:color w:val="auto"/>
          <w:sz w:val="22"/>
        </w:rPr>
        <w:t>6</w:t>
      </w:r>
      <w:r w:rsidRPr="00823FE3">
        <w:rPr>
          <w:rFonts w:asciiTheme="minorHAnsi" w:hAnsiTheme="minorHAnsi" w:cstheme="minorHAnsi"/>
          <w:color w:val="auto"/>
          <w:sz w:val="22"/>
        </w:rPr>
        <w:t xml:space="preserve"> ust. 1 umowy, tj. na kwotę </w:t>
      </w:r>
      <w:r w:rsidR="00E80CD4" w:rsidRPr="00823FE3">
        <w:rPr>
          <w:rFonts w:asciiTheme="minorHAnsi" w:hAnsiTheme="minorHAnsi" w:cstheme="minorHAnsi"/>
          <w:color w:val="auto"/>
          <w:sz w:val="22"/>
        </w:rPr>
        <w:t xml:space="preserve">………. </w:t>
      </w:r>
      <w:r w:rsidRPr="00823FE3">
        <w:rPr>
          <w:rFonts w:asciiTheme="minorHAnsi" w:hAnsiTheme="minorHAnsi" w:cstheme="minorHAnsi"/>
          <w:color w:val="auto"/>
          <w:sz w:val="22"/>
        </w:rPr>
        <w:t xml:space="preserve">zł. (słownie: </w:t>
      </w:r>
      <w:r w:rsidR="00E80CD4" w:rsidRPr="00823FE3">
        <w:rPr>
          <w:rFonts w:asciiTheme="minorHAnsi" w:hAnsiTheme="minorHAnsi" w:cstheme="minorHAnsi"/>
          <w:color w:val="auto"/>
          <w:sz w:val="22"/>
        </w:rPr>
        <w:t xml:space="preserve">……… </w:t>
      </w:r>
    </w:p>
    <w:p w14:paraId="568348F2" w14:textId="71EA2F93"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Strony zgodnie potwierdzają, iż przed zawarciem umowy Wykonawca wniósł ustaloną w ust. 1 kwotę zabezpieczenia</w:t>
      </w:r>
      <w:r w:rsidR="00E80CD4" w:rsidRPr="00823FE3">
        <w:rPr>
          <w:rFonts w:asciiTheme="minorHAnsi" w:hAnsiTheme="minorHAnsi" w:cstheme="minorHAnsi"/>
          <w:color w:val="auto"/>
          <w:sz w:val="22"/>
        </w:rPr>
        <w:t xml:space="preserve"> </w:t>
      </w:r>
      <w:r w:rsidRPr="00823FE3">
        <w:rPr>
          <w:rFonts w:asciiTheme="minorHAnsi" w:hAnsiTheme="minorHAnsi" w:cstheme="minorHAnsi"/>
          <w:color w:val="auto"/>
          <w:sz w:val="22"/>
        </w:rPr>
        <w:t>należytego wykonania umowy w</w:t>
      </w:r>
      <w:r w:rsidR="00E80CD4" w:rsidRPr="00823FE3">
        <w:rPr>
          <w:rFonts w:asciiTheme="minorHAnsi" w:hAnsiTheme="minorHAnsi" w:cstheme="minorHAnsi"/>
          <w:color w:val="auto"/>
          <w:sz w:val="22"/>
        </w:rPr>
        <w:t xml:space="preserve"> </w:t>
      </w:r>
      <w:r w:rsidRPr="00823FE3">
        <w:rPr>
          <w:rFonts w:asciiTheme="minorHAnsi" w:hAnsiTheme="minorHAnsi" w:cstheme="minorHAnsi"/>
          <w:color w:val="auto"/>
          <w:sz w:val="22"/>
        </w:rPr>
        <w:t xml:space="preserve">formie </w:t>
      </w:r>
      <w:r w:rsidR="00E80CD4" w:rsidRPr="00823FE3">
        <w:rPr>
          <w:rFonts w:asciiTheme="minorHAnsi" w:hAnsiTheme="minorHAnsi" w:cstheme="minorHAnsi"/>
          <w:color w:val="auto"/>
          <w:sz w:val="22"/>
        </w:rPr>
        <w:t>……….</w:t>
      </w:r>
    </w:p>
    <w:p w14:paraId="570694BC" w14:textId="33DA7C2D"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W przypadku wniesienia zabezpieczenia należytego wykonania umowy w formie innej aniżeli pieniądz na okres 5 lat, Wykonawca zobowiązuje się do przedłużenia zabezpieczenia lub wniesienia nowego zabezpieczenia na kolejny okres, najpóźniej na 30 dni przed upływem terminu ważności dotychczasowego zabezpieczenia.</w:t>
      </w:r>
    </w:p>
    <w:p w14:paraId="3284C771" w14:textId="5AF09B75"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Zabezpieczenie należytego wykonania umowy służy zabezpieczeniu roszczeń Zamawiającego</w:t>
      </w:r>
      <w:r w:rsidR="00185A74" w:rsidRPr="00823FE3">
        <w:rPr>
          <w:rFonts w:asciiTheme="minorHAnsi" w:hAnsiTheme="minorHAnsi" w:cstheme="minorHAnsi"/>
          <w:color w:val="auto"/>
          <w:sz w:val="22"/>
        </w:rPr>
        <w:br/>
      </w:r>
      <w:r w:rsidRPr="00823FE3">
        <w:rPr>
          <w:rFonts w:asciiTheme="minorHAnsi" w:hAnsiTheme="minorHAnsi" w:cstheme="minorHAnsi"/>
          <w:color w:val="auto"/>
          <w:sz w:val="22"/>
        </w:rPr>
        <w:t>z tytułu niewykonania i nienależytego wykonania umowy.</w:t>
      </w:r>
    </w:p>
    <w:p w14:paraId="2AE3F70B" w14:textId="0C16AFBB"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Zabezpieczenie gwarantujące zgodne z umową wykonanie przedmiotu zamówienia zostanie zwrócone w ciągu 30 dni od dnia wykonania zamówienia (odbioru końcowego budowy) i uznania przez Zamawiającego za należycie wykonane.</w:t>
      </w:r>
    </w:p>
    <w:p w14:paraId="0689354B" w14:textId="6432D29E"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 xml:space="preserve">Zamawiający pozostawia na zabezpieczenie roszczeń z tytułu rękojmi za wady lub gwarancji kwotę </w:t>
      </w:r>
      <w:r w:rsidR="00E80CD4" w:rsidRPr="00823FE3">
        <w:rPr>
          <w:rFonts w:asciiTheme="minorHAnsi" w:hAnsiTheme="minorHAnsi" w:cstheme="minorHAnsi"/>
          <w:color w:val="auto"/>
          <w:sz w:val="22"/>
        </w:rPr>
        <w:t>……….</w:t>
      </w:r>
      <w:r w:rsidRPr="00823FE3">
        <w:rPr>
          <w:rFonts w:asciiTheme="minorHAnsi" w:hAnsiTheme="minorHAnsi" w:cstheme="minorHAnsi"/>
          <w:color w:val="auto"/>
          <w:sz w:val="22"/>
        </w:rPr>
        <w:t xml:space="preserve"> zł., tj. w wysokości 30% zabezpieczenia. Kwota ta jest zwracana nie później niż w 15-tym dniu po upływie okresu rękojmi za wady lub gwarancji przedmiotu umowy.</w:t>
      </w:r>
    </w:p>
    <w:p w14:paraId="58CE3EFC" w14:textId="5D604C68"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W przypadku wydłużenia terminu wykonania Umowy Wykonawca, który wniósł zabezpieczenie należytego wykonania Umowy w formie innej niż w pieniądzu, zobowiązany jest do przedłużenia terminu jego ważności lub wnieść nowe zabezpieczenie należytego wykonania Umowy na przedłużony termin.</w:t>
      </w:r>
    </w:p>
    <w:p w14:paraId="7B5320FC" w14:textId="0B6F2B78" w:rsidR="002F6880" w:rsidRPr="00823FE3" w:rsidRDefault="00E92043" w:rsidP="009D1559">
      <w:pPr>
        <w:numPr>
          <w:ilvl w:val="0"/>
          <w:numId w:val="12"/>
        </w:numPr>
        <w:spacing w:before="120" w:after="0" w:line="240" w:lineRule="auto"/>
        <w:ind w:right="45" w:hanging="360"/>
        <w:rPr>
          <w:rFonts w:asciiTheme="minorHAnsi" w:hAnsiTheme="minorHAnsi" w:cstheme="minorHAnsi"/>
          <w:color w:val="auto"/>
          <w:sz w:val="22"/>
        </w:rPr>
      </w:pPr>
      <w:r w:rsidRPr="00823FE3">
        <w:rPr>
          <w:rFonts w:asciiTheme="minorHAnsi" w:hAnsiTheme="minorHAnsi" w:cstheme="minorHAnsi"/>
          <w:color w:val="auto"/>
          <w:sz w:val="22"/>
        </w:rPr>
        <w:t>Wykonawca oświadcza, iż wyraża zgodę na bezpośrednie potrącenia przez Zamawiającego</w:t>
      </w:r>
      <w:r w:rsidR="00185A74" w:rsidRPr="00823FE3">
        <w:rPr>
          <w:rFonts w:asciiTheme="minorHAnsi" w:hAnsiTheme="minorHAnsi" w:cstheme="minorHAnsi"/>
          <w:color w:val="auto"/>
          <w:sz w:val="22"/>
        </w:rPr>
        <w:br/>
      </w:r>
      <w:r w:rsidRPr="00823FE3">
        <w:rPr>
          <w:rFonts w:asciiTheme="minorHAnsi" w:hAnsiTheme="minorHAnsi" w:cstheme="minorHAnsi"/>
          <w:color w:val="auto"/>
          <w:sz w:val="22"/>
        </w:rPr>
        <w:t xml:space="preserve">z </w:t>
      </w:r>
      <w:r w:rsidR="00185A74" w:rsidRPr="00823FE3">
        <w:rPr>
          <w:rFonts w:asciiTheme="minorHAnsi" w:hAnsiTheme="minorHAnsi" w:cstheme="minorHAnsi"/>
          <w:color w:val="auto"/>
          <w:sz w:val="22"/>
        </w:rPr>
        <w:t>z</w:t>
      </w:r>
      <w:r w:rsidRPr="00823FE3">
        <w:rPr>
          <w:rFonts w:asciiTheme="minorHAnsi" w:hAnsiTheme="minorHAnsi" w:cstheme="minorHAnsi"/>
          <w:color w:val="auto"/>
          <w:sz w:val="22"/>
        </w:rPr>
        <w:t>abezpieczenia wszelkich należności i roszczeń powstałych w wyniku niewykonania lub nienależytego wykonania umowy, w szczególności z tytułu:</w:t>
      </w:r>
    </w:p>
    <w:p w14:paraId="3F2562C7" w14:textId="3394AA30" w:rsidR="002F6880" w:rsidRPr="00823FE3" w:rsidRDefault="00E92043" w:rsidP="009D1559">
      <w:pPr>
        <w:pStyle w:val="Akapitzlist"/>
        <w:numPr>
          <w:ilvl w:val="0"/>
          <w:numId w:val="32"/>
        </w:numPr>
        <w:spacing w:before="120" w:after="0" w:line="240" w:lineRule="auto"/>
        <w:ind w:right="45" w:hanging="357"/>
        <w:contextualSpacing w:val="0"/>
        <w:jc w:val="both"/>
        <w:rPr>
          <w:rFonts w:cstheme="minorHAnsi"/>
        </w:rPr>
      </w:pPr>
      <w:r w:rsidRPr="00823FE3">
        <w:rPr>
          <w:rFonts w:cstheme="minorHAnsi"/>
        </w:rPr>
        <w:t>kar umownych,</w:t>
      </w:r>
    </w:p>
    <w:p w14:paraId="184B3041" w14:textId="42E35E2E" w:rsidR="002F6880" w:rsidRPr="00823FE3" w:rsidRDefault="00E92043" w:rsidP="009D1559">
      <w:pPr>
        <w:pStyle w:val="Akapitzlist"/>
        <w:numPr>
          <w:ilvl w:val="0"/>
          <w:numId w:val="32"/>
        </w:numPr>
        <w:spacing w:before="120" w:after="0" w:line="240" w:lineRule="auto"/>
        <w:ind w:right="45" w:hanging="357"/>
        <w:contextualSpacing w:val="0"/>
        <w:jc w:val="both"/>
        <w:rPr>
          <w:rFonts w:cstheme="minorHAnsi"/>
        </w:rPr>
      </w:pPr>
      <w:r w:rsidRPr="00823FE3">
        <w:rPr>
          <w:rFonts w:cstheme="minorHAnsi"/>
        </w:rPr>
        <w:t>odsetek od niezapłaconych lub od zapłaconych z opóźnieniem kar umownych,</w:t>
      </w:r>
    </w:p>
    <w:p w14:paraId="47BED009" w14:textId="033C1F95" w:rsidR="00350FF3" w:rsidRPr="00823FE3" w:rsidRDefault="00E92043" w:rsidP="009D1559">
      <w:pPr>
        <w:pStyle w:val="Akapitzlist"/>
        <w:numPr>
          <w:ilvl w:val="0"/>
          <w:numId w:val="32"/>
        </w:numPr>
        <w:spacing w:before="120" w:after="0" w:line="240" w:lineRule="auto"/>
        <w:ind w:right="45" w:hanging="357"/>
        <w:contextualSpacing w:val="0"/>
        <w:jc w:val="both"/>
        <w:rPr>
          <w:rFonts w:cstheme="minorHAnsi"/>
        </w:rPr>
      </w:pPr>
      <w:r w:rsidRPr="00823FE3">
        <w:rPr>
          <w:rFonts w:cstheme="minorHAnsi"/>
        </w:rPr>
        <w:t>zapłaty wymagalnego wynagrodzenia podwykonawcom lub dalszym podwykonawcom,</w:t>
      </w:r>
      <w:r w:rsidR="00CA059A" w:rsidRPr="00823FE3">
        <w:rPr>
          <w:rFonts w:cstheme="minorHAnsi"/>
        </w:rPr>
        <w:br/>
      </w:r>
      <w:r w:rsidRPr="00823FE3">
        <w:rPr>
          <w:rFonts w:cstheme="minorHAnsi"/>
        </w:rPr>
        <w:t>o którym mowa w §</w:t>
      </w:r>
      <w:r w:rsidR="00350FF3" w:rsidRPr="00823FE3">
        <w:rPr>
          <w:rFonts w:cstheme="minorHAnsi"/>
        </w:rPr>
        <w:t xml:space="preserve"> </w:t>
      </w:r>
      <w:r w:rsidR="00EF7D18" w:rsidRPr="00823FE3">
        <w:rPr>
          <w:rFonts w:cstheme="minorHAnsi"/>
        </w:rPr>
        <w:t>20</w:t>
      </w:r>
      <w:r w:rsidRPr="00823FE3">
        <w:rPr>
          <w:rFonts w:cstheme="minorHAnsi"/>
        </w:rPr>
        <w:t xml:space="preserve"> ust. </w:t>
      </w:r>
      <w:r w:rsidR="00350FF3" w:rsidRPr="00823FE3">
        <w:rPr>
          <w:rFonts w:cstheme="minorHAnsi"/>
        </w:rPr>
        <w:t>1 umowy,</w:t>
      </w:r>
    </w:p>
    <w:p w14:paraId="4D3D5057" w14:textId="368C1EAB" w:rsidR="00350FF3" w:rsidRPr="00823FE3" w:rsidRDefault="00E92043" w:rsidP="009D1559">
      <w:pPr>
        <w:pStyle w:val="Akapitzlist"/>
        <w:numPr>
          <w:ilvl w:val="0"/>
          <w:numId w:val="32"/>
        </w:numPr>
        <w:spacing w:before="120" w:after="0" w:line="240" w:lineRule="auto"/>
        <w:ind w:right="45" w:hanging="357"/>
        <w:contextualSpacing w:val="0"/>
        <w:jc w:val="both"/>
        <w:rPr>
          <w:rFonts w:cstheme="minorHAnsi"/>
        </w:rPr>
      </w:pPr>
      <w:r w:rsidRPr="00823FE3">
        <w:rPr>
          <w:rFonts w:cstheme="minorHAnsi"/>
        </w:rPr>
        <w:t xml:space="preserve">usuwania wad, o których mowa w § </w:t>
      </w:r>
      <w:r w:rsidR="00350FF3" w:rsidRPr="00823FE3">
        <w:rPr>
          <w:rFonts w:cstheme="minorHAnsi"/>
        </w:rPr>
        <w:t>2</w:t>
      </w:r>
      <w:r w:rsidR="00EF7D18" w:rsidRPr="00823FE3">
        <w:rPr>
          <w:rFonts w:cstheme="minorHAnsi"/>
        </w:rPr>
        <w:t>4</w:t>
      </w:r>
      <w:r w:rsidR="006A57F4" w:rsidRPr="00823FE3">
        <w:rPr>
          <w:rFonts w:cstheme="minorHAnsi"/>
        </w:rPr>
        <w:t xml:space="preserve"> </w:t>
      </w:r>
      <w:r w:rsidRPr="00823FE3">
        <w:rPr>
          <w:rFonts w:cstheme="minorHAnsi"/>
        </w:rPr>
        <w:t xml:space="preserve">ust. </w:t>
      </w:r>
      <w:r w:rsidR="00350FF3" w:rsidRPr="00823FE3">
        <w:rPr>
          <w:rFonts w:cstheme="minorHAnsi"/>
        </w:rPr>
        <w:t>7 umowy.</w:t>
      </w:r>
    </w:p>
    <w:p w14:paraId="4CCBE622" w14:textId="2F778D88" w:rsidR="009F48FA" w:rsidRPr="00823FE3" w:rsidRDefault="009F48FA" w:rsidP="00230806">
      <w:pPr>
        <w:spacing w:after="0" w:line="240" w:lineRule="auto"/>
        <w:ind w:left="10" w:right="58" w:hanging="10"/>
        <w:rPr>
          <w:rFonts w:asciiTheme="minorHAnsi" w:hAnsiTheme="minorHAnsi" w:cstheme="minorHAnsi"/>
          <w:color w:val="auto"/>
          <w:sz w:val="22"/>
        </w:rPr>
      </w:pPr>
    </w:p>
    <w:p w14:paraId="187D5886" w14:textId="77777777" w:rsidR="001615F5" w:rsidRPr="00823FE3" w:rsidRDefault="001615F5" w:rsidP="00230806">
      <w:pPr>
        <w:spacing w:after="0" w:line="240" w:lineRule="auto"/>
        <w:ind w:left="10" w:right="58" w:hanging="10"/>
        <w:rPr>
          <w:rFonts w:asciiTheme="minorHAnsi" w:hAnsiTheme="minorHAnsi" w:cstheme="minorHAnsi"/>
          <w:color w:val="auto"/>
          <w:sz w:val="22"/>
        </w:rPr>
      </w:pPr>
    </w:p>
    <w:p w14:paraId="416AAF0F" w14:textId="730F6A2F" w:rsidR="002F6880" w:rsidRPr="00823FE3" w:rsidRDefault="00E92043" w:rsidP="009F48FA">
      <w:pPr>
        <w:spacing w:after="0" w:line="240" w:lineRule="auto"/>
        <w:ind w:left="10" w:right="58" w:hanging="10"/>
        <w:jc w:val="center"/>
        <w:rPr>
          <w:rFonts w:asciiTheme="minorHAnsi" w:hAnsiTheme="minorHAnsi" w:cstheme="minorHAnsi"/>
          <w:b/>
          <w:bCs/>
          <w:color w:val="auto"/>
          <w:sz w:val="22"/>
        </w:rPr>
      </w:pPr>
      <w:r w:rsidRPr="00823FE3">
        <w:rPr>
          <w:rFonts w:asciiTheme="minorHAnsi" w:hAnsiTheme="minorHAnsi" w:cstheme="minorHAnsi"/>
          <w:b/>
          <w:bCs/>
          <w:color w:val="auto"/>
          <w:sz w:val="22"/>
        </w:rPr>
        <w:t xml:space="preserve">§ </w:t>
      </w:r>
      <w:r w:rsidR="004713F0" w:rsidRPr="00823FE3">
        <w:rPr>
          <w:rFonts w:asciiTheme="minorHAnsi" w:hAnsiTheme="minorHAnsi" w:cstheme="minorHAnsi"/>
          <w:b/>
          <w:bCs/>
          <w:color w:val="auto"/>
          <w:sz w:val="22"/>
        </w:rPr>
        <w:t>2</w:t>
      </w:r>
      <w:r w:rsidR="00DF0D5C" w:rsidRPr="00823FE3">
        <w:rPr>
          <w:rFonts w:asciiTheme="minorHAnsi" w:hAnsiTheme="minorHAnsi" w:cstheme="minorHAnsi"/>
          <w:b/>
          <w:bCs/>
          <w:color w:val="auto"/>
          <w:sz w:val="22"/>
        </w:rPr>
        <w:t>6</w:t>
      </w:r>
    </w:p>
    <w:p w14:paraId="34CA96B6" w14:textId="6D6FBC3D" w:rsidR="002F6880" w:rsidRPr="00823FE3" w:rsidRDefault="00E92043" w:rsidP="001250F8">
      <w:pPr>
        <w:spacing w:before="120" w:after="0" w:line="240" w:lineRule="auto"/>
        <w:ind w:left="11" w:right="57" w:hanging="11"/>
        <w:jc w:val="center"/>
        <w:rPr>
          <w:rFonts w:asciiTheme="minorHAnsi" w:hAnsiTheme="minorHAnsi" w:cstheme="minorHAnsi"/>
          <w:b/>
          <w:bCs/>
          <w:color w:val="auto"/>
          <w:sz w:val="22"/>
        </w:rPr>
      </w:pPr>
      <w:r w:rsidRPr="00823FE3">
        <w:rPr>
          <w:rFonts w:asciiTheme="minorHAnsi" w:hAnsiTheme="minorHAnsi" w:cstheme="minorHAnsi"/>
          <w:b/>
          <w:bCs/>
          <w:color w:val="auto"/>
          <w:sz w:val="22"/>
        </w:rPr>
        <w:t>Kary umowne</w:t>
      </w:r>
    </w:p>
    <w:p w14:paraId="4965357A" w14:textId="77777777" w:rsidR="001250F8" w:rsidRPr="00823FE3" w:rsidRDefault="001250F8" w:rsidP="009D1559">
      <w:pPr>
        <w:pStyle w:val="Akapitzlist"/>
        <w:numPr>
          <w:ilvl w:val="0"/>
          <w:numId w:val="46"/>
        </w:numPr>
        <w:spacing w:before="120" w:after="0" w:line="240" w:lineRule="auto"/>
        <w:contextualSpacing w:val="0"/>
        <w:jc w:val="both"/>
        <w:rPr>
          <w:rFonts w:cstheme="minorHAnsi"/>
        </w:rPr>
      </w:pPr>
      <w:r w:rsidRPr="00823FE3">
        <w:rPr>
          <w:rFonts w:cstheme="minorHAnsi"/>
        </w:rPr>
        <w:t>W razie niewykonania, nieterminowego lub nienależytego wykonania umowy przez Wykonawcę Zamawiającemu przysługuje wierzytelność z tytułu naliczania kar umownych:</w:t>
      </w:r>
    </w:p>
    <w:p w14:paraId="4AC15C31" w14:textId="563A4946" w:rsidR="001250F8" w:rsidRPr="00823FE3" w:rsidRDefault="001250F8" w:rsidP="009D1559">
      <w:pPr>
        <w:numPr>
          <w:ilvl w:val="0"/>
          <w:numId w:val="64"/>
        </w:numPr>
        <w:spacing w:before="120" w:after="0" w:line="240" w:lineRule="auto"/>
        <w:ind w:right="45" w:hanging="425"/>
        <w:rPr>
          <w:rFonts w:asciiTheme="minorHAnsi" w:hAnsiTheme="minorHAnsi" w:cstheme="minorHAnsi"/>
          <w:color w:val="auto"/>
          <w:sz w:val="22"/>
        </w:rPr>
      </w:pPr>
      <w:r w:rsidRPr="00823FE3">
        <w:rPr>
          <w:rFonts w:asciiTheme="minorHAnsi" w:hAnsiTheme="minorHAnsi" w:cstheme="minorHAnsi"/>
          <w:color w:val="auto"/>
          <w:sz w:val="22"/>
        </w:rPr>
        <w:t xml:space="preserve">za każdy dzień zwłoki w oddaniu przedmiotu umowy </w:t>
      </w:r>
      <w:r w:rsidRPr="00823FE3">
        <w:rPr>
          <w:rFonts w:asciiTheme="minorHAnsi" w:hAnsiTheme="minorHAnsi" w:cstheme="minorHAnsi"/>
          <w:b/>
          <w:bCs/>
          <w:color w:val="auto"/>
          <w:sz w:val="22"/>
        </w:rPr>
        <w:t>0,3%</w:t>
      </w:r>
      <w:r w:rsidRPr="00823FE3">
        <w:rPr>
          <w:rFonts w:asciiTheme="minorHAnsi" w:hAnsiTheme="minorHAnsi" w:cstheme="minorHAnsi"/>
          <w:color w:val="auto"/>
          <w:sz w:val="22"/>
        </w:rPr>
        <w:t xml:space="preserve"> wartości umownej wynagrodzenia brutto określonego odpowiednio w § 6 ust. 1 </w:t>
      </w:r>
      <w:r w:rsidR="00CA059A" w:rsidRPr="00823FE3">
        <w:rPr>
          <w:rFonts w:asciiTheme="minorHAnsi" w:hAnsiTheme="minorHAnsi" w:cstheme="minorHAnsi"/>
          <w:color w:val="auto"/>
          <w:sz w:val="22"/>
        </w:rPr>
        <w:t xml:space="preserve">umowy </w:t>
      </w:r>
      <w:r w:rsidRPr="00823FE3">
        <w:rPr>
          <w:rFonts w:asciiTheme="minorHAnsi" w:hAnsiTheme="minorHAnsi" w:cstheme="minorHAnsi"/>
          <w:color w:val="auto"/>
          <w:sz w:val="22"/>
        </w:rPr>
        <w:t>licząc odpowiednio od terminu wskazanego</w:t>
      </w:r>
      <w:r w:rsidR="00CA059A" w:rsidRPr="00823FE3">
        <w:rPr>
          <w:rFonts w:asciiTheme="minorHAnsi" w:hAnsiTheme="minorHAnsi" w:cstheme="minorHAnsi"/>
          <w:color w:val="auto"/>
          <w:sz w:val="22"/>
        </w:rPr>
        <w:t xml:space="preserve"> </w:t>
      </w:r>
      <w:r w:rsidRPr="00823FE3">
        <w:rPr>
          <w:rFonts w:asciiTheme="minorHAnsi" w:hAnsiTheme="minorHAnsi" w:cstheme="minorHAnsi"/>
          <w:color w:val="auto"/>
          <w:sz w:val="22"/>
        </w:rPr>
        <w:t xml:space="preserve">w § </w:t>
      </w:r>
      <w:r w:rsidR="0005000C" w:rsidRPr="00823FE3">
        <w:rPr>
          <w:rFonts w:asciiTheme="minorHAnsi" w:hAnsiTheme="minorHAnsi" w:cstheme="minorHAnsi"/>
          <w:color w:val="auto"/>
          <w:sz w:val="22"/>
        </w:rPr>
        <w:t>4</w:t>
      </w:r>
      <w:r w:rsidRPr="00823FE3">
        <w:rPr>
          <w:rFonts w:asciiTheme="minorHAnsi" w:hAnsiTheme="minorHAnsi" w:cstheme="minorHAnsi"/>
          <w:color w:val="auto"/>
          <w:sz w:val="22"/>
        </w:rPr>
        <w:t xml:space="preserve"> ust. </w:t>
      </w:r>
      <w:r w:rsidR="0005000C" w:rsidRPr="00823FE3">
        <w:rPr>
          <w:rFonts w:asciiTheme="minorHAnsi" w:hAnsiTheme="minorHAnsi" w:cstheme="minorHAnsi"/>
          <w:color w:val="auto"/>
          <w:sz w:val="22"/>
        </w:rPr>
        <w:t>2 umowy</w:t>
      </w:r>
      <w:r w:rsidRPr="00823FE3">
        <w:rPr>
          <w:rFonts w:asciiTheme="minorHAnsi" w:hAnsiTheme="minorHAnsi" w:cstheme="minorHAnsi"/>
          <w:color w:val="auto"/>
          <w:sz w:val="22"/>
        </w:rPr>
        <w:t>,</w:t>
      </w:r>
    </w:p>
    <w:p w14:paraId="76FA9997" w14:textId="1DA2638A" w:rsidR="001250F8" w:rsidRPr="00823FE3" w:rsidRDefault="001250F8" w:rsidP="009D1559">
      <w:pPr>
        <w:numPr>
          <w:ilvl w:val="0"/>
          <w:numId w:val="64"/>
        </w:numPr>
        <w:spacing w:before="120" w:after="0" w:line="240" w:lineRule="auto"/>
        <w:ind w:right="45" w:hanging="425"/>
        <w:rPr>
          <w:rFonts w:asciiTheme="minorHAnsi" w:hAnsiTheme="minorHAnsi" w:cstheme="minorHAnsi"/>
          <w:color w:val="auto"/>
          <w:sz w:val="22"/>
        </w:rPr>
      </w:pPr>
      <w:r w:rsidRPr="00823FE3">
        <w:rPr>
          <w:rFonts w:asciiTheme="minorHAnsi" w:hAnsiTheme="minorHAnsi" w:cstheme="minorHAnsi"/>
          <w:color w:val="auto"/>
          <w:sz w:val="22"/>
        </w:rPr>
        <w:lastRenderedPageBreak/>
        <w:t xml:space="preserve">za każdy dzień zwłoki w usunięciu wad </w:t>
      </w:r>
      <w:r w:rsidRPr="00823FE3">
        <w:rPr>
          <w:rFonts w:asciiTheme="minorHAnsi" w:hAnsiTheme="minorHAnsi" w:cstheme="minorHAnsi"/>
          <w:b/>
          <w:bCs/>
          <w:color w:val="auto"/>
          <w:sz w:val="22"/>
        </w:rPr>
        <w:t>0,2%</w:t>
      </w:r>
      <w:r w:rsidRPr="00823FE3">
        <w:rPr>
          <w:rFonts w:asciiTheme="minorHAnsi" w:hAnsiTheme="minorHAnsi" w:cstheme="minorHAnsi"/>
          <w:color w:val="auto"/>
          <w:sz w:val="22"/>
        </w:rPr>
        <w:t xml:space="preserve"> wartości umownej wynagrodzenia brutto uzgodnionego odpowiednio w § 6 ust. 1</w:t>
      </w:r>
      <w:r w:rsidR="00CA059A" w:rsidRPr="00823FE3">
        <w:rPr>
          <w:rFonts w:asciiTheme="minorHAnsi" w:hAnsiTheme="minorHAnsi" w:cstheme="minorHAnsi"/>
          <w:color w:val="auto"/>
          <w:sz w:val="22"/>
        </w:rPr>
        <w:t xml:space="preserve"> umowy</w:t>
      </w:r>
      <w:r w:rsidRPr="00823FE3">
        <w:rPr>
          <w:rFonts w:asciiTheme="minorHAnsi" w:hAnsiTheme="minorHAnsi" w:cstheme="minorHAnsi"/>
          <w:color w:val="auto"/>
          <w:sz w:val="22"/>
        </w:rPr>
        <w:t>, licząc od daty wyznaczonej przez Zamawiającego na usunięcie wad, w tym wad z tytułu rękojmi,</w:t>
      </w:r>
    </w:p>
    <w:p w14:paraId="06E3353D" w14:textId="561F393A" w:rsidR="001250F8" w:rsidRPr="00823FE3" w:rsidRDefault="001250F8" w:rsidP="009D1559">
      <w:pPr>
        <w:numPr>
          <w:ilvl w:val="0"/>
          <w:numId w:val="64"/>
        </w:numPr>
        <w:spacing w:before="120" w:after="0" w:line="240" w:lineRule="auto"/>
        <w:ind w:right="45" w:hanging="425"/>
        <w:rPr>
          <w:rFonts w:asciiTheme="minorHAnsi" w:hAnsiTheme="minorHAnsi" w:cstheme="minorHAnsi"/>
          <w:color w:val="auto"/>
          <w:sz w:val="22"/>
        </w:rPr>
      </w:pPr>
      <w:r w:rsidRPr="00823FE3">
        <w:rPr>
          <w:rFonts w:asciiTheme="minorHAnsi" w:hAnsiTheme="minorHAnsi" w:cstheme="minorHAnsi"/>
          <w:color w:val="auto"/>
          <w:sz w:val="22"/>
        </w:rPr>
        <w:t xml:space="preserve">za odstąpienie od umowy z przyczyn leżących po stronie Wykonawcy </w:t>
      </w:r>
      <w:r w:rsidRPr="00823FE3">
        <w:rPr>
          <w:rFonts w:asciiTheme="minorHAnsi" w:hAnsiTheme="minorHAnsi" w:cstheme="minorHAnsi"/>
          <w:b/>
          <w:bCs/>
          <w:color w:val="auto"/>
          <w:sz w:val="22"/>
        </w:rPr>
        <w:t>10%</w:t>
      </w:r>
      <w:r w:rsidRPr="00823FE3">
        <w:rPr>
          <w:rFonts w:asciiTheme="minorHAnsi" w:hAnsiTheme="minorHAnsi" w:cstheme="minorHAnsi"/>
          <w:color w:val="auto"/>
          <w:sz w:val="22"/>
        </w:rPr>
        <w:t xml:space="preserve"> wartości umownej całego wynagrodzenia brutto uzgodnionego w § 6 ust. 1</w:t>
      </w:r>
      <w:r w:rsidR="00CA059A" w:rsidRPr="00823FE3">
        <w:rPr>
          <w:rFonts w:asciiTheme="minorHAnsi" w:hAnsiTheme="minorHAnsi" w:cstheme="minorHAnsi"/>
          <w:color w:val="auto"/>
          <w:sz w:val="22"/>
        </w:rPr>
        <w:t xml:space="preserve"> umowy</w:t>
      </w:r>
      <w:r w:rsidRPr="00823FE3">
        <w:rPr>
          <w:rFonts w:asciiTheme="minorHAnsi" w:hAnsiTheme="minorHAnsi" w:cstheme="minorHAnsi"/>
          <w:color w:val="auto"/>
          <w:sz w:val="22"/>
        </w:rPr>
        <w:t>,</w:t>
      </w:r>
    </w:p>
    <w:p w14:paraId="557E108B" w14:textId="7B0F2D4A" w:rsidR="001250F8" w:rsidRPr="00823FE3" w:rsidRDefault="001250F8" w:rsidP="009D1559">
      <w:pPr>
        <w:numPr>
          <w:ilvl w:val="0"/>
          <w:numId w:val="64"/>
        </w:numPr>
        <w:spacing w:before="120" w:after="0" w:line="240" w:lineRule="auto"/>
        <w:ind w:right="45" w:hanging="425"/>
        <w:rPr>
          <w:rFonts w:asciiTheme="minorHAnsi" w:hAnsiTheme="minorHAnsi" w:cstheme="minorHAnsi"/>
          <w:color w:val="auto"/>
          <w:sz w:val="22"/>
        </w:rPr>
      </w:pPr>
      <w:r w:rsidRPr="00823FE3">
        <w:rPr>
          <w:rFonts w:asciiTheme="minorHAnsi" w:hAnsiTheme="minorHAnsi" w:cstheme="minorHAnsi"/>
          <w:color w:val="auto"/>
          <w:sz w:val="22"/>
        </w:rPr>
        <w:t xml:space="preserve">w wysokości </w:t>
      </w:r>
      <w:r w:rsidRPr="00823FE3">
        <w:rPr>
          <w:rFonts w:asciiTheme="minorHAnsi" w:hAnsiTheme="minorHAnsi" w:cstheme="minorHAnsi"/>
          <w:b/>
          <w:bCs/>
          <w:color w:val="auto"/>
          <w:sz w:val="22"/>
        </w:rPr>
        <w:t>0,15%</w:t>
      </w:r>
      <w:r w:rsidRPr="00823FE3">
        <w:rPr>
          <w:rFonts w:asciiTheme="minorHAnsi" w:hAnsiTheme="minorHAnsi" w:cstheme="minorHAnsi"/>
          <w:color w:val="auto"/>
          <w:sz w:val="22"/>
        </w:rPr>
        <w:t xml:space="preserve"> wynagrodzenia umownego brutto, o którym mowa w § 6 ust. 1 </w:t>
      </w:r>
      <w:r w:rsidR="00CA059A" w:rsidRPr="00823FE3">
        <w:rPr>
          <w:rFonts w:asciiTheme="minorHAnsi" w:hAnsiTheme="minorHAnsi" w:cstheme="minorHAnsi"/>
          <w:color w:val="auto"/>
          <w:sz w:val="22"/>
        </w:rPr>
        <w:t xml:space="preserve">umowy </w:t>
      </w:r>
      <w:r w:rsidRPr="00823FE3">
        <w:rPr>
          <w:rFonts w:asciiTheme="minorHAnsi" w:hAnsiTheme="minorHAnsi" w:cstheme="minorHAnsi"/>
          <w:color w:val="auto"/>
          <w:sz w:val="22"/>
        </w:rPr>
        <w:t>za każdy przypadek:</w:t>
      </w:r>
    </w:p>
    <w:p w14:paraId="604D84DA" w14:textId="77777777" w:rsidR="001250F8" w:rsidRPr="00823FE3" w:rsidRDefault="001250F8" w:rsidP="009D1559">
      <w:pPr>
        <w:pStyle w:val="Akapitzlist"/>
        <w:numPr>
          <w:ilvl w:val="0"/>
          <w:numId w:val="65"/>
        </w:numPr>
        <w:spacing w:before="120" w:after="0" w:line="240" w:lineRule="auto"/>
        <w:ind w:right="45"/>
        <w:contextualSpacing w:val="0"/>
        <w:jc w:val="both"/>
        <w:rPr>
          <w:rFonts w:cstheme="minorHAnsi"/>
        </w:rPr>
      </w:pPr>
      <w:r w:rsidRPr="00823FE3">
        <w:rPr>
          <w:rFonts w:cstheme="minorHAnsi"/>
        </w:rPr>
        <w:t>braku zapłaty lub nieterminowej zapłaty wynagrodzenia należnego podwykonawcom lub dalszym podwykonawcom,</w:t>
      </w:r>
    </w:p>
    <w:p w14:paraId="18EE8FAA" w14:textId="77777777" w:rsidR="001250F8" w:rsidRPr="00823FE3" w:rsidRDefault="001250F8" w:rsidP="009D1559">
      <w:pPr>
        <w:pStyle w:val="Akapitzlist"/>
        <w:numPr>
          <w:ilvl w:val="0"/>
          <w:numId w:val="65"/>
        </w:numPr>
        <w:spacing w:before="120" w:after="0" w:line="240" w:lineRule="auto"/>
        <w:ind w:right="45"/>
        <w:contextualSpacing w:val="0"/>
        <w:jc w:val="both"/>
        <w:rPr>
          <w:rFonts w:cstheme="minorHAnsi"/>
        </w:rPr>
      </w:pPr>
      <w:r w:rsidRPr="00823FE3">
        <w:rPr>
          <w:rFonts w:cstheme="minorHAnsi"/>
        </w:rPr>
        <w:t>nieprzedłożenia do zaakceptowania projektu umowy o podwykonawstwo, której przedmiotem są roboty budowlane, lub projektu jej zmiany,</w:t>
      </w:r>
    </w:p>
    <w:p w14:paraId="130A38E3" w14:textId="77777777" w:rsidR="001250F8" w:rsidRPr="00823FE3" w:rsidRDefault="001250F8" w:rsidP="009D1559">
      <w:pPr>
        <w:pStyle w:val="Akapitzlist"/>
        <w:numPr>
          <w:ilvl w:val="0"/>
          <w:numId w:val="65"/>
        </w:numPr>
        <w:spacing w:before="120" w:after="0" w:line="240" w:lineRule="auto"/>
        <w:ind w:right="45"/>
        <w:contextualSpacing w:val="0"/>
        <w:jc w:val="both"/>
        <w:rPr>
          <w:rFonts w:cstheme="minorHAnsi"/>
        </w:rPr>
      </w:pPr>
      <w:r w:rsidRPr="00823FE3">
        <w:rPr>
          <w:rFonts w:cstheme="minorHAnsi"/>
        </w:rPr>
        <w:t>nieprzedłożenia poświadczonej za zgodność z oryginałem kopii umowy</w:t>
      </w:r>
      <w:r w:rsidRPr="00823FE3">
        <w:rPr>
          <w:rFonts w:cstheme="minorHAnsi"/>
        </w:rPr>
        <w:br/>
        <w:t>o podwykonawstwo lub jej zmiany,</w:t>
      </w:r>
    </w:p>
    <w:p w14:paraId="0A3524ED" w14:textId="547A0694" w:rsidR="001250F8" w:rsidRPr="00823FE3" w:rsidRDefault="001250F8" w:rsidP="009D1559">
      <w:pPr>
        <w:pStyle w:val="Akapitzlist"/>
        <w:numPr>
          <w:ilvl w:val="0"/>
          <w:numId w:val="65"/>
        </w:numPr>
        <w:spacing w:before="120" w:after="0" w:line="240" w:lineRule="auto"/>
        <w:ind w:right="45"/>
        <w:contextualSpacing w:val="0"/>
        <w:jc w:val="both"/>
        <w:rPr>
          <w:rFonts w:cstheme="minorHAnsi"/>
        </w:rPr>
      </w:pPr>
      <w:r w:rsidRPr="00823FE3">
        <w:rPr>
          <w:rFonts w:cstheme="minorHAnsi"/>
        </w:rPr>
        <w:t>braku zmiany umowy o podwykonawstwo w zakresie terminu zapłaty.</w:t>
      </w:r>
    </w:p>
    <w:p w14:paraId="33D63E03" w14:textId="77777777" w:rsidR="001250F8" w:rsidRPr="00823FE3" w:rsidRDefault="001250F8" w:rsidP="009D1559">
      <w:pPr>
        <w:numPr>
          <w:ilvl w:val="0"/>
          <w:numId w:val="64"/>
        </w:numPr>
        <w:spacing w:before="120" w:after="0" w:line="240" w:lineRule="auto"/>
        <w:ind w:right="45" w:hanging="425"/>
        <w:rPr>
          <w:rFonts w:asciiTheme="minorHAnsi" w:hAnsiTheme="minorHAnsi" w:cstheme="minorHAnsi"/>
          <w:color w:val="auto"/>
          <w:sz w:val="22"/>
        </w:rPr>
      </w:pPr>
      <w:r w:rsidRPr="00823FE3">
        <w:rPr>
          <w:rFonts w:asciiTheme="minorHAnsi" w:hAnsiTheme="minorHAnsi" w:cstheme="minorHAnsi"/>
          <w:color w:val="auto"/>
          <w:sz w:val="22"/>
        </w:rPr>
        <w:t>Wykonawca zapłaci Zamawiającemu karę umowną:</w:t>
      </w:r>
    </w:p>
    <w:p w14:paraId="3D15CF7C" w14:textId="366C906D" w:rsidR="001250F8" w:rsidRPr="00823FE3" w:rsidRDefault="001250F8" w:rsidP="009D1559">
      <w:pPr>
        <w:pStyle w:val="Akapitzlist"/>
        <w:numPr>
          <w:ilvl w:val="0"/>
          <w:numId w:val="66"/>
        </w:numPr>
        <w:spacing w:before="120" w:after="0" w:line="240" w:lineRule="auto"/>
        <w:ind w:right="45"/>
        <w:contextualSpacing w:val="0"/>
        <w:jc w:val="both"/>
        <w:rPr>
          <w:rFonts w:cstheme="minorHAnsi"/>
        </w:rPr>
      </w:pPr>
      <w:r w:rsidRPr="00823FE3">
        <w:rPr>
          <w:rFonts w:cstheme="minorHAnsi"/>
        </w:rPr>
        <w:t>za nieprzedłożenie w terminie wykazu pracowników zatrudnionych na umowę o pracę, o którym mowa w § 2</w:t>
      </w:r>
      <w:r w:rsidR="00DF0D5C" w:rsidRPr="00823FE3">
        <w:rPr>
          <w:rFonts w:cstheme="minorHAnsi"/>
        </w:rPr>
        <w:t>2</w:t>
      </w:r>
      <w:r w:rsidRPr="00823FE3">
        <w:rPr>
          <w:rFonts w:cstheme="minorHAnsi"/>
        </w:rPr>
        <w:t xml:space="preserve"> ust 2, w wysokości jednokrotnej kwoty brutto minimalnego wynagrodzenia zgodnie z obowiązującymi przepisami, za każdy rozpoczęty tydzień opóźnienia i w złożeniu oświadczenia,</w:t>
      </w:r>
    </w:p>
    <w:p w14:paraId="08C58C16" w14:textId="174DCAC1" w:rsidR="001250F8" w:rsidRPr="00823FE3" w:rsidRDefault="001250F8" w:rsidP="009D1559">
      <w:pPr>
        <w:pStyle w:val="Akapitzlist"/>
        <w:numPr>
          <w:ilvl w:val="0"/>
          <w:numId w:val="66"/>
        </w:numPr>
        <w:spacing w:before="120" w:after="0" w:line="240" w:lineRule="auto"/>
        <w:ind w:right="45"/>
        <w:contextualSpacing w:val="0"/>
        <w:jc w:val="both"/>
        <w:rPr>
          <w:rFonts w:cstheme="minorHAnsi"/>
        </w:rPr>
      </w:pPr>
      <w:r w:rsidRPr="00823FE3">
        <w:rPr>
          <w:rFonts w:cstheme="minorHAnsi"/>
        </w:rPr>
        <w:t>za podanie nieprawdziwych danych w oświadczeniu o zatrudnieniu na umowę o pracę,</w:t>
      </w:r>
      <w:r w:rsidRPr="00823FE3">
        <w:rPr>
          <w:rFonts w:cstheme="minorHAnsi"/>
        </w:rPr>
        <w:br/>
        <w:t>o którym mowa w § 2</w:t>
      </w:r>
      <w:r w:rsidR="00DF0D5C" w:rsidRPr="00823FE3">
        <w:rPr>
          <w:rFonts w:cstheme="minorHAnsi"/>
        </w:rPr>
        <w:t>2</w:t>
      </w:r>
      <w:r w:rsidRPr="00823FE3">
        <w:rPr>
          <w:rFonts w:cstheme="minorHAnsi"/>
        </w:rPr>
        <w:t xml:space="preserve"> ust 3, w wysokości jednokrotne w wysokości dziesięciokrotnej kwoty brutto minimalnego wynagrodzenia zgodnie z obowiązującymi przepisami.</w:t>
      </w:r>
    </w:p>
    <w:p w14:paraId="1D9BD8C6" w14:textId="77777777" w:rsidR="001250F8" w:rsidRPr="00823FE3" w:rsidRDefault="001250F8" w:rsidP="009D1559">
      <w:pPr>
        <w:numPr>
          <w:ilvl w:val="0"/>
          <w:numId w:val="64"/>
        </w:numPr>
        <w:spacing w:before="120" w:after="0" w:line="240" w:lineRule="auto"/>
        <w:ind w:right="45" w:hanging="425"/>
        <w:rPr>
          <w:rFonts w:asciiTheme="minorHAnsi" w:hAnsiTheme="minorHAnsi" w:cstheme="minorHAnsi"/>
          <w:color w:val="auto"/>
          <w:sz w:val="22"/>
        </w:rPr>
      </w:pPr>
      <w:r w:rsidRPr="00823FE3">
        <w:rPr>
          <w:rFonts w:asciiTheme="minorHAnsi" w:hAnsiTheme="minorHAnsi" w:cstheme="minorHAnsi"/>
          <w:color w:val="auto"/>
          <w:sz w:val="22"/>
        </w:rPr>
        <w:t>Zamawiający zapłaci Wykonawcy karę Umowną za:</w:t>
      </w:r>
    </w:p>
    <w:p w14:paraId="7ED7E0EB" w14:textId="77777777" w:rsidR="001250F8" w:rsidRPr="00823FE3" w:rsidRDefault="001250F8" w:rsidP="009D1559">
      <w:pPr>
        <w:pStyle w:val="Akapitzlist"/>
        <w:numPr>
          <w:ilvl w:val="0"/>
          <w:numId w:val="67"/>
        </w:numPr>
        <w:spacing w:before="120" w:after="0" w:line="240" w:lineRule="auto"/>
        <w:ind w:right="45"/>
        <w:contextualSpacing w:val="0"/>
        <w:jc w:val="both"/>
        <w:rPr>
          <w:rFonts w:cstheme="minorHAnsi"/>
        </w:rPr>
      </w:pPr>
      <w:r w:rsidRPr="00823FE3">
        <w:rPr>
          <w:rFonts w:cstheme="minorHAnsi"/>
        </w:rPr>
        <w:t xml:space="preserve">zwłokę w przekazywaniu terenu budowy w wysokości </w:t>
      </w:r>
      <w:r w:rsidRPr="00823FE3">
        <w:rPr>
          <w:rFonts w:cstheme="minorHAnsi"/>
          <w:b/>
          <w:bCs/>
        </w:rPr>
        <w:t>0,15%</w:t>
      </w:r>
      <w:r w:rsidRPr="00823FE3">
        <w:rPr>
          <w:rFonts w:cstheme="minorHAnsi"/>
        </w:rPr>
        <w:t xml:space="preserve"> wynagrodzenia umownego brutto za każdy dzień zwłoki,</w:t>
      </w:r>
    </w:p>
    <w:p w14:paraId="3ADC9208" w14:textId="77777777" w:rsidR="001250F8" w:rsidRPr="00823FE3" w:rsidRDefault="001250F8" w:rsidP="009D1559">
      <w:pPr>
        <w:pStyle w:val="Akapitzlist"/>
        <w:numPr>
          <w:ilvl w:val="0"/>
          <w:numId w:val="67"/>
        </w:numPr>
        <w:spacing w:before="120" w:after="0" w:line="240" w:lineRule="auto"/>
        <w:ind w:right="45"/>
        <w:contextualSpacing w:val="0"/>
        <w:jc w:val="both"/>
        <w:rPr>
          <w:rFonts w:cstheme="minorHAnsi"/>
        </w:rPr>
      </w:pPr>
      <w:r w:rsidRPr="00823FE3">
        <w:rPr>
          <w:rFonts w:cstheme="minorHAnsi"/>
        </w:rPr>
        <w:t xml:space="preserve">za odstąpienie od Umowy z winy Zamawiającego w wysokości </w:t>
      </w:r>
      <w:r w:rsidRPr="00823FE3">
        <w:rPr>
          <w:rFonts w:cstheme="minorHAnsi"/>
          <w:b/>
          <w:bCs/>
        </w:rPr>
        <w:t>10%</w:t>
      </w:r>
      <w:r w:rsidRPr="00823FE3">
        <w:rPr>
          <w:rFonts w:cstheme="minorHAnsi"/>
        </w:rPr>
        <w:t xml:space="preserve"> wynagrodzenia brutto określonego w § 6 ust. 1 niniejszej Umowy.</w:t>
      </w:r>
    </w:p>
    <w:p w14:paraId="6FDDE6AF" w14:textId="7819631C" w:rsidR="00612D15" w:rsidRPr="00823FE3" w:rsidRDefault="006324C7" w:rsidP="009D1559">
      <w:pPr>
        <w:pStyle w:val="Akapitzlist"/>
        <w:numPr>
          <w:ilvl w:val="0"/>
          <w:numId w:val="46"/>
        </w:numPr>
        <w:spacing w:before="120" w:after="0" w:line="240" w:lineRule="auto"/>
        <w:contextualSpacing w:val="0"/>
        <w:jc w:val="both"/>
        <w:rPr>
          <w:rFonts w:cstheme="minorHAnsi"/>
        </w:rPr>
      </w:pPr>
      <w:r w:rsidRPr="00823FE3">
        <w:rPr>
          <w:rFonts w:cstheme="minorHAnsi"/>
        </w:rPr>
        <w:t xml:space="preserve">Za wady </w:t>
      </w:r>
      <w:r w:rsidR="00612D15" w:rsidRPr="00823FE3">
        <w:rPr>
          <w:rFonts w:cstheme="minorHAnsi"/>
        </w:rPr>
        <w:t>umożliwiające</w:t>
      </w:r>
      <w:r w:rsidRPr="00823FE3">
        <w:rPr>
          <w:rFonts w:cstheme="minorHAnsi"/>
        </w:rPr>
        <w:t xml:space="preserve"> użytkowanie </w:t>
      </w:r>
      <w:r w:rsidR="00612D15" w:rsidRPr="00823FE3">
        <w:rPr>
          <w:rFonts w:cstheme="minorHAnsi"/>
        </w:rPr>
        <w:t>obiektu zgodnie z jego przeznaczeniem,</w:t>
      </w:r>
      <w:r w:rsidRPr="00823FE3">
        <w:rPr>
          <w:rFonts w:cstheme="minorHAnsi"/>
        </w:rPr>
        <w:t xml:space="preserve"> o których mowa § 23 ust. 2 pkt. f) </w:t>
      </w:r>
      <w:proofErr w:type="spellStart"/>
      <w:r w:rsidRPr="00823FE3">
        <w:rPr>
          <w:rFonts w:cstheme="minorHAnsi"/>
        </w:rPr>
        <w:t>ppkt</w:t>
      </w:r>
      <w:proofErr w:type="spellEnd"/>
      <w:r w:rsidRPr="00823FE3">
        <w:rPr>
          <w:rFonts w:cstheme="minorHAnsi"/>
        </w:rPr>
        <w:t xml:space="preserve">. 2 lit. </w:t>
      </w:r>
      <w:r w:rsidR="00612D15" w:rsidRPr="00823FE3">
        <w:rPr>
          <w:rFonts w:cstheme="minorHAnsi"/>
        </w:rPr>
        <w:t>(a</w:t>
      </w:r>
      <w:r w:rsidRPr="00823FE3">
        <w:rPr>
          <w:rFonts w:cstheme="minorHAnsi"/>
        </w:rPr>
        <w:t xml:space="preserve">) Wykonawca </w:t>
      </w:r>
      <w:r w:rsidR="00612D15" w:rsidRPr="00823FE3">
        <w:rPr>
          <w:rFonts w:cstheme="minorHAnsi"/>
        </w:rPr>
        <w:t xml:space="preserve">zapłaci Zamawiającemu karę umowną w wysokości </w:t>
      </w:r>
      <w:r w:rsidR="00612D15" w:rsidRPr="00823FE3">
        <w:rPr>
          <w:rFonts w:cstheme="minorHAnsi"/>
          <w:b/>
          <w:bCs/>
        </w:rPr>
        <w:t>0,15%</w:t>
      </w:r>
      <w:r w:rsidR="00612D15" w:rsidRPr="00823FE3">
        <w:rPr>
          <w:rFonts w:cstheme="minorHAnsi"/>
        </w:rPr>
        <w:t xml:space="preserve"> wynagrodzenia umownego brutto, o którym mowa w § 6 ust. 1 umowy.</w:t>
      </w:r>
    </w:p>
    <w:p w14:paraId="1F47445C" w14:textId="551709C0" w:rsidR="001250F8" w:rsidRPr="00823FE3" w:rsidRDefault="001250F8" w:rsidP="009D1559">
      <w:pPr>
        <w:pStyle w:val="Akapitzlist"/>
        <w:numPr>
          <w:ilvl w:val="0"/>
          <w:numId w:val="46"/>
        </w:numPr>
        <w:spacing w:before="120" w:after="0" w:line="240" w:lineRule="auto"/>
        <w:contextualSpacing w:val="0"/>
        <w:jc w:val="both"/>
        <w:rPr>
          <w:rFonts w:cstheme="minorHAnsi"/>
        </w:rPr>
      </w:pPr>
      <w:r w:rsidRPr="00823FE3">
        <w:rPr>
          <w:rFonts w:cstheme="minorHAnsi"/>
        </w:rPr>
        <w:t xml:space="preserve">Wysokość kar umownych nie może przekraczać </w:t>
      </w:r>
      <w:r w:rsidRPr="00823FE3">
        <w:rPr>
          <w:rFonts w:cstheme="minorHAnsi"/>
          <w:b/>
          <w:bCs/>
        </w:rPr>
        <w:t>30%</w:t>
      </w:r>
      <w:r w:rsidRPr="00823FE3">
        <w:rPr>
          <w:rFonts w:cstheme="minorHAnsi"/>
        </w:rPr>
        <w:t xml:space="preserve"> wynagrodzenia brutto określonego w § 6</w:t>
      </w:r>
      <w:r w:rsidRPr="00823FE3">
        <w:rPr>
          <w:rFonts w:cstheme="minorHAnsi"/>
        </w:rPr>
        <w:br/>
        <w:t>ust. 1.</w:t>
      </w:r>
    </w:p>
    <w:p w14:paraId="2896C684" w14:textId="0E39D702" w:rsidR="00622720" w:rsidRPr="00823FE3" w:rsidRDefault="00622720" w:rsidP="009D1559">
      <w:pPr>
        <w:pStyle w:val="Akapitzlist"/>
        <w:numPr>
          <w:ilvl w:val="0"/>
          <w:numId w:val="46"/>
        </w:numPr>
        <w:spacing w:before="120" w:after="0" w:line="240" w:lineRule="auto"/>
        <w:contextualSpacing w:val="0"/>
        <w:jc w:val="both"/>
        <w:rPr>
          <w:rFonts w:cstheme="minorHAnsi"/>
        </w:rPr>
      </w:pPr>
      <w:r w:rsidRPr="00823FE3">
        <w:rPr>
          <w:rFonts w:cstheme="minorHAnsi"/>
        </w:rPr>
        <w:t>Roszczenie o zapłatę kary umownej jest niezależne od ewentualnej szkody poniesionej przez Zamawiającego</w:t>
      </w:r>
      <w:r w:rsidR="00F617BF" w:rsidRPr="00823FE3">
        <w:rPr>
          <w:rFonts w:cstheme="minorHAnsi"/>
        </w:rPr>
        <w:t xml:space="preserve"> W przypadku szkody przekraczającej wysokość kar umownych Zamawiający zastrzega sobie prawo dochodzenia odszkodowania uzupełniającego na zasadach ogólnych Kodeksu cywilnego.</w:t>
      </w:r>
    </w:p>
    <w:p w14:paraId="3343D940" w14:textId="4CF23A06" w:rsidR="001615F5" w:rsidRPr="00823FE3" w:rsidRDefault="001615F5" w:rsidP="00230806">
      <w:pPr>
        <w:spacing w:after="0" w:line="240" w:lineRule="auto"/>
        <w:ind w:left="9" w:right="0" w:firstLine="0"/>
        <w:rPr>
          <w:rFonts w:asciiTheme="minorHAnsi" w:hAnsiTheme="minorHAnsi" w:cstheme="minorHAnsi"/>
          <w:color w:val="auto"/>
          <w:sz w:val="22"/>
        </w:rPr>
      </w:pPr>
    </w:p>
    <w:p w14:paraId="03A8E6DA" w14:textId="0732FFD7" w:rsidR="001615F5" w:rsidRPr="00823FE3" w:rsidRDefault="001615F5" w:rsidP="00230806">
      <w:pPr>
        <w:spacing w:after="0" w:line="240" w:lineRule="auto"/>
        <w:ind w:left="9" w:right="0" w:firstLine="0"/>
        <w:rPr>
          <w:rFonts w:asciiTheme="minorHAnsi" w:hAnsiTheme="minorHAnsi" w:cstheme="minorHAnsi"/>
          <w:color w:val="auto"/>
          <w:sz w:val="22"/>
        </w:rPr>
      </w:pPr>
    </w:p>
    <w:p w14:paraId="4A8D87EA" w14:textId="32A3E750" w:rsidR="00883A4F" w:rsidRPr="00823FE3" w:rsidRDefault="00883A4F" w:rsidP="00230806">
      <w:pPr>
        <w:spacing w:after="0" w:line="240" w:lineRule="auto"/>
        <w:ind w:left="9" w:right="0" w:firstLine="0"/>
        <w:rPr>
          <w:rFonts w:asciiTheme="minorHAnsi" w:hAnsiTheme="minorHAnsi" w:cstheme="minorHAnsi"/>
          <w:color w:val="auto"/>
          <w:sz w:val="22"/>
        </w:rPr>
      </w:pPr>
    </w:p>
    <w:p w14:paraId="54EDB098" w14:textId="3D9C8A77" w:rsidR="00883A4F" w:rsidRPr="00823FE3" w:rsidRDefault="00883A4F" w:rsidP="00230806">
      <w:pPr>
        <w:spacing w:after="0" w:line="240" w:lineRule="auto"/>
        <w:ind w:left="9" w:right="0" w:firstLine="0"/>
        <w:rPr>
          <w:rFonts w:asciiTheme="minorHAnsi" w:hAnsiTheme="minorHAnsi" w:cstheme="minorHAnsi"/>
          <w:color w:val="auto"/>
          <w:sz w:val="22"/>
        </w:rPr>
      </w:pPr>
    </w:p>
    <w:p w14:paraId="3978C981" w14:textId="77777777" w:rsidR="00883A4F" w:rsidRPr="00823FE3" w:rsidRDefault="00883A4F" w:rsidP="00230806">
      <w:pPr>
        <w:spacing w:after="0" w:line="240" w:lineRule="auto"/>
        <w:ind w:left="9" w:right="0" w:firstLine="0"/>
        <w:rPr>
          <w:rFonts w:asciiTheme="minorHAnsi" w:hAnsiTheme="minorHAnsi" w:cstheme="minorHAnsi"/>
          <w:color w:val="auto"/>
          <w:sz w:val="22"/>
        </w:rPr>
      </w:pPr>
    </w:p>
    <w:p w14:paraId="712C4EE8" w14:textId="1B11217D" w:rsidR="002F6880" w:rsidRPr="00823FE3" w:rsidRDefault="00E92043" w:rsidP="009F48FA">
      <w:pPr>
        <w:spacing w:after="0" w:line="240" w:lineRule="auto"/>
        <w:ind w:left="10" w:right="58" w:hanging="10"/>
        <w:jc w:val="center"/>
        <w:rPr>
          <w:rFonts w:asciiTheme="minorHAnsi" w:hAnsiTheme="minorHAnsi" w:cstheme="minorHAnsi"/>
          <w:b/>
          <w:bCs/>
          <w:color w:val="auto"/>
          <w:sz w:val="22"/>
        </w:rPr>
      </w:pPr>
      <w:r w:rsidRPr="00823FE3">
        <w:rPr>
          <w:rFonts w:asciiTheme="minorHAnsi" w:hAnsiTheme="minorHAnsi" w:cstheme="minorHAnsi"/>
          <w:b/>
          <w:bCs/>
          <w:color w:val="auto"/>
          <w:sz w:val="22"/>
        </w:rPr>
        <w:lastRenderedPageBreak/>
        <w:t>§ 2</w:t>
      </w:r>
      <w:r w:rsidR="00DF0D5C" w:rsidRPr="00823FE3">
        <w:rPr>
          <w:rFonts w:asciiTheme="minorHAnsi" w:hAnsiTheme="minorHAnsi" w:cstheme="minorHAnsi"/>
          <w:b/>
          <w:bCs/>
          <w:color w:val="auto"/>
          <w:sz w:val="22"/>
        </w:rPr>
        <w:t>7</w:t>
      </w:r>
    </w:p>
    <w:p w14:paraId="4BDC1131" w14:textId="69C53460" w:rsidR="002F6880" w:rsidRPr="00823FE3" w:rsidRDefault="00E92043" w:rsidP="00C63B55">
      <w:pPr>
        <w:spacing w:before="120" w:after="0" w:line="240" w:lineRule="auto"/>
        <w:ind w:left="11" w:right="57" w:hanging="11"/>
        <w:jc w:val="center"/>
        <w:rPr>
          <w:rFonts w:asciiTheme="minorHAnsi" w:hAnsiTheme="minorHAnsi" w:cstheme="minorHAnsi"/>
          <w:b/>
          <w:bCs/>
          <w:color w:val="auto"/>
          <w:sz w:val="22"/>
        </w:rPr>
      </w:pPr>
      <w:r w:rsidRPr="00823FE3">
        <w:rPr>
          <w:rFonts w:asciiTheme="minorHAnsi" w:hAnsiTheme="minorHAnsi" w:cstheme="minorHAnsi"/>
          <w:b/>
          <w:bCs/>
          <w:color w:val="auto"/>
          <w:sz w:val="22"/>
        </w:rPr>
        <w:t>Odstąpienie od umowy</w:t>
      </w:r>
    </w:p>
    <w:p w14:paraId="266A7846" w14:textId="77777777" w:rsidR="00101AC0" w:rsidRPr="00823FE3" w:rsidRDefault="00101AC0" w:rsidP="009D1559">
      <w:pPr>
        <w:pStyle w:val="Akapitzlist"/>
        <w:numPr>
          <w:ilvl w:val="0"/>
          <w:numId w:val="33"/>
        </w:numPr>
        <w:spacing w:before="120" w:after="0" w:line="240" w:lineRule="auto"/>
        <w:ind w:left="357" w:hanging="357"/>
        <w:contextualSpacing w:val="0"/>
        <w:jc w:val="both"/>
        <w:rPr>
          <w:rFonts w:cstheme="minorHAnsi"/>
        </w:rPr>
      </w:pPr>
      <w:r w:rsidRPr="00823FE3">
        <w:rPr>
          <w:rFonts w:cstheme="minorHAnsi"/>
        </w:rPr>
        <w:t>Oprócz okoliczności określonych w Kodeksie Cywilnym Zamawiający może odstąpić od umowy</w:t>
      </w:r>
      <w:r w:rsidRPr="00823FE3">
        <w:rPr>
          <w:rFonts w:cstheme="minorHAnsi"/>
        </w:rPr>
        <w:br/>
        <w:t>w każdym z niżej wymienionych przypadków:</w:t>
      </w:r>
    </w:p>
    <w:p w14:paraId="5D94E6F3" w14:textId="77777777" w:rsidR="00101AC0" w:rsidRPr="00823FE3" w:rsidRDefault="00101AC0" w:rsidP="009D1559">
      <w:pPr>
        <w:pStyle w:val="Akapitzlist"/>
        <w:numPr>
          <w:ilvl w:val="0"/>
          <w:numId w:val="35"/>
        </w:numPr>
        <w:spacing w:before="120" w:after="0" w:line="240" w:lineRule="auto"/>
        <w:contextualSpacing w:val="0"/>
        <w:jc w:val="both"/>
        <w:rPr>
          <w:rFonts w:cstheme="minorHAnsi"/>
        </w:rPr>
      </w:pPr>
      <w:r w:rsidRPr="00823FE3">
        <w:rPr>
          <w:rFonts w:cstheme="minorHAnsi"/>
        </w:rPr>
        <w:t>w przypadku określonym w art. 456 ust. 1 pkt 1 Prawa zamówień publicznych, tj. w razie zaistnienia istotnej zmiany okoliczności powodującej, że wykonanie umowy nie leży</w:t>
      </w:r>
      <w:r w:rsidRPr="00823FE3">
        <w:rPr>
          <w:rFonts w:cstheme="minorHAnsi"/>
        </w:rPr>
        <w:br/>
        <w:t>w interesie publicznym, czego nie można było przewidzieć w chwili zawarcia umowy, lub dalsze wykonywanie umowy może zagrozić podstawowemu interesowi bezpieczeństwa państwa lub bezpieczeństwu publicznemu, Zamawiający może odstąpić od umowy</w:t>
      </w:r>
      <w:r w:rsidRPr="00823FE3">
        <w:rPr>
          <w:rFonts w:cstheme="minorHAnsi"/>
        </w:rPr>
        <w:br/>
        <w:t>w terminie 30 dni od dnia powzięcia wiadomości o tych okolicznościach,</w:t>
      </w:r>
    </w:p>
    <w:p w14:paraId="346CEA18" w14:textId="77777777" w:rsidR="00101AC0" w:rsidRPr="00823FE3" w:rsidRDefault="00101AC0" w:rsidP="009D1559">
      <w:pPr>
        <w:pStyle w:val="Akapitzlist"/>
        <w:numPr>
          <w:ilvl w:val="0"/>
          <w:numId w:val="35"/>
        </w:numPr>
        <w:spacing w:before="120" w:after="0" w:line="240" w:lineRule="auto"/>
        <w:contextualSpacing w:val="0"/>
        <w:jc w:val="both"/>
        <w:rPr>
          <w:rFonts w:cstheme="minorHAnsi"/>
        </w:rPr>
      </w:pPr>
      <w:r w:rsidRPr="00823FE3">
        <w:rPr>
          <w:rFonts w:cstheme="minorHAnsi"/>
        </w:rPr>
        <w:t>w okolicznościach określonych w art. 456 ust. 1 pkt 2 lit. a) - c) Prawa zamówień publicznych,</w:t>
      </w:r>
    </w:p>
    <w:p w14:paraId="515D712F" w14:textId="77777777" w:rsidR="00101AC0" w:rsidRPr="00823FE3" w:rsidRDefault="00101AC0" w:rsidP="009D1559">
      <w:pPr>
        <w:pStyle w:val="Akapitzlist"/>
        <w:numPr>
          <w:ilvl w:val="0"/>
          <w:numId w:val="35"/>
        </w:numPr>
        <w:spacing w:before="120" w:after="0" w:line="240" w:lineRule="auto"/>
        <w:contextualSpacing w:val="0"/>
        <w:jc w:val="both"/>
        <w:rPr>
          <w:rFonts w:cstheme="minorHAnsi"/>
        </w:rPr>
      </w:pPr>
      <w:r w:rsidRPr="00823FE3">
        <w:rPr>
          <w:rFonts w:cstheme="minorHAnsi"/>
        </w:rPr>
        <w:t>w razie likwidacji przedsiębiorstwa Wykonawcy,</w:t>
      </w:r>
    </w:p>
    <w:p w14:paraId="08CC0972" w14:textId="77777777" w:rsidR="00101AC0" w:rsidRPr="00823FE3" w:rsidRDefault="00101AC0" w:rsidP="009D1559">
      <w:pPr>
        <w:pStyle w:val="Akapitzlist"/>
        <w:numPr>
          <w:ilvl w:val="0"/>
          <w:numId w:val="35"/>
        </w:numPr>
        <w:spacing w:before="120" w:after="0" w:line="240" w:lineRule="auto"/>
        <w:contextualSpacing w:val="0"/>
        <w:jc w:val="both"/>
        <w:rPr>
          <w:rFonts w:cstheme="minorHAnsi"/>
        </w:rPr>
      </w:pPr>
      <w:r w:rsidRPr="00823FE3">
        <w:rPr>
          <w:rFonts w:cstheme="minorHAnsi"/>
        </w:rPr>
        <w:t>jeżeli zostanie wydany nakaz zajęcia majątku Wykonawcy,</w:t>
      </w:r>
    </w:p>
    <w:p w14:paraId="3218EE08" w14:textId="70170713" w:rsidR="00D42685" w:rsidRPr="00823FE3" w:rsidRDefault="00D42685" w:rsidP="009D1559">
      <w:pPr>
        <w:pStyle w:val="Akapitzlist"/>
        <w:numPr>
          <w:ilvl w:val="0"/>
          <w:numId w:val="35"/>
        </w:numPr>
        <w:spacing w:before="120" w:after="0" w:line="240" w:lineRule="auto"/>
        <w:contextualSpacing w:val="0"/>
        <w:jc w:val="both"/>
        <w:rPr>
          <w:rFonts w:cstheme="minorHAnsi"/>
        </w:rPr>
      </w:pPr>
      <w:r w:rsidRPr="00823FE3">
        <w:rPr>
          <w:rFonts w:cstheme="minorHAnsi"/>
        </w:rPr>
        <w:t>jeżeli Wykonawca bez uzasadnionego powodu nie przystąpił do wykonywania przedmiotu umowy w ciągu 14 dni od dnia protokolarnego przekazania placu budowy lub wstrzymał jego wykonywanie i nie podjął wykonywania w ciągu 14 dni,</w:t>
      </w:r>
    </w:p>
    <w:p w14:paraId="21832145" w14:textId="77777777" w:rsidR="00101AC0" w:rsidRPr="00823FE3" w:rsidRDefault="00101AC0" w:rsidP="009D1559">
      <w:pPr>
        <w:pStyle w:val="Akapitzlist"/>
        <w:numPr>
          <w:ilvl w:val="0"/>
          <w:numId w:val="35"/>
        </w:numPr>
        <w:spacing w:before="120" w:after="0" w:line="240" w:lineRule="auto"/>
        <w:contextualSpacing w:val="0"/>
        <w:jc w:val="both"/>
        <w:rPr>
          <w:rFonts w:cstheme="minorHAnsi"/>
        </w:rPr>
      </w:pPr>
      <w:r w:rsidRPr="00823FE3">
        <w:rPr>
          <w:rFonts w:cstheme="minorHAnsi"/>
        </w:rPr>
        <w:t>jeżeli pomimo uprzednich pisemnych 2 krotnych zastrzeżeń ze strony Zamawiającego Wykonawca nie wykonuje przedmiotu umowy zgodnie z umową lub bez zastrzeżenia, jeśli istotnie naruszy obowiązki umowne, w szczególności w zakresie bezpieczeństwa,</w:t>
      </w:r>
    </w:p>
    <w:p w14:paraId="3EA024D7" w14:textId="77777777" w:rsidR="00101AC0" w:rsidRPr="00823FE3" w:rsidRDefault="00101AC0" w:rsidP="009D1559">
      <w:pPr>
        <w:pStyle w:val="Akapitzlist"/>
        <w:numPr>
          <w:ilvl w:val="0"/>
          <w:numId w:val="35"/>
        </w:numPr>
        <w:spacing w:before="120" w:after="0" w:line="240" w:lineRule="auto"/>
        <w:contextualSpacing w:val="0"/>
        <w:jc w:val="both"/>
        <w:rPr>
          <w:rFonts w:cstheme="minorHAnsi"/>
        </w:rPr>
      </w:pPr>
      <w:r w:rsidRPr="00823FE3">
        <w:rPr>
          <w:rFonts w:cstheme="minorHAnsi"/>
        </w:rPr>
        <w:t>jeżeli Wykonawca wykonywał będzie zamówienie lub jego część przy pomocy osoby trzeciej która nie została wyszczególniona na liście podwykonawców,</w:t>
      </w:r>
    </w:p>
    <w:p w14:paraId="20B21E9B" w14:textId="2907C3BC" w:rsidR="00101AC0" w:rsidRPr="00823FE3" w:rsidRDefault="00101AC0" w:rsidP="009D1559">
      <w:pPr>
        <w:pStyle w:val="Akapitzlist"/>
        <w:numPr>
          <w:ilvl w:val="0"/>
          <w:numId w:val="35"/>
        </w:numPr>
        <w:spacing w:before="120" w:after="0" w:line="240" w:lineRule="auto"/>
        <w:contextualSpacing w:val="0"/>
        <w:jc w:val="both"/>
        <w:rPr>
          <w:rFonts w:cstheme="minorHAnsi"/>
        </w:rPr>
      </w:pPr>
      <w:r w:rsidRPr="00823FE3">
        <w:rPr>
          <w:rFonts w:cstheme="minorHAnsi"/>
        </w:rPr>
        <w:t xml:space="preserve">w przypadku, o którym mowa w § </w:t>
      </w:r>
      <w:r w:rsidR="00C63B55" w:rsidRPr="00823FE3">
        <w:rPr>
          <w:rFonts w:cstheme="minorHAnsi"/>
        </w:rPr>
        <w:t>2</w:t>
      </w:r>
      <w:r w:rsidR="00DF0D5C" w:rsidRPr="00823FE3">
        <w:rPr>
          <w:rFonts w:cstheme="minorHAnsi"/>
        </w:rPr>
        <w:t>1</w:t>
      </w:r>
      <w:r w:rsidRPr="00823FE3">
        <w:rPr>
          <w:rFonts w:cstheme="minorHAnsi"/>
        </w:rPr>
        <w:t xml:space="preserve"> niniejszej umowy,</w:t>
      </w:r>
    </w:p>
    <w:p w14:paraId="6C4CD342" w14:textId="77777777" w:rsidR="00101AC0" w:rsidRPr="00823FE3" w:rsidRDefault="00101AC0" w:rsidP="009D1559">
      <w:pPr>
        <w:pStyle w:val="Akapitzlist"/>
        <w:numPr>
          <w:ilvl w:val="0"/>
          <w:numId w:val="33"/>
        </w:numPr>
        <w:spacing w:before="120" w:after="0" w:line="240" w:lineRule="auto"/>
        <w:contextualSpacing w:val="0"/>
        <w:jc w:val="both"/>
        <w:rPr>
          <w:rFonts w:cstheme="minorHAnsi"/>
        </w:rPr>
      </w:pPr>
      <w:r w:rsidRPr="00823FE3">
        <w:rPr>
          <w:rFonts w:cstheme="minorHAnsi"/>
        </w:rPr>
        <w:t>W przypadkach opisanych w ust.1 pkt. b-h Zamawiający może, bez zwalniania Wykonawcy od odpowiedzialności wynikającej z umowy, wkroczyć na teren budowy i powierzyć wykonanie robót innemu Wykonawcy. Działanie takie poprzedzone będzie pisemnym powiadomieniem Wykonawcy 14 dni wcześniej.</w:t>
      </w:r>
    </w:p>
    <w:p w14:paraId="5A517898" w14:textId="626C576D" w:rsidR="00101AC0" w:rsidRPr="00823FE3" w:rsidRDefault="00101AC0" w:rsidP="009D1559">
      <w:pPr>
        <w:pStyle w:val="Akapitzlist"/>
        <w:numPr>
          <w:ilvl w:val="0"/>
          <w:numId w:val="33"/>
        </w:numPr>
        <w:spacing w:before="120" w:after="0" w:line="240" w:lineRule="auto"/>
        <w:contextualSpacing w:val="0"/>
        <w:jc w:val="both"/>
        <w:rPr>
          <w:rFonts w:cstheme="minorHAnsi"/>
        </w:rPr>
      </w:pPr>
      <w:r w:rsidRPr="00823FE3">
        <w:rPr>
          <w:rFonts w:cstheme="minorHAnsi"/>
        </w:rPr>
        <w:t xml:space="preserve">W przypadku opisanym w ust. 1 </w:t>
      </w:r>
      <w:r w:rsidR="00F15D79" w:rsidRPr="00823FE3">
        <w:rPr>
          <w:rFonts w:cstheme="minorHAnsi"/>
        </w:rPr>
        <w:t xml:space="preserve">pkt. a) </w:t>
      </w:r>
      <w:r w:rsidRPr="00823FE3">
        <w:rPr>
          <w:rFonts w:cstheme="minorHAnsi"/>
        </w:rPr>
        <w:t>Wykonawca może żądać jedynie wynagrodzenia należnego z tytułu wykonania części umowy.</w:t>
      </w:r>
    </w:p>
    <w:p w14:paraId="028C5589" w14:textId="51C7D830" w:rsidR="00101AC0" w:rsidRPr="00823FE3" w:rsidRDefault="00101AC0" w:rsidP="009D1559">
      <w:pPr>
        <w:pStyle w:val="Akapitzlist"/>
        <w:numPr>
          <w:ilvl w:val="0"/>
          <w:numId w:val="33"/>
        </w:numPr>
        <w:spacing w:before="120" w:after="0" w:line="240" w:lineRule="auto"/>
        <w:contextualSpacing w:val="0"/>
        <w:jc w:val="both"/>
        <w:rPr>
          <w:rFonts w:cstheme="minorHAnsi"/>
        </w:rPr>
      </w:pPr>
      <w:r w:rsidRPr="00823FE3">
        <w:rPr>
          <w:rFonts w:cstheme="minorHAnsi"/>
        </w:rPr>
        <w:t>Odstąpienie od umowy w przypadkach określonych w ust.1 pkt. b</w:t>
      </w:r>
      <w:r w:rsidR="00F15D79" w:rsidRPr="00823FE3">
        <w:rPr>
          <w:rFonts w:cstheme="minorHAnsi"/>
        </w:rPr>
        <w:t>)</w:t>
      </w:r>
      <w:r w:rsidRPr="00823FE3">
        <w:rPr>
          <w:rFonts w:cstheme="minorHAnsi"/>
        </w:rPr>
        <w:t>-h</w:t>
      </w:r>
      <w:r w:rsidR="00F15D79" w:rsidRPr="00823FE3">
        <w:rPr>
          <w:rFonts w:cstheme="minorHAnsi"/>
        </w:rPr>
        <w:t>)</w:t>
      </w:r>
      <w:r w:rsidRPr="00823FE3">
        <w:rPr>
          <w:rFonts w:cstheme="minorHAnsi"/>
        </w:rPr>
        <w:t xml:space="preserve"> może nastąpić w terminie </w:t>
      </w:r>
      <w:r w:rsidR="00591DB0" w:rsidRPr="00823FE3">
        <w:rPr>
          <w:rFonts w:cstheme="minorHAnsi"/>
        </w:rPr>
        <w:t>60</w:t>
      </w:r>
      <w:r w:rsidRPr="00823FE3">
        <w:rPr>
          <w:rFonts w:cstheme="minorHAnsi"/>
        </w:rPr>
        <w:t xml:space="preserve"> dni od dnia </w:t>
      </w:r>
      <w:r w:rsidR="008A7A1D" w:rsidRPr="00823FE3">
        <w:rPr>
          <w:rFonts w:cstheme="minorHAnsi"/>
        </w:rPr>
        <w:t xml:space="preserve">powzięcia wiadomości przez Zamawiającego o </w:t>
      </w:r>
      <w:r w:rsidRPr="00823FE3">
        <w:rPr>
          <w:rFonts w:cstheme="minorHAnsi"/>
        </w:rPr>
        <w:t>opisanych w nich okoliczności.</w:t>
      </w:r>
    </w:p>
    <w:p w14:paraId="0274DCCB" w14:textId="01ACF78A" w:rsidR="00284826" w:rsidRPr="00823FE3" w:rsidRDefault="00284826" w:rsidP="0068445B">
      <w:pPr>
        <w:spacing w:after="0" w:line="240" w:lineRule="auto"/>
        <w:ind w:right="51" w:firstLine="6"/>
        <w:jc w:val="left"/>
        <w:rPr>
          <w:rFonts w:asciiTheme="minorHAnsi" w:hAnsiTheme="minorHAnsi" w:cstheme="minorHAnsi"/>
          <w:color w:val="auto"/>
          <w:sz w:val="22"/>
        </w:rPr>
      </w:pPr>
    </w:p>
    <w:p w14:paraId="63A12167" w14:textId="77777777" w:rsidR="001615F5" w:rsidRPr="00823FE3" w:rsidRDefault="001615F5" w:rsidP="0068445B">
      <w:pPr>
        <w:spacing w:after="0" w:line="240" w:lineRule="auto"/>
        <w:ind w:right="51" w:firstLine="6"/>
        <w:jc w:val="left"/>
        <w:rPr>
          <w:rFonts w:asciiTheme="minorHAnsi" w:hAnsiTheme="minorHAnsi" w:cstheme="minorHAnsi"/>
          <w:color w:val="auto"/>
          <w:sz w:val="22"/>
        </w:rPr>
      </w:pPr>
    </w:p>
    <w:p w14:paraId="69C39B1A" w14:textId="7EA75C7D" w:rsidR="00101AC0" w:rsidRPr="00823FE3" w:rsidRDefault="00101AC0" w:rsidP="00A2601C">
      <w:pPr>
        <w:pStyle w:val="Default"/>
        <w:spacing w:before="120"/>
        <w:jc w:val="center"/>
        <w:rPr>
          <w:rFonts w:asciiTheme="minorHAnsi" w:hAnsiTheme="minorHAnsi" w:cstheme="minorHAnsi"/>
          <w:color w:val="auto"/>
          <w:sz w:val="22"/>
          <w:szCs w:val="22"/>
        </w:rPr>
      </w:pPr>
      <w:r w:rsidRPr="00823FE3">
        <w:rPr>
          <w:rFonts w:asciiTheme="minorHAnsi" w:hAnsiTheme="minorHAnsi" w:cstheme="minorHAnsi"/>
          <w:b/>
          <w:bCs/>
          <w:color w:val="auto"/>
          <w:sz w:val="22"/>
          <w:szCs w:val="22"/>
        </w:rPr>
        <w:t xml:space="preserve">§ </w:t>
      </w:r>
      <w:r w:rsidR="00C63B55" w:rsidRPr="00823FE3">
        <w:rPr>
          <w:rFonts w:asciiTheme="minorHAnsi" w:hAnsiTheme="minorHAnsi" w:cstheme="minorHAnsi"/>
          <w:b/>
          <w:bCs/>
          <w:color w:val="auto"/>
          <w:sz w:val="22"/>
          <w:szCs w:val="22"/>
        </w:rPr>
        <w:t>2</w:t>
      </w:r>
      <w:r w:rsidR="00DF0D5C" w:rsidRPr="00823FE3">
        <w:rPr>
          <w:rFonts w:asciiTheme="minorHAnsi" w:hAnsiTheme="minorHAnsi" w:cstheme="minorHAnsi"/>
          <w:b/>
          <w:bCs/>
          <w:color w:val="auto"/>
          <w:sz w:val="22"/>
          <w:szCs w:val="22"/>
        </w:rPr>
        <w:t>8</w:t>
      </w:r>
    </w:p>
    <w:p w14:paraId="102234F3" w14:textId="77777777" w:rsidR="00101AC0" w:rsidRPr="00823FE3" w:rsidRDefault="00101AC0" w:rsidP="009D1559">
      <w:pPr>
        <w:pStyle w:val="Akapitzlist"/>
        <w:numPr>
          <w:ilvl w:val="0"/>
          <w:numId w:val="34"/>
        </w:numPr>
        <w:spacing w:before="120" w:after="0" w:line="240" w:lineRule="auto"/>
        <w:ind w:left="357" w:hanging="357"/>
        <w:contextualSpacing w:val="0"/>
        <w:jc w:val="both"/>
        <w:rPr>
          <w:rFonts w:cstheme="minorHAnsi"/>
        </w:rPr>
      </w:pPr>
      <w:r w:rsidRPr="00823FE3">
        <w:rPr>
          <w:rFonts w:cstheme="minorHAnsi"/>
        </w:rPr>
        <w:t>Odstąpienie od umowy powinno nastąpić w formie pisemnej pod rygorem nieważności takiego oświadczenia i powinno zawierać uzasadnienie.</w:t>
      </w:r>
    </w:p>
    <w:p w14:paraId="0B561576" w14:textId="77777777" w:rsidR="00101AC0" w:rsidRPr="00823FE3" w:rsidRDefault="00101AC0" w:rsidP="009D1559">
      <w:pPr>
        <w:pStyle w:val="Akapitzlist"/>
        <w:numPr>
          <w:ilvl w:val="0"/>
          <w:numId w:val="34"/>
        </w:numPr>
        <w:spacing w:before="120" w:after="0" w:line="240" w:lineRule="auto"/>
        <w:contextualSpacing w:val="0"/>
        <w:jc w:val="both"/>
        <w:rPr>
          <w:rFonts w:cstheme="minorHAnsi"/>
        </w:rPr>
      </w:pPr>
      <w:r w:rsidRPr="00823FE3">
        <w:rPr>
          <w:rFonts w:cstheme="minorHAnsi"/>
        </w:rPr>
        <w:t>W przypadku odstąpienia od umowy Wykonawcę i Zamawiającego obciążają następujące obowiązki:</w:t>
      </w:r>
    </w:p>
    <w:p w14:paraId="008218C7" w14:textId="77777777" w:rsidR="00101AC0" w:rsidRPr="00823FE3" w:rsidRDefault="00101AC0" w:rsidP="009D1559">
      <w:pPr>
        <w:pStyle w:val="Akapitzlist"/>
        <w:numPr>
          <w:ilvl w:val="0"/>
          <w:numId w:val="36"/>
        </w:numPr>
        <w:spacing w:before="120" w:after="0" w:line="240" w:lineRule="auto"/>
        <w:contextualSpacing w:val="0"/>
        <w:jc w:val="both"/>
        <w:rPr>
          <w:rFonts w:cstheme="minorHAnsi"/>
        </w:rPr>
      </w:pPr>
      <w:r w:rsidRPr="00823FE3">
        <w:rPr>
          <w:rFonts w:cstheme="minorHAnsi"/>
        </w:rPr>
        <w:t>w terminie 7 dni od daty odstąpienia od umowy Wykonawca przy udziale Zamawiającego sporządzi szczegółowy protokół inwentaryzacji robót w toku wg stanu na dzień odstąpienia,</w:t>
      </w:r>
    </w:p>
    <w:p w14:paraId="19FD33A8" w14:textId="77777777" w:rsidR="00101AC0" w:rsidRPr="00823FE3" w:rsidRDefault="00101AC0" w:rsidP="009D1559">
      <w:pPr>
        <w:pStyle w:val="Akapitzlist"/>
        <w:numPr>
          <w:ilvl w:val="0"/>
          <w:numId w:val="36"/>
        </w:numPr>
        <w:spacing w:before="120" w:after="0" w:line="240" w:lineRule="auto"/>
        <w:contextualSpacing w:val="0"/>
        <w:jc w:val="both"/>
        <w:rPr>
          <w:rFonts w:cstheme="minorHAnsi"/>
        </w:rPr>
      </w:pPr>
      <w:r w:rsidRPr="00823FE3">
        <w:rPr>
          <w:rFonts w:cstheme="minorHAnsi"/>
        </w:rPr>
        <w:lastRenderedPageBreak/>
        <w:t>Wykonawca zgłosi do dokonania przez Zamawiającego odbioru robót przerwanych oraz robót zabezpieczających, jeżeli odstąpienie od umowy nastąpiło z przyczyn, za które Wykonawca</w:t>
      </w:r>
      <w:r w:rsidRPr="00823FE3">
        <w:rPr>
          <w:rFonts w:cstheme="minorHAnsi"/>
        </w:rPr>
        <w:br/>
        <w:t>nie odpowiada,</w:t>
      </w:r>
    </w:p>
    <w:p w14:paraId="21B371B3" w14:textId="501C44E8" w:rsidR="00101AC0" w:rsidRPr="00823FE3" w:rsidRDefault="00101AC0" w:rsidP="009D1559">
      <w:pPr>
        <w:pStyle w:val="Akapitzlist"/>
        <w:numPr>
          <w:ilvl w:val="0"/>
          <w:numId w:val="34"/>
        </w:numPr>
        <w:spacing w:before="120" w:after="0" w:line="240" w:lineRule="auto"/>
        <w:contextualSpacing w:val="0"/>
        <w:jc w:val="both"/>
        <w:rPr>
          <w:rFonts w:cstheme="minorHAnsi"/>
        </w:rPr>
      </w:pPr>
      <w:r w:rsidRPr="00823FE3">
        <w:rPr>
          <w:rFonts w:cstheme="minorHAnsi"/>
        </w:rPr>
        <w:t>Zamawiający w razie odstąpienia od umowy z przyczyn, za które Wykonawca nie odpowiada obowiązany jest do dokonania odbioru przerwanych robót oraz zapłaty wynagrodzenia za roboty, które zostały</w:t>
      </w:r>
      <w:r w:rsidR="00591DB0" w:rsidRPr="00823FE3">
        <w:rPr>
          <w:rFonts w:cstheme="minorHAnsi"/>
        </w:rPr>
        <w:t xml:space="preserve"> prawidłowo</w:t>
      </w:r>
      <w:r w:rsidRPr="00823FE3">
        <w:rPr>
          <w:rFonts w:cstheme="minorHAnsi"/>
        </w:rPr>
        <w:t xml:space="preserve"> wykonane do dnia odstąpienia.</w:t>
      </w:r>
    </w:p>
    <w:p w14:paraId="6389C1E3" w14:textId="57FF0D9E" w:rsidR="000855FA" w:rsidRPr="00823FE3" w:rsidRDefault="000855FA" w:rsidP="00BC4431">
      <w:pPr>
        <w:pStyle w:val="Default"/>
        <w:rPr>
          <w:rFonts w:asciiTheme="minorHAnsi" w:hAnsiTheme="minorHAnsi" w:cstheme="minorHAnsi"/>
          <w:color w:val="auto"/>
          <w:sz w:val="22"/>
          <w:szCs w:val="22"/>
        </w:rPr>
      </w:pPr>
    </w:p>
    <w:p w14:paraId="6EBA4627" w14:textId="77777777" w:rsidR="00BC4431" w:rsidRPr="00823FE3" w:rsidRDefault="00BC4431" w:rsidP="00BC4431">
      <w:pPr>
        <w:pStyle w:val="Default"/>
        <w:rPr>
          <w:rFonts w:asciiTheme="minorHAnsi" w:hAnsiTheme="minorHAnsi" w:cstheme="minorHAnsi"/>
          <w:color w:val="auto"/>
          <w:sz w:val="22"/>
          <w:szCs w:val="22"/>
        </w:rPr>
      </w:pPr>
    </w:p>
    <w:p w14:paraId="54534017" w14:textId="4D42607E" w:rsidR="00A82116" w:rsidRPr="00823FE3" w:rsidRDefault="00A82116" w:rsidP="00A82116">
      <w:pPr>
        <w:pStyle w:val="Default"/>
        <w:jc w:val="center"/>
        <w:rPr>
          <w:rFonts w:asciiTheme="minorHAnsi" w:hAnsiTheme="minorHAnsi" w:cstheme="minorHAnsi"/>
          <w:b/>
          <w:bCs/>
          <w:color w:val="auto"/>
          <w:sz w:val="22"/>
          <w:szCs w:val="22"/>
        </w:rPr>
      </w:pPr>
      <w:r w:rsidRPr="00823FE3">
        <w:rPr>
          <w:rFonts w:asciiTheme="minorHAnsi" w:hAnsiTheme="minorHAnsi" w:cstheme="minorHAnsi"/>
          <w:b/>
          <w:bCs/>
          <w:color w:val="auto"/>
          <w:sz w:val="22"/>
          <w:szCs w:val="22"/>
        </w:rPr>
        <w:t xml:space="preserve">§ </w:t>
      </w:r>
      <w:r w:rsidR="001250F8" w:rsidRPr="00823FE3">
        <w:rPr>
          <w:rFonts w:asciiTheme="minorHAnsi" w:hAnsiTheme="minorHAnsi" w:cstheme="minorHAnsi"/>
          <w:b/>
          <w:bCs/>
          <w:color w:val="auto"/>
          <w:sz w:val="22"/>
          <w:szCs w:val="22"/>
        </w:rPr>
        <w:t>2</w:t>
      </w:r>
      <w:r w:rsidR="00DF0D5C" w:rsidRPr="00823FE3">
        <w:rPr>
          <w:rFonts w:asciiTheme="minorHAnsi" w:hAnsiTheme="minorHAnsi" w:cstheme="minorHAnsi"/>
          <w:b/>
          <w:bCs/>
          <w:color w:val="auto"/>
          <w:sz w:val="22"/>
          <w:szCs w:val="22"/>
        </w:rPr>
        <w:t>9</w:t>
      </w:r>
    </w:p>
    <w:p w14:paraId="18CEA167" w14:textId="77777777" w:rsidR="00A82116" w:rsidRPr="00054EB4" w:rsidRDefault="00A82116" w:rsidP="00A82116">
      <w:pPr>
        <w:pStyle w:val="Default"/>
        <w:spacing w:before="120"/>
        <w:jc w:val="center"/>
        <w:rPr>
          <w:rFonts w:asciiTheme="minorHAnsi" w:hAnsiTheme="minorHAnsi" w:cstheme="minorHAnsi"/>
          <w:b/>
          <w:bCs/>
          <w:color w:val="auto"/>
          <w:sz w:val="22"/>
          <w:szCs w:val="22"/>
        </w:rPr>
      </w:pPr>
      <w:r w:rsidRPr="00823FE3">
        <w:rPr>
          <w:rFonts w:asciiTheme="minorHAnsi" w:hAnsiTheme="minorHAnsi" w:cstheme="minorHAnsi"/>
          <w:b/>
          <w:bCs/>
          <w:color w:val="auto"/>
          <w:sz w:val="22"/>
          <w:szCs w:val="22"/>
        </w:rPr>
        <w:t>Zmiany do umowy</w:t>
      </w:r>
    </w:p>
    <w:p w14:paraId="4A12A73D" w14:textId="5A69598C" w:rsidR="00A82116" w:rsidRPr="00054EB4" w:rsidRDefault="00A82116" w:rsidP="009D1559">
      <w:pPr>
        <w:pStyle w:val="Akapitzlist"/>
        <w:numPr>
          <w:ilvl w:val="0"/>
          <w:numId w:val="37"/>
        </w:numPr>
        <w:spacing w:before="120" w:after="0" w:line="240" w:lineRule="auto"/>
        <w:ind w:left="357" w:hanging="357"/>
        <w:contextualSpacing w:val="0"/>
        <w:jc w:val="both"/>
        <w:rPr>
          <w:rFonts w:cstheme="minorHAnsi"/>
        </w:rPr>
      </w:pPr>
      <w:r w:rsidRPr="00054EB4">
        <w:rPr>
          <w:rFonts w:cstheme="minorHAnsi"/>
        </w:rPr>
        <w:t xml:space="preserve">Strony zobowiązane są zmienić postanowienia zawartej umowy </w:t>
      </w:r>
      <w:r w:rsidRPr="00054EB4">
        <w:rPr>
          <w:rFonts w:cstheme="minorHAnsi"/>
          <w:u w:val="single"/>
        </w:rPr>
        <w:t>w zakresie wartości umowy</w:t>
      </w:r>
      <w:r w:rsidRPr="00054EB4">
        <w:rPr>
          <w:rFonts w:cstheme="minorHAnsi"/>
        </w:rPr>
        <w:t>,</w:t>
      </w:r>
      <w:r w:rsidR="00EE56CB" w:rsidRPr="00054EB4">
        <w:rPr>
          <w:rFonts w:cstheme="minorHAnsi"/>
        </w:rPr>
        <w:br/>
      </w:r>
      <w:r w:rsidRPr="00054EB4">
        <w:rPr>
          <w:rFonts w:cstheme="minorHAnsi"/>
        </w:rPr>
        <w:t>w przypadku:</w:t>
      </w:r>
    </w:p>
    <w:p w14:paraId="48A69930" w14:textId="75876669" w:rsidR="00A82116" w:rsidRPr="00054EB4" w:rsidRDefault="00A82116" w:rsidP="009D1559">
      <w:pPr>
        <w:pStyle w:val="Akapitzlist"/>
        <w:numPr>
          <w:ilvl w:val="0"/>
          <w:numId w:val="38"/>
        </w:numPr>
        <w:spacing w:before="120" w:after="0" w:line="240" w:lineRule="auto"/>
        <w:contextualSpacing w:val="0"/>
        <w:jc w:val="both"/>
        <w:rPr>
          <w:rFonts w:cstheme="minorHAnsi"/>
        </w:rPr>
      </w:pPr>
      <w:r w:rsidRPr="00054EB4">
        <w:rPr>
          <w:rFonts w:cstheme="minorHAnsi"/>
        </w:rPr>
        <w:t xml:space="preserve">wystąpienia zamówień dodatkowych, o których mowa w § </w:t>
      </w:r>
      <w:r w:rsidR="00C63B55" w:rsidRPr="00054EB4">
        <w:rPr>
          <w:rFonts w:cstheme="minorHAnsi"/>
        </w:rPr>
        <w:t>1</w:t>
      </w:r>
      <w:r w:rsidR="00DF0D5C" w:rsidRPr="00054EB4">
        <w:rPr>
          <w:rFonts w:cstheme="minorHAnsi"/>
        </w:rPr>
        <w:t>4</w:t>
      </w:r>
      <w:r w:rsidRPr="00054EB4">
        <w:rPr>
          <w:rFonts w:cstheme="minorHAnsi"/>
        </w:rPr>
        <w:t xml:space="preserve"> umowy.</w:t>
      </w:r>
    </w:p>
    <w:p w14:paraId="3A4FB1F6" w14:textId="5B608C52" w:rsidR="00A82116" w:rsidRPr="00054EB4" w:rsidRDefault="00A82116" w:rsidP="009D1559">
      <w:pPr>
        <w:pStyle w:val="Akapitzlist"/>
        <w:numPr>
          <w:ilvl w:val="0"/>
          <w:numId w:val="37"/>
        </w:numPr>
        <w:spacing w:before="120" w:after="0" w:line="240" w:lineRule="auto"/>
        <w:ind w:left="357" w:hanging="357"/>
        <w:contextualSpacing w:val="0"/>
        <w:jc w:val="both"/>
        <w:rPr>
          <w:rFonts w:cstheme="minorHAnsi"/>
        </w:rPr>
      </w:pPr>
      <w:r w:rsidRPr="00054EB4">
        <w:rPr>
          <w:rFonts w:cstheme="minorHAnsi"/>
        </w:rPr>
        <w:t xml:space="preserve">Strony mogą zmienić postanowienia zawartej umowy </w:t>
      </w:r>
      <w:r w:rsidRPr="00054EB4">
        <w:rPr>
          <w:rFonts w:cstheme="minorHAnsi"/>
          <w:u w:val="single"/>
        </w:rPr>
        <w:t>w zakresie terminu wykonania lub zmiany sposobu wykonania świadczenia</w:t>
      </w:r>
      <w:r w:rsidRPr="00054EB4">
        <w:rPr>
          <w:rFonts w:cstheme="minorHAnsi"/>
        </w:rPr>
        <w:t xml:space="preserve"> w przypadku:</w:t>
      </w:r>
    </w:p>
    <w:p w14:paraId="1E6AF6F2" w14:textId="6117812D"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 razie wystąpienia siły wyższej, czyli losowego zdarzenia zewnętrznego, którego skutków nie da się przewidzieć (np. intensywne opady atmosferyczne deszczu, śniegu, gradu, huragan, klęski żywiołowe i inne nietypowe dla danej pory roku anomalie pogodowe, strajk spowodowany przez inne osoby nie związane z realizacją inwestycji, zamieszki, terroryzm</w:t>
      </w:r>
      <w:r w:rsidR="00CF6212" w:rsidRPr="00054EB4">
        <w:rPr>
          <w:rFonts w:cstheme="minorHAnsi"/>
        </w:rPr>
        <w:t xml:space="preserve">, </w:t>
      </w:r>
      <w:r w:rsidRPr="00054EB4">
        <w:rPr>
          <w:rFonts w:cstheme="minorHAnsi"/>
        </w:rPr>
        <w:t>), wystąpienia w terminie realizacji umowy niekorzystnych warunków atmosferycznych uniemożliwiających lub znacznie utrudniających realizację robót zgodnie z procesem technologicznym (np. uniemożliwiających prowadzenia robót ziemnych), a także w razie konieczności podjęcia działań zmierzających do ograniczenia skutków wystąpienia siły wyższej,</w:t>
      </w:r>
    </w:p>
    <w:p w14:paraId="08906DD2"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wystąpienia odmiennych warunków geologicznych, terenowych, wodnych, środowiskowych niż przyjęto w dokumentacji (w tym inne kategorie szkód górniczych, kategorie gruntu, skał, kurzawka), które mogą skutkować w świetle dotychczasowych założeń niewykonaniem lub nienależytym wykonaniem przedmiotu umowy,</w:t>
      </w:r>
    </w:p>
    <w:p w14:paraId="27D1C4D7" w14:textId="26A91D88"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 xml:space="preserve">wystąpienia warunków atmosferycznych </w:t>
      </w:r>
      <w:r w:rsidR="008A7A1D">
        <w:rPr>
          <w:rFonts w:cstheme="minorHAnsi"/>
        </w:rPr>
        <w:t xml:space="preserve">istotnie </w:t>
      </w:r>
      <w:r w:rsidRPr="00054EB4">
        <w:rPr>
          <w:rFonts w:cstheme="minorHAnsi"/>
        </w:rPr>
        <w:t>odbiegających od typowych dla danej pory roku,</w:t>
      </w:r>
      <w:r w:rsidR="008A7A1D">
        <w:rPr>
          <w:rFonts w:cstheme="minorHAnsi"/>
        </w:rPr>
        <w:t xml:space="preserve"> </w:t>
      </w:r>
      <w:r w:rsidRPr="00054EB4">
        <w:rPr>
          <w:rFonts w:cstheme="minorHAnsi"/>
        </w:rPr>
        <w:t>w szczególności nieprzewidzianych warunków pogodowych uniemożliwiających prowadzenie robót budowlanych, przeprowadzenie prób i sprawdzeń, dokonanie odbiorów. Przerwy</w:t>
      </w:r>
      <w:r w:rsidR="008A7A1D">
        <w:rPr>
          <w:rFonts w:cstheme="minorHAnsi"/>
        </w:rPr>
        <w:t xml:space="preserve"> </w:t>
      </w:r>
      <w:r w:rsidRPr="00054EB4">
        <w:rPr>
          <w:rFonts w:cstheme="minorHAnsi"/>
        </w:rPr>
        <w:t>w robotach spowodowane niesprzyjającymi, niekorzystnymi warunkami atmosferycznymi uniemożliwiającymi wykonanie robót należy udokumentować stosownym wpisem do Dziennika Budowy,</w:t>
      </w:r>
    </w:p>
    <w:p w14:paraId="357944BF"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wystąpienia niewypałów, niewybuchów, innych przedmiotów stanowiących zagrożenie,</w:t>
      </w:r>
    </w:p>
    <w:p w14:paraId="084F28A9"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wystąpienia wykopalisk archeologicznych, zabytkowych, innych znalezisk o znaczeniu historycznym,</w:t>
      </w:r>
    </w:p>
    <w:p w14:paraId="5FD783A1" w14:textId="69D71E45" w:rsidR="00A82116"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wystąpienia niebezpieczeństwa kolizji z planowanymi lub równolegle prowadzonymi przez inne podmioty inwestycjami, robotami w zakresie niezbędnym do uniknięcia lub usunięcia tych kolizji, niewynikającymi z przyczyn leżących po stronie Wykonawcy,</w:t>
      </w:r>
    </w:p>
    <w:p w14:paraId="7CB1370C" w14:textId="4AA99E88" w:rsidR="00883A4F" w:rsidRDefault="00883A4F" w:rsidP="00883A4F">
      <w:pPr>
        <w:spacing w:before="120" w:after="0" w:line="240" w:lineRule="auto"/>
        <w:rPr>
          <w:rFonts w:cstheme="minorHAnsi"/>
        </w:rPr>
      </w:pPr>
    </w:p>
    <w:p w14:paraId="6833B15A" w14:textId="77777777" w:rsidR="00883A4F" w:rsidRPr="00883A4F" w:rsidRDefault="00883A4F" w:rsidP="00883A4F">
      <w:pPr>
        <w:spacing w:before="120" w:after="0" w:line="240" w:lineRule="auto"/>
        <w:rPr>
          <w:rFonts w:cstheme="minorHAnsi"/>
        </w:rPr>
      </w:pPr>
    </w:p>
    <w:p w14:paraId="69E1A615"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lastRenderedPageBreak/>
        <w:t>wystąpienia konieczności wykonania robót dodatkowych, zamiennych, bądź robot w wyniku zmian nieistotnych do projektu mających wpływ na termin realizacji udzielonego zamówienia, których wykonanie ma na celu prawidłowe zrealizowanie przedmiotu umowy, a konieczność ich wykonania wynika z wad dokumentacji projektowej, bądź które nie zostały przewidziane w dokumentacji projektowej,</w:t>
      </w:r>
    </w:p>
    <w:p w14:paraId="10AD515E"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wystąpienia konieczności realizacji dodatkowych robót budowlanych wykonywanych przez dotychczasowego Wykonawcę, nieobjętych zamówieniem podstawowym (zamówień dodatkowych), o ile stały się niezbędne,</w:t>
      </w:r>
    </w:p>
    <w:p w14:paraId="64173F8A"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nadzwyczajnych zdarzeń gospodarczych niezależnych od stron, których nie można było przewidzieć w chwili zawarcia umowy np. spowodowany stanem wyjątkowym, embargiem, epidemią, stanem klęski żywiołowej nieprzewidziany brak dostępu do materiałów czy urządzeń niezbędnych do wykonania przedmiotu umowy,</w:t>
      </w:r>
    </w:p>
    <w:p w14:paraId="6AED7A68"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 razie zmiany powszechnie obowiązujących przepisów prawa w zakresie mającym wpływ na termin wykonania przedmiotu umowy,</w:t>
      </w:r>
    </w:p>
    <w:p w14:paraId="337DC97D"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decyzji służb konserwatorskich lub nadzoru budowlanego mających wpływ na przesunięcie terminu realizacji robót takich jak wstrzymanie budowy, konieczność wykonania prac archeologicznych (badań archeologicznych),</w:t>
      </w:r>
    </w:p>
    <w:p w14:paraId="7BA794DA"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opóźnieniem w uzyskaniu od stosownych instytucji i organów niezbędnych uzgodnień, pozwoleń, decyzji itp., w terminach instrukcyjnych bądź obligatoryjnych wynikających</w:t>
      </w:r>
      <w:r w:rsidRPr="00054EB4">
        <w:rPr>
          <w:rFonts w:cstheme="minorHAnsi"/>
        </w:rPr>
        <w:br/>
        <w:t>z obowiązujących przepisów prawa, jak również w terminach adekwatnych na ich uzyskanie, kiedy terminy te nie wynikają z przepisów prawa,</w:t>
      </w:r>
    </w:p>
    <w:p w14:paraId="6706643B" w14:textId="77777777"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w przypadku zaistnienia okoliczności niezawinionych i niezależnych od Wykonawcy,</w:t>
      </w:r>
      <w:r w:rsidRPr="00054EB4">
        <w:rPr>
          <w:rFonts w:cstheme="minorHAnsi"/>
        </w:rPr>
        <w:br/>
        <w:t xml:space="preserve">a skutkujących wydłużoną procedurą uzyskiwania zgód, </w:t>
      </w:r>
      <w:proofErr w:type="spellStart"/>
      <w:r w:rsidRPr="00054EB4">
        <w:rPr>
          <w:rFonts w:cstheme="minorHAnsi"/>
        </w:rPr>
        <w:t>dopuszczeń</w:t>
      </w:r>
      <w:proofErr w:type="spellEnd"/>
      <w:r w:rsidRPr="00054EB4">
        <w:rPr>
          <w:rFonts w:cstheme="minorHAnsi"/>
        </w:rPr>
        <w:t xml:space="preserve"> i zaświadczeń umożliwiających przekazanie obiektu do użytkowania, w tym utrudniony kontakt</w:t>
      </w:r>
      <w:r w:rsidRPr="00054EB4">
        <w:rPr>
          <w:rFonts w:cstheme="minorHAnsi"/>
        </w:rPr>
        <w:br/>
        <w:t>z właścicielami działki,</w:t>
      </w:r>
    </w:p>
    <w:p w14:paraId="7B402125" w14:textId="01FB1795"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 xml:space="preserve">braku możliwości wykonania umowy z uwagi na okoliczności związane z zapobieganiem, przeciwdziałaniem i zwalczaniem COVID-19 lub innych chorób zakaźnych oraz wywołanych nimi sytuacji kryzysowych (Wykonawca zobowiązany jest do poinformowania o wpływie </w:t>
      </w:r>
      <w:proofErr w:type="spellStart"/>
      <w:r w:rsidRPr="00054EB4">
        <w:rPr>
          <w:rFonts w:cstheme="minorHAnsi"/>
        </w:rPr>
        <w:t>ww</w:t>
      </w:r>
      <w:proofErr w:type="spellEnd"/>
      <w:r w:rsidRPr="00054EB4">
        <w:rPr>
          <w:rFonts w:cstheme="minorHAnsi"/>
        </w:rPr>
        <w:t xml:space="preserve"> okoliczności na termin wykonania zamówienia wraz z dołączeniem stosownych dokumentów na ich potwierdzenie)</w:t>
      </w:r>
      <w:r w:rsidR="00D42685">
        <w:rPr>
          <w:rFonts w:cstheme="minorHAnsi"/>
        </w:rPr>
        <w:t>,</w:t>
      </w:r>
    </w:p>
    <w:p w14:paraId="66446FFE" w14:textId="335474F5" w:rsidR="00A82116" w:rsidRPr="00054EB4" w:rsidRDefault="00A82116" w:rsidP="009D1559">
      <w:pPr>
        <w:pStyle w:val="Akapitzlist"/>
        <w:numPr>
          <w:ilvl w:val="0"/>
          <w:numId w:val="39"/>
        </w:numPr>
        <w:spacing w:before="120" w:after="0" w:line="240" w:lineRule="auto"/>
        <w:contextualSpacing w:val="0"/>
        <w:jc w:val="both"/>
        <w:rPr>
          <w:rFonts w:cstheme="minorHAnsi"/>
        </w:rPr>
      </w:pPr>
      <w:r w:rsidRPr="00054EB4">
        <w:rPr>
          <w:rFonts w:cstheme="minorHAnsi"/>
        </w:rPr>
        <w:t xml:space="preserve">w razie zlecenia dodatkowych prac na podstawie art. 455 </w:t>
      </w:r>
      <w:proofErr w:type="spellStart"/>
      <w:r w:rsidRPr="00054EB4">
        <w:rPr>
          <w:rFonts w:cstheme="minorHAnsi"/>
        </w:rPr>
        <w:t>Pzp</w:t>
      </w:r>
      <w:proofErr w:type="spellEnd"/>
      <w:r w:rsidRPr="00054EB4">
        <w:rPr>
          <w:rFonts w:cstheme="minorHAnsi"/>
        </w:rPr>
        <w:t xml:space="preserve"> albo innych prac niezbędnych do prawidłowego wykonania realizowanego zamówienia podstawowego, których wykonanie stało się konieczne na skutek sytuacji niemożliwej wcześniej do przewidzenia.</w:t>
      </w:r>
    </w:p>
    <w:p w14:paraId="6A893E4F" w14:textId="77777777" w:rsidR="00A82116" w:rsidRPr="00054EB4" w:rsidRDefault="00A82116" w:rsidP="009D1559">
      <w:pPr>
        <w:pStyle w:val="Akapitzlist"/>
        <w:numPr>
          <w:ilvl w:val="0"/>
          <w:numId w:val="37"/>
        </w:numPr>
        <w:spacing w:before="120" w:after="0" w:line="240" w:lineRule="auto"/>
        <w:contextualSpacing w:val="0"/>
        <w:jc w:val="both"/>
        <w:rPr>
          <w:rFonts w:cstheme="minorHAnsi"/>
        </w:rPr>
      </w:pPr>
      <w:r w:rsidRPr="00054EB4">
        <w:rPr>
          <w:rFonts w:cstheme="minorHAnsi"/>
          <w:lang w:eastAsia="ar-SA"/>
        </w:rPr>
        <w:t>Warunkiem dokonania zmian, o których mowa w ust. 2 jest złożenie wniosku przez stronę inicjującą zmianę, zawierającego:</w:t>
      </w:r>
    </w:p>
    <w:p w14:paraId="2E285124" w14:textId="77777777" w:rsidR="00A82116" w:rsidRPr="00054EB4" w:rsidRDefault="00A82116" w:rsidP="009D1559">
      <w:pPr>
        <w:pStyle w:val="Akapitzlist"/>
        <w:numPr>
          <w:ilvl w:val="0"/>
          <w:numId w:val="40"/>
        </w:numPr>
        <w:spacing w:before="120" w:after="0" w:line="240" w:lineRule="auto"/>
        <w:contextualSpacing w:val="0"/>
        <w:jc w:val="both"/>
        <w:rPr>
          <w:rFonts w:cstheme="minorHAnsi"/>
        </w:rPr>
      </w:pPr>
      <w:r w:rsidRPr="00054EB4">
        <w:rPr>
          <w:rFonts w:cstheme="minorHAnsi"/>
          <w:lang w:eastAsia="ar-SA"/>
        </w:rPr>
        <w:t xml:space="preserve">opis </w:t>
      </w:r>
      <w:r w:rsidRPr="00054EB4">
        <w:rPr>
          <w:rFonts w:cstheme="minorHAnsi"/>
        </w:rPr>
        <w:t>propozycji zmiany,</w:t>
      </w:r>
    </w:p>
    <w:p w14:paraId="5BBD8FE5" w14:textId="77777777" w:rsidR="00A82116" w:rsidRPr="00054EB4" w:rsidRDefault="00A82116" w:rsidP="009D1559">
      <w:pPr>
        <w:pStyle w:val="Akapitzlist"/>
        <w:numPr>
          <w:ilvl w:val="0"/>
          <w:numId w:val="40"/>
        </w:numPr>
        <w:spacing w:before="120" w:after="0" w:line="240" w:lineRule="auto"/>
        <w:contextualSpacing w:val="0"/>
        <w:jc w:val="both"/>
        <w:rPr>
          <w:rFonts w:cstheme="minorHAnsi"/>
        </w:rPr>
      </w:pPr>
      <w:r w:rsidRPr="00054EB4">
        <w:rPr>
          <w:rFonts w:cstheme="minorHAnsi"/>
        </w:rPr>
        <w:t>uzasadnienie zmiany,</w:t>
      </w:r>
    </w:p>
    <w:p w14:paraId="1246186A" w14:textId="77777777" w:rsidR="00A82116" w:rsidRPr="00054EB4" w:rsidRDefault="00A82116" w:rsidP="009D1559">
      <w:pPr>
        <w:pStyle w:val="Akapitzlist"/>
        <w:numPr>
          <w:ilvl w:val="0"/>
          <w:numId w:val="40"/>
        </w:numPr>
        <w:spacing w:before="120" w:after="0" w:line="240" w:lineRule="auto"/>
        <w:contextualSpacing w:val="0"/>
        <w:jc w:val="both"/>
        <w:rPr>
          <w:rFonts w:cstheme="minorHAnsi"/>
        </w:rPr>
      </w:pPr>
      <w:r w:rsidRPr="00054EB4">
        <w:rPr>
          <w:rFonts w:cstheme="minorHAnsi"/>
        </w:rPr>
        <w:t>obliczenie kosztów zmiany zgodnie z zasadami określonymi w niniejszej umowie, jeśli zmiana będzie miała wpływ na wynagrodzenie Wykonawcy,</w:t>
      </w:r>
    </w:p>
    <w:p w14:paraId="26235448" w14:textId="5933FD5A" w:rsidR="00A82116" w:rsidRDefault="00A82116" w:rsidP="009D1559">
      <w:pPr>
        <w:pStyle w:val="Akapitzlist"/>
        <w:numPr>
          <w:ilvl w:val="0"/>
          <w:numId w:val="40"/>
        </w:numPr>
        <w:spacing w:before="120" w:after="0" w:line="240" w:lineRule="auto"/>
        <w:contextualSpacing w:val="0"/>
        <w:jc w:val="both"/>
        <w:rPr>
          <w:rFonts w:cstheme="minorHAnsi"/>
          <w:lang w:eastAsia="ar-SA"/>
        </w:rPr>
      </w:pPr>
      <w:r w:rsidRPr="00054EB4">
        <w:rPr>
          <w:rFonts w:cstheme="minorHAnsi"/>
        </w:rPr>
        <w:t>opis wpływu</w:t>
      </w:r>
      <w:r w:rsidRPr="00054EB4">
        <w:rPr>
          <w:rFonts w:cstheme="minorHAnsi"/>
          <w:lang w:eastAsia="ar-SA"/>
        </w:rPr>
        <w:t xml:space="preserve"> zmiany na termin wykonania umowy.</w:t>
      </w:r>
    </w:p>
    <w:p w14:paraId="3A8B45AE" w14:textId="77777777" w:rsidR="001615F5" w:rsidRPr="001615F5" w:rsidRDefault="001615F5" w:rsidP="001615F5">
      <w:pPr>
        <w:spacing w:before="120" w:after="0" w:line="240" w:lineRule="auto"/>
        <w:rPr>
          <w:rFonts w:cstheme="minorHAnsi"/>
          <w:lang w:eastAsia="ar-SA"/>
        </w:rPr>
      </w:pPr>
    </w:p>
    <w:p w14:paraId="3465035B" w14:textId="77777777" w:rsidR="00A82116" w:rsidRPr="00054EB4" w:rsidRDefault="00A82116" w:rsidP="009D1559">
      <w:pPr>
        <w:pStyle w:val="Akapitzlist"/>
        <w:numPr>
          <w:ilvl w:val="0"/>
          <w:numId w:val="37"/>
        </w:numPr>
        <w:spacing w:before="120" w:after="0" w:line="240" w:lineRule="auto"/>
        <w:contextualSpacing w:val="0"/>
        <w:jc w:val="both"/>
        <w:rPr>
          <w:rFonts w:cstheme="minorHAnsi"/>
          <w:lang w:eastAsia="ar-SA"/>
        </w:rPr>
      </w:pPr>
      <w:r w:rsidRPr="00054EB4">
        <w:rPr>
          <w:rFonts w:cstheme="minorHAnsi"/>
          <w:lang w:eastAsia="ar-SA"/>
        </w:rPr>
        <w:lastRenderedPageBreak/>
        <w:t>Zmiany mogą być inicjowane przez Zamawiającego lub przez Wykonawcę.</w:t>
      </w:r>
    </w:p>
    <w:p w14:paraId="223E928D" w14:textId="77777777" w:rsidR="00A82116" w:rsidRPr="00054EB4" w:rsidRDefault="00A82116" w:rsidP="009D1559">
      <w:pPr>
        <w:pStyle w:val="Akapitzlist"/>
        <w:numPr>
          <w:ilvl w:val="0"/>
          <w:numId w:val="37"/>
        </w:numPr>
        <w:spacing w:before="120" w:after="0" w:line="240" w:lineRule="auto"/>
        <w:contextualSpacing w:val="0"/>
        <w:jc w:val="both"/>
        <w:rPr>
          <w:rFonts w:cstheme="minorHAnsi"/>
        </w:rPr>
      </w:pPr>
      <w:r w:rsidRPr="00054EB4">
        <w:rPr>
          <w:rFonts w:cstheme="minorHAnsi"/>
        </w:rPr>
        <w:t>Warunkiem wprowadzenia do zawartej umowy zmian, o których mowa w ust. 2 będzie potwierdzenie powstałych okoliczności w formie opisowej i właściwie umotywowanej, zaakceptowanej przez każdą ze stron umowy.</w:t>
      </w:r>
    </w:p>
    <w:p w14:paraId="5588F28E" w14:textId="5989890C" w:rsidR="00A82116" w:rsidRPr="00054EB4" w:rsidRDefault="00A82116" w:rsidP="009D1559">
      <w:pPr>
        <w:pStyle w:val="Akapitzlist"/>
        <w:numPr>
          <w:ilvl w:val="0"/>
          <w:numId w:val="37"/>
        </w:numPr>
        <w:spacing w:before="120" w:after="0" w:line="240" w:lineRule="auto"/>
        <w:contextualSpacing w:val="0"/>
        <w:jc w:val="both"/>
        <w:rPr>
          <w:rFonts w:cstheme="minorHAnsi"/>
        </w:rPr>
      </w:pPr>
      <w:r w:rsidRPr="00054EB4">
        <w:rPr>
          <w:rFonts w:cstheme="minorHAnsi"/>
        </w:rPr>
        <w:t>W przypadkach wystąpienia okoliczności, o których mowa w ust. 2, strony ustalają nowe terminy wykonania przedmiotu umowy z zastrzeżeniem, że okres przesunięcia terminu wykonania równy będzie co najmniej okresowi przerwy w wykonywaniu przedmiotu umowy, a w przypadku,</w:t>
      </w:r>
      <w:r w:rsidRPr="00054EB4">
        <w:rPr>
          <w:rFonts w:cstheme="minorHAnsi"/>
        </w:rPr>
        <w:br/>
        <w:t>o których mowa w ust. 2</w:t>
      </w:r>
      <w:r w:rsidR="00C63B55" w:rsidRPr="00054EB4">
        <w:rPr>
          <w:rFonts w:cstheme="minorHAnsi"/>
        </w:rPr>
        <w:t xml:space="preserve"> lit. o)</w:t>
      </w:r>
      <w:r w:rsidRPr="00054EB4">
        <w:rPr>
          <w:rFonts w:cstheme="minorHAnsi"/>
        </w:rPr>
        <w:t xml:space="preserve"> okresowi wykonywania robót.</w:t>
      </w:r>
    </w:p>
    <w:p w14:paraId="01CE086F" w14:textId="77777777" w:rsidR="00A82116" w:rsidRPr="00054EB4" w:rsidRDefault="00A82116" w:rsidP="009D1559">
      <w:pPr>
        <w:pStyle w:val="Akapitzlist"/>
        <w:numPr>
          <w:ilvl w:val="0"/>
          <w:numId w:val="37"/>
        </w:numPr>
        <w:spacing w:before="120" w:after="0" w:line="240" w:lineRule="auto"/>
        <w:contextualSpacing w:val="0"/>
        <w:jc w:val="both"/>
        <w:rPr>
          <w:rFonts w:cstheme="minorHAnsi"/>
        </w:rPr>
      </w:pPr>
      <w:r w:rsidRPr="00054EB4">
        <w:rPr>
          <w:rFonts w:cstheme="minorHAnsi"/>
        </w:rPr>
        <w:t>Wszelkie zmiany niniejszej umowy wymagają formy pisemnej pod rygorem nieważności.</w:t>
      </w:r>
    </w:p>
    <w:p w14:paraId="3CDC332E" w14:textId="7C08BE95" w:rsidR="00A82116" w:rsidRPr="00054EB4" w:rsidRDefault="00A82116" w:rsidP="00B62D84">
      <w:pPr>
        <w:spacing w:after="0" w:line="240" w:lineRule="auto"/>
        <w:ind w:right="51" w:firstLine="6"/>
        <w:rPr>
          <w:rFonts w:asciiTheme="minorHAnsi" w:hAnsiTheme="minorHAnsi" w:cstheme="minorHAnsi"/>
          <w:color w:val="auto"/>
          <w:sz w:val="22"/>
        </w:rPr>
      </w:pPr>
    </w:p>
    <w:p w14:paraId="76845CF3" w14:textId="77777777" w:rsidR="006D6350" w:rsidRPr="00054EB4" w:rsidRDefault="006D6350" w:rsidP="00B62D84">
      <w:pPr>
        <w:spacing w:after="0" w:line="240" w:lineRule="auto"/>
        <w:ind w:right="51" w:firstLine="6"/>
        <w:rPr>
          <w:rFonts w:asciiTheme="minorHAnsi" w:hAnsiTheme="minorHAnsi" w:cstheme="minorHAnsi"/>
          <w:color w:val="auto"/>
          <w:sz w:val="22"/>
        </w:rPr>
      </w:pPr>
    </w:p>
    <w:p w14:paraId="2B10934E" w14:textId="44FA584F" w:rsidR="00B62D84" w:rsidRPr="00054EB4" w:rsidRDefault="00B62D84" w:rsidP="00B62D84">
      <w:pPr>
        <w:pStyle w:val="Default"/>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xml:space="preserve">§ </w:t>
      </w:r>
      <w:r w:rsidR="00DF0D5C" w:rsidRPr="00054EB4">
        <w:rPr>
          <w:rFonts w:asciiTheme="minorHAnsi" w:hAnsiTheme="minorHAnsi" w:cstheme="minorHAnsi"/>
          <w:b/>
          <w:bCs/>
          <w:color w:val="auto"/>
          <w:sz w:val="22"/>
          <w:szCs w:val="22"/>
        </w:rPr>
        <w:t>30</w:t>
      </w:r>
    </w:p>
    <w:p w14:paraId="35EFD261" w14:textId="77777777" w:rsidR="00B62D84" w:rsidRPr="00054EB4" w:rsidRDefault="00B62D84" w:rsidP="00B62D84">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Ubezpieczenia</w:t>
      </w:r>
    </w:p>
    <w:p w14:paraId="4C66B22C" w14:textId="77777777" w:rsidR="00B62D84" w:rsidRPr="00054EB4" w:rsidRDefault="00B62D84" w:rsidP="009D1559">
      <w:pPr>
        <w:pStyle w:val="Akapitzlist"/>
        <w:numPr>
          <w:ilvl w:val="0"/>
          <w:numId w:val="70"/>
        </w:numPr>
        <w:spacing w:before="120" w:after="0" w:line="240" w:lineRule="auto"/>
        <w:contextualSpacing w:val="0"/>
        <w:jc w:val="both"/>
        <w:rPr>
          <w:rFonts w:cstheme="minorHAnsi"/>
        </w:rPr>
      </w:pPr>
      <w:r w:rsidRPr="00054EB4">
        <w:rPr>
          <w:rFonts w:cstheme="minorHAnsi"/>
        </w:rPr>
        <w:t>Wykonawca zobowiązuje się do ubezpieczenia przedmiotu umowy (budowy, robót budowlanych, materiałów oraz od odpowiedzialności cywilnej) w imieniu własnym i Zamawiającego w całym okresie obowiązywania umowy tj. do dnia sporządzenia protokołu końcowego odbioru robót. Zakres ubezpieczenia obejmie ryzyka, które mogą wystąpić w trakcie realizacji przedmiotu umowy.</w:t>
      </w:r>
    </w:p>
    <w:p w14:paraId="1ACE2125" w14:textId="77777777" w:rsidR="00B62D84" w:rsidRPr="00054EB4" w:rsidRDefault="00B62D84" w:rsidP="009D1559">
      <w:pPr>
        <w:pStyle w:val="Akapitzlist"/>
        <w:numPr>
          <w:ilvl w:val="0"/>
          <w:numId w:val="70"/>
        </w:numPr>
        <w:spacing w:before="120" w:after="0" w:line="240" w:lineRule="auto"/>
        <w:contextualSpacing w:val="0"/>
        <w:jc w:val="both"/>
        <w:rPr>
          <w:rFonts w:cstheme="minorHAnsi"/>
        </w:rPr>
      </w:pPr>
      <w:r w:rsidRPr="00054EB4">
        <w:rPr>
          <w:rFonts w:cstheme="minorHAnsi"/>
        </w:rPr>
        <w:t>Ubezpieczenie winno obejmować:</w:t>
      </w:r>
    </w:p>
    <w:p w14:paraId="70DA5624" w14:textId="51C68D7A" w:rsidR="00B62D84" w:rsidRPr="00054EB4" w:rsidRDefault="00B62D84" w:rsidP="009D1559">
      <w:pPr>
        <w:numPr>
          <w:ilvl w:val="0"/>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 xml:space="preserve">budowę i roboty budowlane na kwotę </w:t>
      </w:r>
      <w:r w:rsidRPr="00054EB4">
        <w:rPr>
          <w:rFonts w:asciiTheme="minorHAnsi" w:hAnsiTheme="minorHAnsi" w:cstheme="minorHAnsi"/>
          <w:b/>
          <w:color w:val="auto"/>
          <w:sz w:val="22"/>
        </w:rPr>
        <w:t>100%</w:t>
      </w:r>
      <w:r w:rsidRPr="00054EB4">
        <w:rPr>
          <w:rFonts w:asciiTheme="minorHAnsi" w:hAnsiTheme="minorHAnsi" w:cstheme="minorHAnsi"/>
          <w:color w:val="auto"/>
          <w:sz w:val="22"/>
        </w:rPr>
        <w:t xml:space="preserve"> wartości ceny ofertowej brutto § </w:t>
      </w:r>
      <w:r w:rsidR="00536312" w:rsidRPr="00054EB4">
        <w:rPr>
          <w:rFonts w:asciiTheme="minorHAnsi" w:hAnsiTheme="minorHAnsi" w:cstheme="minorHAnsi"/>
          <w:color w:val="auto"/>
          <w:sz w:val="22"/>
        </w:rPr>
        <w:t>6</w:t>
      </w:r>
      <w:r w:rsidRPr="00054EB4">
        <w:rPr>
          <w:rFonts w:asciiTheme="minorHAnsi" w:hAnsiTheme="minorHAnsi" w:cstheme="minorHAnsi"/>
          <w:color w:val="auto"/>
          <w:sz w:val="22"/>
        </w:rPr>
        <w:t xml:space="preserve"> ust. 1</w:t>
      </w:r>
      <w:r w:rsidRPr="00054EB4">
        <w:rPr>
          <w:rFonts w:asciiTheme="minorHAnsi" w:hAnsiTheme="minorHAnsi" w:cstheme="minorHAnsi"/>
          <w:color w:val="auto"/>
          <w:sz w:val="22"/>
        </w:rPr>
        <w:br/>
        <w:t>od zagrożeń budowlanych i zdarzeń losowych, a w szczególności od:</w:t>
      </w:r>
    </w:p>
    <w:p w14:paraId="03278AC8" w14:textId="77777777" w:rsidR="00B62D84" w:rsidRPr="00054EB4" w:rsidRDefault="00B62D84" w:rsidP="009D1559">
      <w:pPr>
        <w:numPr>
          <w:ilvl w:val="1"/>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szkód powstałych wskutek pożaru, zalania, powodzi, kradzieży, włamania,</w:t>
      </w:r>
    </w:p>
    <w:p w14:paraId="1F03DD1F" w14:textId="77777777" w:rsidR="00B62D84" w:rsidRPr="00054EB4" w:rsidRDefault="00B62D84" w:rsidP="009D1559">
      <w:pPr>
        <w:numPr>
          <w:ilvl w:val="1"/>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szkód powstałych wskutek naruszenia kabli, rurociągów i innych instalacji,</w:t>
      </w:r>
    </w:p>
    <w:p w14:paraId="7246A628" w14:textId="77777777" w:rsidR="00B62D84" w:rsidRPr="00054EB4" w:rsidRDefault="00B62D84" w:rsidP="009D1559">
      <w:pPr>
        <w:numPr>
          <w:ilvl w:val="1"/>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szkód powstałych wskutek wadliwego projektu.</w:t>
      </w:r>
    </w:p>
    <w:p w14:paraId="1B6150B5" w14:textId="77777777" w:rsidR="00B62D84" w:rsidRPr="00054EB4" w:rsidRDefault="00B62D84" w:rsidP="009D1559">
      <w:pPr>
        <w:numPr>
          <w:ilvl w:val="0"/>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urządzenia budowy, sprzętu transportowego i innego sprzętu zgromadzonego na terenie budowy przez Wykonawcę, niezbędnego do wykonania robót,</w:t>
      </w:r>
    </w:p>
    <w:p w14:paraId="7F61F31C" w14:textId="77777777" w:rsidR="00B62D84" w:rsidRPr="00054EB4" w:rsidRDefault="00B62D84" w:rsidP="009D1559">
      <w:pPr>
        <w:numPr>
          <w:ilvl w:val="0"/>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odpowiedzialność cywilną za szkody wyrządzone przez Wykonawcę oraz jego Podwykonawców, w szczególności za szkody:</w:t>
      </w:r>
    </w:p>
    <w:p w14:paraId="6BB884B0" w14:textId="77777777" w:rsidR="00B62D84" w:rsidRPr="00054EB4" w:rsidRDefault="00B62D84" w:rsidP="009D1559">
      <w:pPr>
        <w:numPr>
          <w:ilvl w:val="1"/>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wyrządzone przez produkt, urządzenie, narzędzie,</w:t>
      </w:r>
    </w:p>
    <w:p w14:paraId="20C7362C" w14:textId="77777777" w:rsidR="00B62D84" w:rsidRPr="00054EB4" w:rsidRDefault="00B62D84" w:rsidP="009D1559">
      <w:pPr>
        <w:numPr>
          <w:ilvl w:val="1"/>
          <w:numId w:val="69"/>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wyrządzone przez pojazdy nie podlegające obowiązkowemu ubezpieczeniu OC.</w:t>
      </w:r>
    </w:p>
    <w:p w14:paraId="1575EE8F" w14:textId="77777777" w:rsidR="00B62D84" w:rsidRPr="00054EB4" w:rsidRDefault="00B62D84" w:rsidP="009D1559">
      <w:pPr>
        <w:pStyle w:val="Akapitzlist"/>
        <w:numPr>
          <w:ilvl w:val="0"/>
          <w:numId w:val="70"/>
        </w:numPr>
        <w:spacing w:before="120" w:after="0" w:line="240" w:lineRule="auto"/>
        <w:contextualSpacing w:val="0"/>
        <w:jc w:val="both"/>
        <w:rPr>
          <w:rFonts w:cstheme="minorHAnsi"/>
        </w:rPr>
      </w:pPr>
      <w:r w:rsidRPr="00054EB4">
        <w:rPr>
          <w:rFonts w:cstheme="minorHAnsi"/>
        </w:rPr>
        <w:t>Zakres oraz warunki ubezpieczenia podlegają akceptacji Zamawiającego.</w:t>
      </w:r>
    </w:p>
    <w:p w14:paraId="684D9CBE" w14:textId="77777777" w:rsidR="00B62D84" w:rsidRPr="00054EB4" w:rsidRDefault="00B62D84" w:rsidP="009D1559">
      <w:pPr>
        <w:pStyle w:val="Akapitzlist"/>
        <w:numPr>
          <w:ilvl w:val="0"/>
          <w:numId w:val="70"/>
        </w:numPr>
        <w:spacing w:before="120" w:after="0" w:line="240" w:lineRule="auto"/>
        <w:contextualSpacing w:val="0"/>
        <w:jc w:val="both"/>
        <w:rPr>
          <w:rFonts w:cstheme="minorHAnsi"/>
        </w:rPr>
      </w:pPr>
      <w:r w:rsidRPr="00054EB4">
        <w:rPr>
          <w:rFonts w:cstheme="minorHAnsi"/>
        </w:rPr>
        <w:t>Umowy ubezpieczenia obejmują okres od rozpoczęcia robót do odbioru końcowego przedmiotu umowy.</w:t>
      </w:r>
    </w:p>
    <w:p w14:paraId="04831917" w14:textId="77777777" w:rsidR="00B62D84" w:rsidRPr="00054EB4" w:rsidRDefault="00B62D84" w:rsidP="009D1559">
      <w:pPr>
        <w:pStyle w:val="Akapitzlist"/>
        <w:numPr>
          <w:ilvl w:val="0"/>
          <w:numId w:val="70"/>
        </w:numPr>
        <w:spacing w:before="120" w:after="0" w:line="240" w:lineRule="auto"/>
        <w:contextualSpacing w:val="0"/>
        <w:jc w:val="both"/>
        <w:rPr>
          <w:rFonts w:cstheme="minorHAnsi"/>
        </w:rPr>
      </w:pPr>
      <w:r w:rsidRPr="00054EB4">
        <w:rPr>
          <w:rFonts w:cstheme="minorHAnsi"/>
        </w:rPr>
        <w:t>Przed datą podpisania umowy Wykonawca przedłożył Zamawiającemu do wglądu oryginały polis oraz dokumentów ubezpieczeniowych i dostarczył ich kserokopie.</w:t>
      </w:r>
    </w:p>
    <w:p w14:paraId="346648B2" w14:textId="2227C3C1" w:rsidR="00B62D84" w:rsidRDefault="00B62D84" w:rsidP="009D1559">
      <w:pPr>
        <w:pStyle w:val="Akapitzlist"/>
        <w:numPr>
          <w:ilvl w:val="0"/>
          <w:numId w:val="70"/>
        </w:numPr>
        <w:spacing w:before="120" w:after="0" w:line="240" w:lineRule="auto"/>
        <w:contextualSpacing w:val="0"/>
        <w:jc w:val="both"/>
        <w:rPr>
          <w:rFonts w:cstheme="minorHAnsi"/>
        </w:rPr>
      </w:pPr>
      <w:r w:rsidRPr="00054EB4">
        <w:rPr>
          <w:rFonts w:cstheme="minorHAnsi"/>
        </w:rPr>
        <w:t>Wykonawca zobowiązuje się przestrzegać wszystkich warunków polisy ubezpieczeniowej.</w:t>
      </w:r>
    </w:p>
    <w:p w14:paraId="6A8D98D4" w14:textId="2C7C5394" w:rsidR="00883A4F" w:rsidRDefault="00883A4F" w:rsidP="00883A4F">
      <w:pPr>
        <w:spacing w:before="120" w:after="0" w:line="240" w:lineRule="auto"/>
        <w:rPr>
          <w:rFonts w:cstheme="minorHAnsi"/>
        </w:rPr>
      </w:pPr>
    </w:p>
    <w:p w14:paraId="389F32A7" w14:textId="4E66FAFF" w:rsidR="00883A4F" w:rsidRDefault="00883A4F" w:rsidP="00883A4F">
      <w:pPr>
        <w:spacing w:before="120" w:after="0" w:line="240" w:lineRule="auto"/>
        <w:rPr>
          <w:rFonts w:cstheme="minorHAnsi"/>
        </w:rPr>
      </w:pPr>
    </w:p>
    <w:p w14:paraId="5FB7E9AB" w14:textId="77777777" w:rsidR="00883A4F" w:rsidRPr="00883A4F" w:rsidRDefault="00883A4F" w:rsidP="00883A4F">
      <w:pPr>
        <w:spacing w:before="120" w:after="0" w:line="240" w:lineRule="auto"/>
        <w:rPr>
          <w:rFonts w:cstheme="minorHAnsi"/>
        </w:rPr>
      </w:pPr>
    </w:p>
    <w:p w14:paraId="56E131E3" w14:textId="77777777" w:rsidR="00B62D84" w:rsidRPr="00054EB4" w:rsidRDefault="00B62D84" w:rsidP="009D1559">
      <w:pPr>
        <w:pStyle w:val="Akapitzlist"/>
        <w:numPr>
          <w:ilvl w:val="0"/>
          <w:numId w:val="70"/>
        </w:numPr>
        <w:spacing w:before="120" w:after="0" w:line="240" w:lineRule="auto"/>
        <w:contextualSpacing w:val="0"/>
        <w:jc w:val="both"/>
        <w:rPr>
          <w:rFonts w:cstheme="minorHAnsi"/>
        </w:rPr>
      </w:pPr>
      <w:r w:rsidRPr="00054EB4">
        <w:rPr>
          <w:rFonts w:cstheme="minorHAnsi"/>
        </w:rPr>
        <w:lastRenderedPageBreak/>
        <w:t>Ryzyko</w:t>
      </w:r>
    </w:p>
    <w:p w14:paraId="1843B3A0" w14:textId="77777777" w:rsidR="00B62D84" w:rsidRPr="00054EB4" w:rsidRDefault="00B62D84" w:rsidP="009D1559">
      <w:pPr>
        <w:numPr>
          <w:ilvl w:val="0"/>
          <w:numId w:val="71"/>
        </w:numPr>
        <w:spacing w:before="120" w:after="0" w:line="240" w:lineRule="auto"/>
        <w:ind w:right="0"/>
        <w:rPr>
          <w:rFonts w:asciiTheme="minorHAnsi" w:hAnsiTheme="minorHAnsi" w:cstheme="minorHAnsi"/>
          <w:color w:val="auto"/>
          <w:sz w:val="22"/>
        </w:rPr>
      </w:pPr>
      <w:r w:rsidRPr="00054EB4">
        <w:rPr>
          <w:rFonts w:asciiTheme="minorHAnsi" w:hAnsiTheme="minorHAnsi" w:cstheme="minorHAnsi"/>
          <w:color w:val="auto"/>
          <w:sz w:val="22"/>
        </w:rPr>
        <w:t>Wykonawca ponosi odpowiedzialność za wszelkie ryzyko związane ze szkodą lub utratą dóbr fizycznych i uszkodzeniem ciała lub ze śmiercią podczas i w konsekwencji wykonywania Umowy, w związku z wykonywaniem niniejszej Umowy, w tym także za czyny niedozwolone popełnione przez pracowników Wykonawcy lub Podwykonawcę bądź pracowników Podwykonawcy.</w:t>
      </w:r>
    </w:p>
    <w:p w14:paraId="25C8FFF8" w14:textId="20110D1A" w:rsidR="00B62D84" w:rsidRPr="00054EB4" w:rsidRDefault="00B62D84" w:rsidP="00C63B55">
      <w:pPr>
        <w:spacing w:after="0" w:line="240" w:lineRule="auto"/>
        <w:ind w:right="51" w:firstLine="6"/>
        <w:rPr>
          <w:rFonts w:asciiTheme="minorHAnsi" w:hAnsiTheme="minorHAnsi" w:cstheme="minorHAnsi"/>
          <w:color w:val="auto"/>
          <w:sz w:val="22"/>
        </w:rPr>
      </w:pPr>
    </w:p>
    <w:p w14:paraId="493058BD" w14:textId="77777777" w:rsidR="00536312" w:rsidRPr="00054EB4" w:rsidRDefault="00536312" w:rsidP="00C63B55">
      <w:pPr>
        <w:spacing w:after="0" w:line="240" w:lineRule="auto"/>
        <w:ind w:right="51" w:firstLine="6"/>
        <w:rPr>
          <w:rFonts w:asciiTheme="minorHAnsi" w:hAnsiTheme="minorHAnsi" w:cstheme="minorHAnsi"/>
          <w:color w:val="auto"/>
          <w:sz w:val="22"/>
        </w:rPr>
      </w:pPr>
    </w:p>
    <w:p w14:paraId="30674996" w14:textId="3EEBFCE3" w:rsidR="002F6880" w:rsidRPr="00054EB4" w:rsidRDefault="00E92043" w:rsidP="001250F8">
      <w:pPr>
        <w:spacing w:after="0" w:line="240" w:lineRule="auto"/>
        <w:ind w:left="10" w:right="114" w:hanging="10"/>
        <w:jc w:val="center"/>
        <w:rPr>
          <w:rFonts w:asciiTheme="minorHAnsi" w:hAnsiTheme="minorHAnsi" w:cstheme="minorHAnsi"/>
          <w:b/>
          <w:bCs/>
          <w:color w:val="auto"/>
          <w:sz w:val="22"/>
        </w:rPr>
      </w:pPr>
      <w:r w:rsidRPr="00054EB4">
        <w:rPr>
          <w:rFonts w:asciiTheme="minorHAnsi" w:hAnsiTheme="minorHAnsi" w:cstheme="minorHAnsi"/>
          <w:b/>
          <w:bCs/>
          <w:color w:val="auto"/>
          <w:sz w:val="22"/>
        </w:rPr>
        <w:t xml:space="preserve">§ </w:t>
      </w:r>
      <w:r w:rsidR="00536312" w:rsidRPr="00054EB4">
        <w:rPr>
          <w:rFonts w:asciiTheme="minorHAnsi" w:hAnsiTheme="minorHAnsi" w:cstheme="minorHAnsi"/>
          <w:b/>
          <w:bCs/>
          <w:color w:val="auto"/>
          <w:sz w:val="22"/>
        </w:rPr>
        <w:t>3</w:t>
      </w:r>
      <w:r w:rsidR="00DF0D5C" w:rsidRPr="00054EB4">
        <w:rPr>
          <w:rFonts w:asciiTheme="minorHAnsi" w:hAnsiTheme="minorHAnsi" w:cstheme="minorHAnsi"/>
          <w:b/>
          <w:bCs/>
          <w:color w:val="auto"/>
          <w:sz w:val="22"/>
        </w:rPr>
        <w:t>1</w:t>
      </w:r>
    </w:p>
    <w:p w14:paraId="057ED31E" w14:textId="7F490812" w:rsidR="002F6880" w:rsidRPr="00054EB4" w:rsidRDefault="00E92043" w:rsidP="002D6533">
      <w:pPr>
        <w:spacing w:before="120" w:after="0" w:line="240" w:lineRule="auto"/>
        <w:ind w:left="11" w:right="113" w:hanging="11"/>
        <w:jc w:val="center"/>
        <w:rPr>
          <w:rFonts w:asciiTheme="minorHAnsi" w:hAnsiTheme="minorHAnsi" w:cstheme="minorHAnsi"/>
          <w:b/>
          <w:bCs/>
          <w:color w:val="auto"/>
          <w:sz w:val="22"/>
        </w:rPr>
      </w:pPr>
      <w:r w:rsidRPr="00054EB4">
        <w:rPr>
          <w:rFonts w:asciiTheme="minorHAnsi" w:hAnsiTheme="minorHAnsi" w:cstheme="minorHAnsi"/>
          <w:b/>
          <w:bCs/>
          <w:color w:val="auto"/>
          <w:sz w:val="22"/>
        </w:rPr>
        <w:t>Obowiązek informacyjny</w:t>
      </w:r>
    </w:p>
    <w:p w14:paraId="5B779CB0" w14:textId="479097AE" w:rsidR="002F6880" w:rsidRPr="00054EB4" w:rsidRDefault="00E92043" w:rsidP="002D6533">
      <w:pPr>
        <w:spacing w:before="120" w:after="0" w:line="240" w:lineRule="auto"/>
        <w:ind w:right="126"/>
        <w:rPr>
          <w:rFonts w:asciiTheme="minorHAnsi" w:hAnsiTheme="minorHAnsi" w:cstheme="minorHAnsi"/>
          <w:color w:val="auto"/>
          <w:sz w:val="22"/>
        </w:rPr>
      </w:pPr>
      <w:r w:rsidRPr="00054EB4">
        <w:rPr>
          <w:rFonts w:asciiTheme="minorHAnsi" w:hAnsiTheme="minorHAnsi" w:cstheme="minorHAnsi"/>
          <w:color w:val="auto"/>
          <w:sz w:val="22"/>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D54DC35" w14:textId="453284F9" w:rsidR="002F6880" w:rsidRPr="00054EB4" w:rsidRDefault="000E1279" w:rsidP="009D1559">
      <w:pPr>
        <w:pStyle w:val="Akapitzlist"/>
        <w:numPr>
          <w:ilvl w:val="0"/>
          <w:numId w:val="68"/>
        </w:numPr>
        <w:spacing w:before="120" w:after="0" w:line="240" w:lineRule="auto"/>
        <w:contextualSpacing w:val="0"/>
        <w:jc w:val="both"/>
        <w:rPr>
          <w:rFonts w:cstheme="minorHAnsi"/>
        </w:rPr>
      </w:pPr>
      <w:r w:rsidRPr="00054EB4">
        <w:rPr>
          <w:rFonts w:cstheme="minorHAnsi"/>
        </w:rPr>
        <w:t>A</w:t>
      </w:r>
      <w:r w:rsidR="00E92043" w:rsidRPr="00054EB4">
        <w:rPr>
          <w:rFonts w:cstheme="minorHAnsi"/>
        </w:rPr>
        <w:t>dministratorem danych osobowych</w:t>
      </w:r>
      <w:r w:rsidR="00C46D01" w:rsidRPr="00054EB4">
        <w:rPr>
          <w:rFonts w:cstheme="minorHAnsi"/>
        </w:rPr>
        <w:t xml:space="preserve"> pracowników Wykonawcy </w:t>
      </w:r>
      <w:r w:rsidR="00E92043" w:rsidRPr="00054EB4">
        <w:rPr>
          <w:rFonts w:cstheme="minorHAnsi"/>
        </w:rPr>
        <w:t xml:space="preserve">jest Wójt Gminy </w:t>
      </w:r>
      <w:r w:rsidR="00C46D01" w:rsidRPr="00054EB4">
        <w:rPr>
          <w:rFonts w:cstheme="minorHAnsi"/>
        </w:rPr>
        <w:t>Wyry</w:t>
      </w:r>
      <w:r w:rsidR="00E92043" w:rsidRPr="00054EB4">
        <w:rPr>
          <w:rFonts w:cstheme="minorHAnsi"/>
        </w:rPr>
        <w:t>.</w:t>
      </w:r>
      <w:r w:rsidR="002D6533" w:rsidRPr="00054EB4">
        <w:rPr>
          <w:rFonts w:cstheme="minorHAnsi"/>
        </w:rPr>
        <w:br/>
      </w:r>
      <w:r w:rsidR="00E92043" w:rsidRPr="00054EB4">
        <w:rPr>
          <w:rFonts w:cstheme="minorHAnsi"/>
        </w:rPr>
        <w:t xml:space="preserve">Adres Urzędu </w:t>
      </w:r>
      <w:r w:rsidR="00D32D3D" w:rsidRPr="00054EB4">
        <w:rPr>
          <w:rFonts w:cstheme="minorHAnsi"/>
        </w:rPr>
        <w:t>Gminy Wyry, ul. Główna 133, 43-175 Wyry</w:t>
      </w:r>
      <w:r w:rsidRPr="00054EB4">
        <w:rPr>
          <w:rFonts w:cstheme="minorHAnsi"/>
        </w:rPr>
        <w:t xml:space="preserve">. Wykonawca może się </w:t>
      </w:r>
      <w:r w:rsidR="00E92043" w:rsidRPr="00054EB4">
        <w:rPr>
          <w:rFonts w:cstheme="minorHAnsi"/>
        </w:rPr>
        <w:t>z nim skontaktować w następujący sposób:</w:t>
      </w:r>
    </w:p>
    <w:p w14:paraId="66EC0631" w14:textId="08111F4D" w:rsidR="00D32D3D" w:rsidRPr="00054EB4" w:rsidRDefault="00E92043" w:rsidP="009D1559">
      <w:pPr>
        <w:pStyle w:val="Akapitzlist"/>
        <w:numPr>
          <w:ilvl w:val="0"/>
          <w:numId w:val="58"/>
        </w:numPr>
        <w:spacing w:after="0" w:line="240" w:lineRule="auto"/>
        <w:ind w:left="714" w:right="45" w:hanging="357"/>
        <w:contextualSpacing w:val="0"/>
        <w:rPr>
          <w:rFonts w:cstheme="minorHAnsi"/>
        </w:rPr>
      </w:pPr>
      <w:r w:rsidRPr="00054EB4">
        <w:rPr>
          <w:rFonts w:cstheme="minorHAnsi"/>
        </w:rPr>
        <w:t>listownie:</w:t>
      </w:r>
      <w:r w:rsidR="00D32D3D" w:rsidRPr="00054EB4">
        <w:rPr>
          <w:rFonts w:cstheme="minorHAnsi"/>
        </w:rPr>
        <w:tab/>
      </w:r>
      <w:r w:rsidRPr="00054EB4">
        <w:rPr>
          <w:rFonts w:cstheme="minorHAnsi"/>
        </w:rPr>
        <w:t>ul.</w:t>
      </w:r>
      <w:r w:rsidR="00D32D3D" w:rsidRPr="00054EB4">
        <w:rPr>
          <w:rFonts w:cstheme="minorHAnsi"/>
        </w:rPr>
        <w:t xml:space="preserve"> Główna 133</w:t>
      </w:r>
      <w:r w:rsidRPr="00054EB4">
        <w:rPr>
          <w:rFonts w:cstheme="minorHAnsi"/>
        </w:rPr>
        <w:t xml:space="preserve">, </w:t>
      </w:r>
      <w:r w:rsidR="00D32D3D" w:rsidRPr="00054EB4">
        <w:rPr>
          <w:rFonts w:cstheme="minorHAnsi"/>
        </w:rPr>
        <w:t>43-175 Wyry</w:t>
      </w:r>
      <w:r w:rsidR="000E1279" w:rsidRPr="00054EB4">
        <w:rPr>
          <w:rFonts w:cstheme="minorHAnsi"/>
        </w:rPr>
        <w:t>,</w:t>
      </w:r>
    </w:p>
    <w:p w14:paraId="09D2A523" w14:textId="13EA8552" w:rsidR="002F6880" w:rsidRPr="00054EB4" w:rsidRDefault="00E92043" w:rsidP="009D1559">
      <w:pPr>
        <w:pStyle w:val="Akapitzlist"/>
        <w:numPr>
          <w:ilvl w:val="0"/>
          <w:numId w:val="58"/>
        </w:numPr>
        <w:spacing w:after="0" w:line="240" w:lineRule="auto"/>
        <w:ind w:left="714" w:right="45" w:hanging="357"/>
        <w:contextualSpacing w:val="0"/>
        <w:rPr>
          <w:rFonts w:cstheme="minorHAnsi"/>
        </w:rPr>
      </w:pPr>
      <w:r w:rsidRPr="00054EB4">
        <w:rPr>
          <w:rFonts w:cstheme="minorHAnsi"/>
        </w:rPr>
        <w:t xml:space="preserve">telefonicznie: </w:t>
      </w:r>
      <w:r w:rsidR="00D32D3D" w:rsidRPr="00054EB4">
        <w:rPr>
          <w:rFonts w:cstheme="minorHAnsi"/>
        </w:rPr>
        <w:tab/>
      </w:r>
      <w:r w:rsidRPr="00054EB4">
        <w:rPr>
          <w:rFonts w:cstheme="minorHAnsi"/>
        </w:rPr>
        <w:t>32</w:t>
      </w:r>
      <w:r w:rsidR="00D32D3D" w:rsidRPr="00054EB4">
        <w:rPr>
          <w:rFonts w:cstheme="minorHAnsi"/>
        </w:rPr>
        <w:t> 325 68 00</w:t>
      </w:r>
      <w:r w:rsidR="000E1279" w:rsidRPr="00054EB4">
        <w:rPr>
          <w:rFonts w:cstheme="minorHAnsi"/>
        </w:rPr>
        <w:t>,</w:t>
      </w:r>
    </w:p>
    <w:p w14:paraId="5A3EC1B6" w14:textId="2709650B" w:rsidR="00D32D3D" w:rsidRPr="00054EB4" w:rsidRDefault="00E92043" w:rsidP="009D1559">
      <w:pPr>
        <w:pStyle w:val="Akapitzlist"/>
        <w:numPr>
          <w:ilvl w:val="0"/>
          <w:numId w:val="58"/>
        </w:numPr>
        <w:spacing w:after="0" w:line="240" w:lineRule="auto"/>
        <w:ind w:left="714" w:right="45" w:hanging="357"/>
        <w:contextualSpacing w:val="0"/>
        <w:rPr>
          <w:rStyle w:val="Hipercze"/>
          <w:rFonts w:cstheme="minorHAnsi"/>
          <w:color w:val="auto"/>
          <w:u w:val="none"/>
        </w:rPr>
      </w:pPr>
      <w:r w:rsidRPr="00054EB4">
        <w:rPr>
          <w:rFonts w:cstheme="minorHAnsi"/>
        </w:rPr>
        <w:t>poprzez email:</w:t>
      </w:r>
      <w:r w:rsidR="00D32D3D" w:rsidRPr="00054EB4">
        <w:rPr>
          <w:rFonts w:cstheme="minorHAnsi"/>
        </w:rPr>
        <w:tab/>
      </w:r>
      <w:hyperlink r:id="rId11" w:history="1">
        <w:r w:rsidR="00D32D3D" w:rsidRPr="00054EB4">
          <w:rPr>
            <w:rStyle w:val="Hipercze"/>
            <w:rFonts w:cstheme="minorHAnsi"/>
            <w:color w:val="auto"/>
          </w:rPr>
          <w:t>urzad@wyry.pl</w:t>
        </w:r>
      </w:hyperlink>
      <w:r w:rsidR="000E1279" w:rsidRPr="00054EB4">
        <w:rPr>
          <w:rStyle w:val="Hipercze"/>
          <w:rFonts w:cstheme="minorHAnsi"/>
          <w:color w:val="auto"/>
        </w:rPr>
        <w:t>.</w:t>
      </w:r>
    </w:p>
    <w:p w14:paraId="6E6C2F79" w14:textId="2B95F735" w:rsidR="002F6880" w:rsidRPr="00054EB4" w:rsidRDefault="000E1279" w:rsidP="009D1559">
      <w:pPr>
        <w:pStyle w:val="Akapitzlist"/>
        <w:numPr>
          <w:ilvl w:val="0"/>
          <w:numId w:val="68"/>
        </w:numPr>
        <w:spacing w:before="120" w:after="0" w:line="240" w:lineRule="auto"/>
        <w:contextualSpacing w:val="0"/>
        <w:jc w:val="both"/>
        <w:rPr>
          <w:rFonts w:cstheme="minorHAnsi"/>
        </w:rPr>
      </w:pPr>
      <w:r w:rsidRPr="00054EB4">
        <w:rPr>
          <w:rFonts w:cstheme="minorHAnsi"/>
        </w:rPr>
        <w:t xml:space="preserve">Wykonawca </w:t>
      </w:r>
      <w:r w:rsidR="00E92043" w:rsidRPr="00054EB4">
        <w:rPr>
          <w:rFonts w:cstheme="minorHAnsi"/>
        </w:rPr>
        <w:t xml:space="preserve">może kontaktować </w:t>
      </w:r>
      <w:r w:rsidRPr="00054EB4">
        <w:rPr>
          <w:rFonts w:cstheme="minorHAnsi"/>
        </w:rPr>
        <w:t xml:space="preserve">się </w:t>
      </w:r>
      <w:r w:rsidR="00E92043" w:rsidRPr="00054EB4">
        <w:rPr>
          <w:rFonts w:cstheme="minorHAnsi"/>
        </w:rPr>
        <w:t xml:space="preserve">w sprawach związanych z przetwarzaniem danych osobowych również z wyznaczonym przez Wójta Gminy </w:t>
      </w:r>
      <w:r w:rsidR="00D32D3D" w:rsidRPr="00054EB4">
        <w:rPr>
          <w:rFonts w:cstheme="minorHAnsi"/>
        </w:rPr>
        <w:t xml:space="preserve">Wyry </w:t>
      </w:r>
      <w:r w:rsidRPr="00054EB4">
        <w:rPr>
          <w:rFonts w:cstheme="minorHAnsi"/>
        </w:rPr>
        <w:t>I</w:t>
      </w:r>
      <w:r w:rsidR="00E92043" w:rsidRPr="00054EB4">
        <w:rPr>
          <w:rFonts w:cstheme="minorHAnsi"/>
        </w:rPr>
        <w:t>nspektorem ochrony danych:</w:t>
      </w:r>
    </w:p>
    <w:p w14:paraId="18511A9A" w14:textId="03BE5781" w:rsidR="002D6533" w:rsidRPr="00054EB4" w:rsidRDefault="002D6533" w:rsidP="009D1559">
      <w:pPr>
        <w:pStyle w:val="Akapitzlist"/>
        <w:numPr>
          <w:ilvl w:val="0"/>
          <w:numId w:val="59"/>
        </w:numPr>
        <w:spacing w:after="0" w:line="240" w:lineRule="auto"/>
        <w:ind w:right="45" w:hanging="357"/>
        <w:contextualSpacing w:val="0"/>
        <w:jc w:val="both"/>
        <w:rPr>
          <w:rFonts w:cstheme="minorHAnsi"/>
        </w:rPr>
      </w:pPr>
      <w:r w:rsidRPr="00054EB4">
        <w:rPr>
          <w:rFonts w:cstheme="minorHAnsi"/>
        </w:rPr>
        <w:t>listownie:</w:t>
      </w:r>
      <w:r w:rsidRPr="00054EB4">
        <w:rPr>
          <w:rFonts w:cstheme="minorHAnsi"/>
        </w:rPr>
        <w:tab/>
        <w:t>ul. Główna 133, 43-175 Wyry</w:t>
      </w:r>
      <w:r w:rsidR="000E1279" w:rsidRPr="00054EB4">
        <w:rPr>
          <w:rFonts w:cstheme="minorHAnsi"/>
        </w:rPr>
        <w:t>,</w:t>
      </w:r>
    </w:p>
    <w:p w14:paraId="43B99146" w14:textId="78F653FA" w:rsidR="000E1279" w:rsidRPr="00054EB4" w:rsidRDefault="002D6533" w:rsidP="009D1559">
      <w:pPr>
        <w:pStyle w:val="Akapitzlist"/>
        <w:numPr>
          <w:ilvl w:val="0"/>
          <w:numId w:val="59"/>
        </w:numPr>
        <w:spacing w:after="0" w:line="240" w:lineRule="auto"/>
        <w:ind w:right="45" w:hanging="357"/>
        <w:contextualSpacing w:val="0"/>
        <w:jc w:val="both"/>
        <w:rPr>
          <w:rFonts w:cstheme="minorHAnsi"/>
        </w:rPr>
      </w:pPr>
      <w:r w:rsidRPr="00054EB4">
        <w:rPr>
          <w:rFonts w:cstheme="minorHAnsi"/>
        </w:rPr>
        <w:t>poprzez email:</w:t>
      </w:r>
      <w:r w:rsidRPr="00054EB4">
        <w:rPr>
          <w:rFonts w:cstheme="minorHAnsi"/>
        </w:rPr>
        <w:tab/>
      </w:r>
      <w:hyperlink r:id="rId12" w:history="1">
        <w:r w:rsidR="000E1279" w:rsidRPr="00054EB4">
          <w:rPr>
            <w:rStyle w:val="Hipercze"/>
            <w:rFonts w:cstheme="minorHAnsi"/>
            <w:color w:val="auto"/>
          </w:rPr>
          <w:t>inspektorrodo@wyry.pl</w:t>
        </w:r>
      </w:hyperlink>
      <w:r w:rsidR="000E1279" w:rsidRPr="00054EB4">
        <w:rPr>
          <w:rFonts w:cstheme="minorHAnsi"/>
        </w:rPr>
        <w:t>.</w:t>
      </w:r>
    </w:p>
    <w:p w14:paraId="33E99D8D" w14:textId="759763F0" w:rsidR="002F6880" w:rsidRPr="00054EB4" w:rsidRDefault="002D6533" w:rsidP="009D1559">
      <w:pPr>
        <w:pStyle w:val="Akapitzlist"/>
        <w:numPr>
          <w:ilvl w:val="0"/>
          <w:numId w:val="68"/>
        </w:numPr>
        <w:spacing w:before="120" w:after="0" w:line="240" w:lineRule="auto"/>
        <w:contextualSpacing w:val="0"/>
        <w:jc w:val="both"/>
        <w:rPr>
          <w:rFonts w:cstheme="minorHAnsi"/>
        </w:rPr>
      </w:pPr>
      <w:r w:rsidRPr="00054EB4">
        <w:rPr>
          <w:rFonts w:cstheme="minorHAnsi"/>
        </w:rPr>
        <w:t xml:space="preserve">Dane </w:t>
      </w:r>
      <w:r w:rsidR="00E92043" w:rsidRPr="00054EB4">
        <w:rPr>
          <w:rFonts w:cstheme="minorHAnsi"/>
        </w:rPr>
        <w:t xml:space="preserve">osobowe </w:t>
      </w:r>
      <w:r w:rsidRPr="00054EB4">
        <w:rPr>
          <w:rFonts w:cstheme="minorHAnsi"/>
        </w:rPr>
        <w:t xml:space="preserve">pracowników Wykonawcy </w:t>
      </w:r>
      <w:r w:rsidR="00E92043" w:rsidRPr="00054EB4">
        <w:rPr>
          <w:rFonts w:cstheme="minorHAnsi"/>
        </w:rPr>
        <w:t>będą przetwarzane na podstawie art. 6 ust. 1 lit. c) RODO w związku z:</w:t>
      </w:r>
    </w:p>
    <w:p w14:paraId="6D551E4F" w14:textId="2B858F8C" w:rsidR="002D6533" w:rsidRPr="00054EB4" w:rsidRDefault="00E92043" w:rsidP="009D1559">
      <w:pPr>
        <w:pStyle w:val="Akapitzlist"/>
        <w:numPr>
          <w:ilvl w:val="0"/>
          <w:numId w:val="60"/>
        </w:numPr>
        <w:spacing w:after="0" w:line="240" w:lineRule="auto"/>
        <w:ind w:left="714" w:right="45" w:hanging="357"/>
        <w:contextualSpacing w:val="0"/>
        <w:jc w:val="both"/>
        <w:rPr>
          <w:rFonts w:cstheme="minorHAnsi"/>
        </w:rPr>
      </w:pPr>
      <w:r w:rsidRPr="00054EB4">
        <w:rPr>
          <w:rFonts w:cstheme="minorHAnsi"/>
        </w:rPr>
        <w:t xml:space="preserve">art. 438 ust. 2 </w:t>
      </w:r>
      <w:proofErr w:type="spellStart"/>
      <w:r w:rsidRPr="00054EB4">
        <w:rPr>
          <w:rFonts w:cstheme="minorHAnsi"/>
        </w:rPr>
        <w:t>Pzp</w:t>
      </w:r>
      <w:proofErr w:type="spellEnd"/>
      <w:r w:rsidRPr="00054EB4">
        <w:rPr>
          <w:rFonts w:cstheme="minorHAnsi"/>
        </w:rPr>
        <w:t xml:space="preserve"> w związku z </w:t>
      </w:r>
      <w:r w:rsidR="002D6533" w:rsidRPr="00054EB4">
        <w:rPr>
          <w:rFonts w:cstheme="minorHAnsi"/>
        </w:rPr>
        <w:t>umow</w:t>
      </w:r>
      <w:r w:rsidR="000E1279" w:rsidRPr="00054EB4">
        <w:rPr>
          <w:rFonts w:cstheme="minorHAnsi"/>
        </w:rPr>
        <w:t>ą</w:t>
      </w:r>
      <w:r w:rsidR="002D6533" w:rsidRPr="00054EB4">
        <w:rPr>
          <w:rFonts w:cstheme="minorHAnsi"/>
        </w:rPr>
        <w:t xml:space="preserve"> dotycząc</w:t>
      </w:r>
      <w:r w:rsidR="000E1279" w:rsidRPr="00054EB4">
        <w:rPr>
          <w:rFonts w:cstheme="minorHAnsi"/>
        </w:rPr>
        <w:t>ą</w:t>
      </w:r>
      <w:r w:rsidR="002D6533" w:rsidRPr="00054EB4">
        <w:rPr>
          <w:rFonts w:cstheme="minorHAnsi"/>
        </w:rPr>
        <w:t xml:space="preserve"> realizacji inwestycji pn.: </w:t>
      </w:r>
      <w:r w:rsidR="002D6533" w:rsidRPr="00054EB4">
        <w:rPr>
          <w:rFonts w:cstheme="minorHAnsi"/>
          <w:i/>
          <w:iCs/>
        </w:rPr>
        <w:t>„Przebudowa</w:t>
      </w:r>
      <w:r w:rsidR="00580BBE" w:rsidRPr="00054EB4">
        <w:rPr>
          <w:rFonts w:cstheme="minorHAnsi"/>
          <w:i/>
          <w:iCs/>
        </w:rPr>
        <w:br/>
      </w:r>
      <w:r w:rsidR="002D6533" w:rsidRPr="00054EB4">
        <w:rPr>
          <w:rFonts w:cstheme="minorHAnsi"/>
          <w:i/>
          <w:iCs/>
        </w:rPr>
        <w:t>u</w:t>
      </w:r>
      <w:r w:rsidR="00ED0C81" w:rsidRPr="00054EB4">
        <w:rPr>
          <w:rFonts w:cstheme="minorHAnsi"/>
          <w:i/>
          <w:iCs/>
        </w:rPr>
        <w:t xml:space="preserve">licy Zawodzie </w:t>
      </w:r>
      <w:r w:rsidR="002D6533" w:rsidRPr="00054EB4">
        <w:rPr>
          <w:rFonts w:cstheme="minorHAnsi"/>
          <w:i/>
          <w:iCs/>
        </w:rPr>
        <w:t>w Wyrach”</w:t>
      </w:r>
      <w:r w:rsidR="002D6533" w:rsidRPr="00054EB4">
        <w:rPr>
          <w:rFonts w:cstheme="minorHAnsi"/>
        </w:rPr>
        <w:t>,</w:t>
      </w:r>
    </w:p>
    <w:p w14:paraId="5F29F50E" w14:textId="56F013C5" w:rsidR="002F6880" w:rsidRPr="00054EB4" w:rsidRDefault="00E92043" w:rsidP="009D1559">
      <w:pPr>
        <w:pStyle w:val="Akapitzlist"/>
        <w:numPr>
          <w:ilvl w:val="0"/>
          <w:numId w:val="60"/>
        </w:numPr>
        <w:spacing w:after="0" w:line="240" w:lineRule="auto"/>
        <w:ind w:left="714" w:right="45" w:hanging="357"/>
        <w:contextualSpacing w:val="0"/>
        <w:jc w:val="both"/>
        <w:rPr>
          <w:rFonts w:cstheme="minorHAnsi"/>
        </w:rPr>
      </w:pPr>
      <w:r w:rsidRPr="00054EB4">
        <w:rPr>
          <w:rFonts w:cstheme="minorHAnsi"/>
        </w:rPr>
        <w:t>obowiązkiem prawnym ciążącym na administratorze wynikającym z przepisów</w:t>
      </w:r>
      <w:r w:rsidR="002D6533" w:rsidRPr="00054EB4">
        <w:rPr>
          <w:rFonts w:cstheme="minorHAnsi"/>
        </w:rPr>
        <w:br/>
      </w:r>
      <w:r w:rsidRPr="00054EB4">
        <w:rPr>
          <w:rFonts w:cstheme="minorHAnsi"/>
        </w:rPr>
        <w:t>o rachunkowości w celu rozliczeń,</w:t>
      </w:r>
    </w:p>
    <w:p w14:paraId="67AAF186" w14:textId="3B48BE2A" w:rsidR="002F6880" w:rsidRPr="00054EB4" w:rsidRDefault="00E92043" w:rsidP="009D1559">
      <w:pPr>
        <w:pStyle w:val="Akapitzlist"/>
        <w:numPr>
          <w:ilvl w:val="0"/>
          <w:numId w:val="60"/>
        </w:numPr>
        <w:spacing w:after="0" w:line="240" w:lineRule="auto"/>
        <w:ind w:left="714" w:right="45" w:hanging="357"/>
        <w:contextualSpacing w:val="0"/>
        <w:jc w:val="both"/>
        <w:rPr>
          <w:rFonts w:cstheme="minorHAnsi"/>
        </w:rPr>
      </w:pPr>
      <w:r w:rsidRPr="00054EB4">
        <w:rPr>
          <w:rFonts w:cstheme="minorHAnsi"/>
        </w:rPr>
        <w:t>obowiązkiem prawnym ciążącym na administratorze wynikającym z przepisów o dostępie do informacji publicznej, w związku z obowiązkiem ujawniania danych w zakresie stanowiącym informacje publiczną.</w:t>
      </w:r>
    </w:p>
    <w:p w14:paraId="2400A0E9" w14:textId="4EEEDC2C" w:rsidR="002F6880" w:rsidRPr="00054EB4" w:rsidRDefault="00E92043" w:rsidP="00580BBE">
      <w:pPr>
        <w:spacing w:after="0" w:line="240" w:lineRule="auto"/>
        <w:ind w:left="360" w:right="130" w:firstLine="6"/>
        <w:rPr>
          <w:rFonts w:asciiTheme="minorHAnsi" w:hAnsiTheme="minorHAnsi" w:cstheme="minorHAnsi"/>
          <w:color w:val="auto"/>
          <w:sz w:val="22"/>
        </w:rPr>
      </w:pPr>
      <w:r w:rsidRPr="00054EB4">
        <w:rPr>
          <w:rFonts w:asciiTheme="minorHAnsi" w:hAnsiTheme="minorHAnsi" w:cstheme="minorHAnsi"/>
          <w:color w:val="auto"/>
          <w:sz w:val="22"/>
        </w:rPr>
        <w:t xml:space="preserve">Dane </w:t>
      </w:r>
      <w:r w:rsidR="00580BBE" w:rsidRPr="00054EB4">
        <w:rPr>
          <w:rFonts w:asciiTheme="minorHAnsi" w:hAnsiTheme="minorHAnsi" w:cstheme="minorHAnsi"/>
          <w:color w:val="auto"/>
          <w:sz w:val="22"/>
        </w:rPr>
        <w:t xml:space="preserve">osobowe pracowników Wykonawcy </w:t>
      </w:r>
      <w:r w:rsidRPr="00054EB4">
        <w:rPr>
          <w:rFonts w:asciiTheme="minorHAnsi" w:hAnsiTheme="minorHAnsi" w:cstheme="minorHAnsi"/>
          <w:color w:val="auto"/>
          <w:sz w:val="22"/>
        </w:rPr>
        <w:t>mogą być także przetwarzane w celu ewentualnego dochodzenia lub obrony roszczeń przed roszczeniami na podstawie prawnie uzasadnionego interesu administratora (art. 6 ust. 1 lit. f RODO)</w:t>
      </w:r>
      <w:r w:rsidR="00580BBE" w:rsidRPr="00054EB4">
        <w:rPr>
          <w:rFonts w:asciiTheme="minorHAnsi" w:hAnsiTheme="minorHAnsi" w:cstheme="minorHAnsi"/>
          <w:color w:val="auto"/>
          <w:sz w:val="22"/>
        </w:rPr>
        <w:t>.</w:t>
      </w:r>
    </w:p>
    <w:p w14:paraId="4729CE74" w14:textId="51FE1D05" w:rsidR="002F6880" w:rsidRPr="00054EB4" w:rsidRDefault="00E92043" w:rsidP="009D1559">
      <w:pPr>
        <w:pStyle w:val="Akapitzlist"/>
        <w:numPr>
          <w:ilvl w:val="0"/>
          <w:numId w:val="68"/>
        </w:numPr>
        <w:spacing w:before="120" w:after="0" w:line="240" w:lineRule="auto"/>
        <w:contextualSpacing w:val="0"/>
        <w:jc w:val="both"/>
        <w:rPr>
          <w:rFonts w:cstheme="minorHAnsi"/>
        </w:rPr>
      </w:pPr>
      <w:r w:rsidRPr="00054EB4">
        <w:rPr>
          <w:rFonts w:cstheme="minorHAnsi"/>
        </w:rPr>
        <w:t xml:space="preserve">Gmina </w:t>
      </w:r>
      <w:r w:rsidR="00256ADF" w:rsidRPr="00054EB4">
        <w:rPr>
          <w:rFonts w:cstheme="minorHAnsi"/>
        </w:rPr>
        <w:t>Wyry</w:t>
      </w:r>
      <w:r w:rsidRPr="00054EB4">
        <w:rPr>
          <w:rFonts w:cstheme="minorHAnsi"/>
        </w:rPr>
        <w:t xml:space="preserve"> przetwarzać będzie n</w:t>
      </w:r>
      <w:r w:rsidR="00256ADF" w:rsidRPr="00054EB4">
        <w:rPr>
          <w:rFonts w:cstheme="minorHAnsi"/>
        </w:rPr>
        <w:t xml:space="preserve">iżej wymienione </w:t>
      </w:r>
      <w:r w:rsidRPr="00054EB4">
        <w:rPr>
          <w:rFonts w:cstheme="minorHAnsi"/>
        </w:rPr>
        <w:t>dane osobowe:</w:t>
      </w:r>
    </w:p>
    <w:p w14:paraId="29E220BE" w14:textId="161854AD" w:rsidR="002F6880" w:rsidRPr="00054EB4" w:rsidRDefault="00E92043" w:rsidP="009D1559">
      <w:pPr>
        <w:pStyle w:val="Akapitzlist"/>
        <w:numPr>
          <w:ilvl w:val="0"/>
          <w:numId w:val="61"/>
        </w:numPr>
        <w:spacing w:after="0" w:line="240" w:lineRule="auto"/>
        <w:ind w:right="45"/>
        <w:contextualSpacing w:val="0"/>
        <w:jc w:val="both"/>
        <w:rPr>
          <w:rFonts w:cstheme="minorHAnsi"/>
        </w:rPr>
      </w:pPr>
      <w:r w:rsidRPr="00054EB4">
        <w:rPr>
          <w:rFonts w:cstheme="minorHAnsi"/>
        </w:rPr>
        <w:t>imię, nazwisko,</w:t>
      </w:r>
    </w:p>
    <w:p w14:paraId="630EE260" w14:textId="3E753CFA" w:rsidR="002F6880"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t>nr telefonu,</w:t>
      </w:r>
    </w:p>
    <w:p w14:paraId="4D0F7669" w14:textId="32B10B47" w:rsidR="002F6880"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t>adres e-mail,</w:t>
      </w:r>
    </w:p>
    <w:p w14:paraId="653E6572" w14:textId="4D0A6F12" w:rsidR="002F6880"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t>dane zawarte w decyzji o nadaniu uprawnień budowlanych: imię, nazwisko, tytuł zawodowy, data i miejsce urodzenia, nr ewidencyjny, adres zamieszkania,</w:t>
      </w:r>
    </w:p>
    <w:p w14:paraId="25C6B54F" w14:textId="2453DBEF" w:rsidR="002F6880"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lastRenderedPageBreak/>
        <w:t>dane zawarte we wpisie do Izby Inżynierów Budownictwa: nr weryfikacyjny, imię, nazwisko, adres zamieszkania,</w:t>
      </w:r>
    </w:p>
    <w:p w14:paraId="53266AF2" w14:textId="350E4AB7" w:rsidR="002F6880"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t xml:space="preserve">datę zawarcia </w:t>
      </w:r>
      <w:r w:rsidR="00522D42" w:rsidRPr="00054EB4">
        <w:rPr>
          <w:rFonts w:cstheme="minorHAnsi"/>
        </w:rPr>
        <w:t>u</w:t>
      </w:r>
      <w:r w:rsidRPr="00054EB4">
        <w:rPr>
          <w:rFonts w:cstheme="minorHAnsi"/>
        </w:rPr>
        <w:t>mowy o pracę,</w:t>
      </w:r>
    </w:p>
    <w:p w14:paraId="03E19830" w14:textId="5CD93064" w:rsidR="002F6880"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t xml:space="preserve">rodzaj </w:t>
      </w:r>
      <w:r w:rsidR="00522D42" w:rsidRPr="00054EB4">
        <w:rPr>
          <w:rFonts w:cstheme="minorHAnsi"/>
        </w:rPr>
        <w:t>u</w:t>
      </w:r>
      <w:r w:rsidRPr="00054EB4">
        <w:rPr>
          <w:rFonts w:cstheme="minorHAnsi"/>
        </w:rPr>
        <w:t>mowy o pracę,</w:t>
      </w:r>
    </w:p>
    <w:p w14:paraId="00982DDA" w14:textId="2390F72B" w:rsidR="002F6880"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t>wymiar etatu,</w:t>
      </w:r>
    </w:p>
    <w:p w14:paraId="736F5CE6" w14:textId="77777777" w:rsidR="00256ADF" w:rsidRPr="00054EB4" w:rsidRDefault="00E92043" w:rsidP="009D1559">
      <w:pPr>
        <w:pStyle w:val="Akapitzlist"/>
        <w:numPr>
          <w:ilvl w:val="0"/>
          <w:numId w:val="61"/>
        </w:numPr>
        <w:spacing w:after="0" w:line="240" w:lineRule="auto"/>
        <w:ind w:left="714" w:right="45" w:hanging="357"/>
        <w:contextualSpacing w:val="0"/>
        <w:jc w:val="both"/>
        <w:rPr>
          <w:rFonts w:cstheme="minorHAnsi"/>
        </w:rPr>
      </w:pPr>
      <w:r w:rsidRPr="00054EB4">
        <w:rPr>
          <w:rFonts w:cstheme="minorHAnsi"/>
        </w:rPr>
        <w:t>zakres obowiązków</w:t>
      </w:r>
      <w:r w:rsidR="00256ADF" w:rsidRPr="00054EB4">
        <w:rPr>
          <w:rFonts w:cstheme="minorHAnsi"/>
        </w:rPr>
        <w:t>.</w:t>
      </w:r>
    </w:p>
    <w:p w14:paraId="195B7DE5" w14:textId="6C9E1CB4" w:rsidR="002F6880" w:rsidRPr="00054EB4" w:rsidRDefault="00256ADF" w:rsidP="009D1559">
      <w:pPr>
        <w:pStyle w:val="Akapitzlist"/>
        <w:numPr>
          <w:ilvl w:val="0"/>
          <w:numId w:val="68"/>
        </w:numPr>
        <w:spacing w:before="120" w:after="0" w:line="240" w:lineRule="auto"/>
        <w:contextualSpacing w:val="0"/>
        <w:jc w:val="both"/>
        <w:rPr>
          <w:rFonts w:cstheme="minorHAnsi"/>
        </w:rPr>
      </w:pPr>
      <w:r w:rsidRPr="00054EB4">
        <w:rPr>
          <w:rFonts w:cstheme="minorHAnsi"/>
        </w:rPr>
        <w:t>O</w:t>
      </w:r>
      <w:r w:rsidR="00E92043" w:rsidRPr="00054EB4">
        <w:rPr>
          <w:rFonts w:cstheme="minorHAnsi"/>
        </w:rPr>
        <w:t xml:space="preserve">dbiorcami danych osobowych </w:t>
      </w:r>
      <w:r w:rsidRPr="00054EB4">
        <w:rPr>
          <w:rFonts w:cstheme="minorHAnsi"/>
        </w:rPr>
        <w:t>pracowników Wykonawcy m</w:t>
      </w:r>
      <w:r w:rsidR="00E92043" w:rsidRPr="00054EB4">
        <w:rPr>
          <w:rFonts w:cstheme="minorHAnsi"/>
        </w:rPr>
        <w:t>ogą być podmioty lub osoby:</w:t>
      </w:r>
    </w:p>
    <w:p w14:paraId="65F97575" w14:textId="7E51A60B" w:rsidR="002F6880" w:rsidRPr="00054EB4" w:rsidRDefault="00E92043" w:rsidP="009D1559">
      <w:pPr>
        <w:pStyle w:val="Akapitzlist"/>
        <w:numPr>
          <w:ilvl w:val="0"/>
          <w:numId w:val="62"/>
        </w:numPr>
        <w:spacing w:after="0" w:line="240" w:lineRule="auto"/>
        <w:ind w:right="45"/>
        <w:contextualSpacing w:val="0"/>
        <w:jc w:val="both"/>
        <w:rPr>
          <w:rFonts w:cstheme="minorHAnsi"/>
        </w:rPr>
      </w:pPr>
      <w:r w:rsidRPr="00054EB4">
        <w:rPr>
          <w:rFonts w:cstheme="minorHAnsi"/>
        </w:rPr>
        <w:t>którym na podstawie odrębnych przepisów przysługuje prawo kontroli,</w:t>
      </w:r>
    </w:p>
    <w:p w14:paraId="2E1BFD58" w14:textId="727E2619" w:rsidR="002F6880" w:rsidRPr="00054EB4" w:rsidRDefault="00E92043" w:rsidP="009D1559">
      <w:pPr>
        <w:pStyle w:val="Akapitzlist"/>
        <w:numPr>
          <w:ilvl w:val="0"/>
          <w:numId w:val="62"/>
        </w:numPr>
        <w:spacing w:after="0" w:line="240" w:lineRule="auto"/>
        <w:ind w:right="45"/>
        <w:contextualSpacing w:val="0"/>
        <w:jc w:val="both"/>
        <w:rPr>
          <w:rFonts w:cstheme="minorHAnsi"/>
        </w:rPr>
      </w:pPr>
      <w:r w:rsidRPr="00054EB4">
        <w:rPr>
          <w:rFonts w:cstheme="minorHAnsi"/>
        </w:rPr>
        <w:t>którym udostępniona zostanie dokumentacja o przepisy ustawy z dnia 6 września 2001 r.</w:t>
      </w:r>
      <w:r w:rsidR="00256ADF" w:rsidRPr="00054EB4">
        <w:rPr>
          <w:rFonts w:cstheme="minorHAnsi"/>
        </w:rPr>
        <w:br/>
      </w:r>
      <w:r w:rsidRPr="00054EB4">
        <w:rPr>
          <w:rFonts w:cstheme="minorHAnsi"/>
        </w:rPr>
        <w:t>o dostępie do informacji publicznej,</w:t>
      </w:r>
    </w:p>
    <w:p w14:paraId="509A6C5C" w14:textId="77777777" w:rsidR="00256ADF" w:rsidRPr="00054EB4" w:rsidRDefault="00E92043" w:rsidP="009D1559">
      <w:pPr>
        <w:pStyle w:val="Akapitzlist"/>
        <w:numPr>
          <w:ilvl w:val="0"/>
          <w:numId w:val="62"/>
        </w:numPr>
        <w:spacing w:after="0" w:line="240" w:lineRule="auto"/>
        <w:ind w:right="45"/>
        <w:contextualSpacing w:val="0"/>
        <w:jc w:val="both"/>
        <w:rPr>
          <w:rFonts w:cstheme="minorHAnsi"/>
        </w:rPr>
      </w:pPr>
      <w:r w:rsidRPr="00054EB4">
        <w:rPr>
          <w:rFonts w:cstheme="minorHAnsi"/>
        </w:rPr>
        <w:t>dostarczające administratorowi obsługi prawnej</w:t>
      </w:r>
      <w:r w:rsidR="00256ADF" w:rsidRPr="00054EB4">
        <w:rPr>
          <w:rFonts w:cstheme="minorHAnsi"/>
        </w:rPr>
        <w:t>.</w:t>
      </w:r>
    </w:p>
    <w:p w14:paraId="42136CAA" w14:textId="77777777" w:rsidR="00256ADF" w:rsidRPr="00054EB4" w:rsidRDefault="00256ADF" w:rsidP="009D1559">
      <w:pPr>
        <w:pStyle w:val="Akapitzlist"/>
        <w:numPr>
          <w:ilvl w:val="0"/>
          <w:numId w:val="68"/>
        </w:numPr>
        <w:spacing w:before="120" w:after="0" w:line="240" w:lineRule="auto"/>
        <w:contextualSpacing w:val="0"/>
        <w:jc w:val="both"/>
        <w:rPr>
          <w:rFonts w:cstheme="minorHAnsi"/>
        </w:rPr>
      </w:pPr>
      <w:r w:rsidRPr="00054EB4">
        <w:rPr>
          <w:rFonts w:cstheme="minorHAnsi"/>
        </w:rPr>
        <w:t>Z</w:t>
      </w:r>
      <w:r w:rsidR="00E92043" w:rsidRPr="00054EB4">
        <w:rPr>
          <w:rFonts w:cstheme="minorHAnsi"/>
        </w:rPr>
        <w:t xml:space="preserve"> danych osobowych </w:t>
      </w:r>
      <w:r w:rsidRPr="00054EB4">
        <w:rPr>
          <w:rFonts w:cstheme="minorHAnsi"/>
        </w:rPr>
        <w:t xml:space="preserve">pracowników Wykonawcy </w:t>
      </w:r>
      <w:r w:rsidR="00E92043" w:rsidRPr="00054EB4">
        <w:rPr>
          <w:rFonts w:cstheme="minorHAnsi"/>
        </w:rPr>
        <w:t>będziemy korzystać do upływu okresu udzielonej przez Wykonawcę gwarancji i rękojmi. Po tym czasie dane osobowe będą przechowywane zgodnie z rozporządzeniem Prezesa Rady Ministrów z dnia 18 stycznia 2011 r. w sprawie instrukcji kancelaryjnej, jednolitych rzeczowych wykazów akt oraz instrukcji w sprawie organizacji i zakresie działania archiwów państwowych przez okres 5 lat</w:t>
      </w:r>
      <w:r w:rsidRPr="00054EB4">
        <w:rPr>
          <w:rFonts w:cstheme="minorHAnsi"/>
        </w:rPr>
        <w:t>.</w:t>
      </w:r>
    </w:p>
    <w:p w14:paraId="004E22AF" w14:textId="13D7BCB8" w:rsidR="002F6880" w:rsidRPr="00054EB4" w:rsidRDefault="000E1279" w:rsidP="009D1559">
      <w:pPr>
        <w:pStyle w:val="Akapitzlist"/>
        <w:numPr>
          <w:ilvl w:val="0"/>
          <w:numId w:val="68"/>
        </w:numPr>
        <w:spacing w:before="120" w:after="0" w:line="240" w:lineRule="auto"/>
        <w:contextualSpacing w:val="0"/>
        <w:jc w:val="both"/>
        <w:rPr>
          <w:rFonts w:cstheme="minorHAnsi"/>
        </w:rPr>
      </w:pPr>
      <w:r w:rsidRPr="00054EB4">
        <w:rPr>
          <w:rFonts w:cstheme="minorHAnsi"/>
        </w:rPr>
        <w:t xml:space="preserve">Wykonawca </w:t>
      </w:r>
      <w:r w:rsidR="00E92043" w:rsidRPr="00054EB4">
        <w:rPr>
          <w:rFonts w:cstheme="minorHAnsi"/>
        </w:rPr>
        <w:t>posiada:</w:t>
      </w:r>
    </w:p>
    <w:p w14:paraId="1AD5471B" w14:textId="77777777" w:rsidR="000E1279" w:rsidRPr="00054EB4" w:rsidRDefault="00E92043" w:rsidP="009D1559">
      <w:pPr>
        <w:pStyle w:val="Akapitzlist"/>
        <w:numPr>
          <w:ilvl w:val="0"/>
          <w:numId w:val="63"/>
        </w:numPr>
        <w:spacing w:after="0" w:line="240" w:lineRule="auto"/>
        <w:ind w:right="45"/>
        <w:contextualSpacing w:val="0"/>
        <w:jc w:val="both"/>
        <w:rPr>
          <w:rFonts w:cstheme="minorHAnsi"/>
        </w:rPr>
      </w:pPr>
      <w:r w:rsidRPr="00054EB4">
        <w:rPr>
          <w:rFonts w:cstheme="minorHAnsi"/>
        </w:rPr>
        <w:t xml:space="preserve">prawo dostępu, sprostowania, usunięcia lub ograniczenia przetwarzania </w:t>
      </w:r>
      <w:r w:rsidR="000E1279" w:rsidRPr="00054EB4">
        <w:rPr>
          <w:rFonts w:cstheme="minorHAnsi"/>
        </w:rPr>
        <w:t>danych osobowych pracowników Wykonawcy,</w:t>
      </w:r>
    </w:p>
    <w:p w14:paraId="0C01364F" w14:textId="789BBEEB" w:rsidR="002F6880" w:rsidRPr="00054EB4" w:rsidRDefault="00E92043" w:rsidP="009D1559">
      <w:pPr>
        <w:pStyle w:val="Akapitzlist"/>
        <w:numPr>
          <w:ilvl w:val="0"/>
          <w:numId w:val="63"/>
        </w:numPr>
        <w:spacing w:after="0" w:line="240" w:lineRule="auto"/>
        <w:ind w:right="45"/>
        <w:contextualSpacing w:val="0"/>
        <w:jc w:val="both"/>
        <w:rPr>
          <w:rFonts w:cstheme="minorHAnsi"/>
        </w:rPr>
      </w:pPr>
      <w:r w:rsidRPr="00054EB4">
        <w:rPr>
          <w:rFonts w:cstheme="minorHAnsi"/>
        </w:rPr>
        <w:t xml:space="preserve">prawo do wniesienia skargi do Prezesa Urzędu Ochrony Danych Osobowych, gdy uzna </w:t>
      </w:r>
      <w:r w:rsidR="000E1279" w:rsidRPr="00054EB4">
        <w:rPr>
          <w:rFonts w:cstheme="minorHAnsi"/>
        </w:rPr>
        <w:t>Wykonawca</w:t>
      </w:r>
      <w:r w:rsidRPr="00054EB4">
        <w:rPr>
          <w:rFonts w:cstheme="minorHAnsi"/>
        </w:rPr>
        <w:t xml:space="preserve">, że przetwarzanie danych osobowych </w:t>
      </w:r>
      <w:r w:rsidR="000E1279" w:rsidRPr="00054EB4">
        <w:rPr>
          <w:rFonts w:cstheme="minorHAnsi"/>
        </w:rPr>
        <w:t>pracowników Wykonawcy</w:t>
      </w:r>
      <w:r w:rsidRPr="00054EB4">
        <w:rPr>
          <w:rFonts w:cstheme="minorHAnsi"/>
        </w:rPr>
        <w:t xml:space="preserve"> narusza przepisy RODO;</w:t>
      </w:r>
    </w:p>
    <w:p w14:paraId="740F9BA5" w14:textId="37120ED5" w:rsidR="000E1279" w:rsidRPr="00054EB4" w:rsidRDefault="00E92043" w:rsidP="009D1559">
      <w:pPr>
        <w:pStyle w:val="Akapitzlist"/>
        <w:numPr>
          <w:ilvl w:val="0"/>
          <w:numId w:val="68"/>
        </w:numPr>
        <w:spacing w:before="120" w:after="0" w:line="240" w:lineRule="auto"/>
        <w:contextualSpacing w:val="0"/>
        <w:jc w:val="both"/>
        <w:rPr>
          <w:rFonts w:cstheme="minorHAnsi"/>
        </w:rPr>
      </w:pPr>
      <w:r w:rsidRPr="00054EB4">
        <w:rPr>
          <w:rFonts w:cstheme="minorHAnsi"/>
        </w:rPr>
        <w:t xml:space="preserve">Gmina </w:t>
      </w:r>
      <w:r w:rsidR="00256ADF" w:rsidRPr="00054EB4">
        <w:rPr>
          <w:rFonts w:cstheme="minorHAnsi"/>
        </w:rPr>
        <w:t>Wyry</w:t>
      </w:r>
      <w:r w:rsidRPr="00054EB4">
        <w:rPr>
          <w:rFonts w:cstheme="minorHAnsi"/>
        </w:rPr>
        <w:t xml:space="preserve"> pozyskała dane osobowe </w:t>
      </w:r>
      <w:r w:rsidR="00256ADF" w:rsidRPr="00054EB4">
        <w:rPr>
          <w:rFonts w:cstheme="minorHAnsi"/>
        </w:rPr>
        <w:t xml:space="preserve">pracowników </w:t>
      </w:r>
      <w:r w:rsidRPr="00054EB4">
        <w:rPr>
          <w:rFonts w:cstheme="minorHAnsi"/>
        </w:rPr>
        <w:t>Wykonawcy:</w:t>
      </w:r>
      <w:r w:rsidR="00256ADF" w:rsidRPr="00054EB4">
        <w:rPr>
          <w:rFonts w:cstheme="minorHAnsi"/>
        </w:rPr>
        <w:t xml:space="preserve"> ……….</w:t>
      </w:r>
      <w:r w:rsidRPr="00054EB4">
        <w:rPr>
          <w:rFonts w:cstheme="minorHAnsi"/>
        </w:rPr>
        <w:t>, którego jest Pan/Pani pracownikiem, współpracownikiem, zleceniobiorcą, w związku z zawarciem niniejszej Umowy</w:t>
      </w:r>
      <w:r w:rsidR="00522D42" w:rsidRPr="00054EB4">
        <w:rPr>
          <w:rFonts w:cstheme="minorHAnsi"/>
        </w:rPr>
        <w:br/>
      </w:r>
      <w:r w:rsidRPr="00054EB4">
        <w:rPr>
          <w:rFonts w:cstheme="minorHAnsi"/>
        </w:rPr>
        <w:t>o roboty budowlane</w:t>
      </w:r>
      <w:r w:rsidR="000E1279" w:rsidRPr="00054EB4">
        <w:rPr>
          <w:rFonts w:cstheme="minorHAnsi"/>
        </w:rPr>
        <w:t>.</w:t>
      </w:r>
    </w:p>
    <w:p w14:paraId="364D755C" w14:textId="0D2DA48F" w:rsidR="002F6880" w:rsidRPr="00054EB4" w:rsidRDefault="00256ADF" w:rsidP="009D1559">
      <w:pPr>
        <w:pStyle w:val="Akapitzlist"/>
        <w:numPr>
          <w:ilvl w:val="0"/>
          <w:numId w:val="68"/>
        </w:numPr>
        <w:spacing w:before="120" w:after="0" w:line="240" w:lineRule="auto"/>
        <w:contextualSpacing w:val="0"/>
        <w:jc w:val="both"/>
        <w:rPr>
          <w:rFonts w:cstheme="minorHAnsi"/>
        </w:rPr>
      </w:pPr>
      <w:r w:rsidRPr="00054EB4">
        <w:rPr>
          <w:rFonts w:cstheme="minorHAnsi"/>
        </w:rPr>
        <w:t>W</w:t>
      </w:r>
      <w:r w:rsidR="00E92043" w:rsidRPr="00054EB4">
        <w:rPr>
          <w:rFonts w:cstheme="minorHAnsi"/>
        </w:rPr>
        <w:t xml:space="preserve"> odniesieniu do danych osobowych </w:t>
      </w:r>
      <w:r w:rsidRPr="00054EB4">
        <w:rPr>
          <w:rFonts w:cstheme="minorHAnsi"/>
        </w:rPr>
        <w:t xml:space="preserve">pracowników Wykonawcy </w:t>
      </w:r>
      <w:r w:rsidR="00E92043" w:rsidRPr="00054EB4">
        <w:rPr>
          <w:rFonts w:cstheme="minorHAnsi"/>
        </w:rPr>
        <w:t>decyzje nie będą podejmowane w sposób zautomatyzowany (w tym nie podlegają profilowaniu), stosownie do art. 22 RODO.</w:t>
      </w:r>
    </w:p>
    <w:p w14:paraId="549C2BE7" w14:textId="53F39FE8" w:rsidR="002F6880" w:rsidRPr="00054EB4" w:rsidRDefault="002F6880" w:rsidP="00230806">
      <w:pPr>
        <w:spacing w:after="0" w:line="240" w:lineRule="auto"/>
        <w:ind w:right="47" w:firstLine="0"/>
        <w:rPr>
          <w:rFonts w:asciiTheme="minorHAnsi" w:hAnsiTheme="minorHAnsi" w:cstheme="minorHAnsi"/>
          <w:color w:val="auto"/>
          <w:sz w:val="22"/>
        </w:rPr>
      </w:pPr>
    </w:p>
    <w:p w14:paraId="478B5EDC" w14:textId="48C2F30A" w:rsidR="0068445B" w:rsidRPr="00054EB4" w:rsidRDefault="0068445B" w:rsidP="00230806">
      <w:pPr>
        <w:spacing w:after="0" w:line="240" w:lineRule="auto"/>
        <w:ind w:right="47" w:firstLine="0"/>
        <w:rPr>
          <w:rFonts w:asciiTheme="minorHAnsi" w:hAnsiTheme="minorHAnsi" w:cstheme="minorHAnsi"/>
          <w:color w:val="auto"/>
          <w:sz w:val="22"/>
        </w:rPr>
      </w:pPr>
    </w:p>
    <w:p w14:paraId="568648BB" w14:textId="1185453F" w:rsidR="001250F8" w:rsidRPr="00054EB4" w:rsidRDefault="001250F8" w:rsidP="001250F8">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3</w:t>
      </w:r>
      <w:r w:rsidR="00DF0D5C" w:rsidRPr="00054EB4">
        <w:rPr>
          <w:rFonts w:asciiTheme="minorHAnsi" w:hAnsiTheme="minorHAnsi" w:cstheme="minorHAnsi"/>
          <w:b/>
          <w:bCs/>
          <w:color w:val="auto"/>
          <w:sz w:val="22"/>
          <w:szCs w:val="22"/>
        </w:rPr>
        <w:t>2</w:t>
      </w:r>
    </w:p>
    <w:p w14:paraId="78A118A1" w14:textId="77777777" w:rsidR="001250F8" w:rsidRPr="00054EB4" w:rsidRDefault="001250F8" w:rsidP="001250F8">
      <w:pPr>
        <w:spacing w:before="120" w:after="0" w:line="240" w:lineRule="auto"/>
        <w:jc w:val="center"/>
        <w:rPr>
          <w:rFonts w:asciiTheme="minorHAnsi" w:hAnsiTheme="minorHAnsi" w:cstheme="minorHAnsi"/>
          <w:b/>
          <w:color w:val="auto"/>
          <w:sz w:val="22"/>
        </w:rPr>
      </w:pPr>
      <w:r w:rsidRPr="00054EB4">
        <w:rPr>
          <w:rFonts w:asciiTheme="minorHAnsi" w:hAnsiTheme="minorHAnsi" w:cstheme="minorHAnsi"/>
          <w:b/>
          <w:color w:val="auto"/>
          <w:sz w:val="22"/>
        </w:rPr>
        <w:t>Postanowienia dodatkowe i końcowe</w:t>
      </w:r>
    </w:p>
    <w:p w14:paraId="573AE281" w14:textId="3D365B9E" w:rsidR="001250F8" w:rsidRPr="00054EB4" w:rsidRDefault="001250F8" w:rsidP="009D1559">
      <w:pPr>
        <w:pStyle w:val="Akapitzlist"/>
        <w:numPr>
          <w:ilvl w:val="0"/>
          <w:numId w:val="47"/>
        </w:numPr>
        <w:spacing w:before="120" w:after="0" w:line="240" w:lineRule="auto"/>
        <w:contextualSpacing w:val="0"/>
        <w:jc w:val="both"/>
        <w:rPr>
          <w:rFonts w:cstheme="minorHAnsi"/>
        </w:rPr>
      </w:pPr>
      <w:r w:rsidRPr="00054EB4">
        <w:rPr>
          <w:rFonts w:cstheme="minorHAnsi"/>
        </w:rPr>
        <w:t>Postanowienia dodatkowe</w:t>
      </w:r>
      <w:r w:rsidR="00552114" w:rsidRPr="00054EB4">
        <w:rPr>
          <w:rFonts w:cstheme="minorHAnsi"/>
        </w:rPr>
        <w:t>:</w:t>
      </w:r>
    </w:p>
    <w:p w14:paraId="09105F2F" w14:textId="77777777" w:rsidR="001250F8" w:rsidRPr="00054EB4" w:rsidRDefault="001250F8" w:rsidP="009D1559">
      <w:pPr>
        <w:pStyle w:val="Akapitzlist"/>
        <w:numPr>
          <w:ilvl w:val="0"/>
          <w:numId w:val="56"/>
        </w:numPr>
        <w:spacing w:before="120" w:after="0" w:line="240" w:lineRule="auto"/>
        <w:contextualSpacing w:val="0"/>
        <w:jc w:val="both"/>
        <w:rPr>
          <w:rFonts w:cstheme="minorHAnsi"/>
          <w:lang w:eastAsia="ar-SA"/>
        </w:rPr>
      </w:pPr>
      <w:r w:rsidRPr="00054EB4">
        <w:rPr>
          <w:rFonts w:cstheme="minorHAnsi"/>
          <w:lang w:eastAsia="ar-SA"/>
        </w:rPr>
        <w:t>Wykonawca zatrudni podstawowy personel wymieniony w ofercie do wykonywania funkcji określonych w tej ofercie, albo inny personel zaakceptowany przez Zamawiającego. Zamawiający zaakceptuje proponowaną zmianę podstawowego personelu jedynie wtedy, kiedy kwalifikacje, umiejętności i odpowiednie doświadczenie proponowanego personelu będą takie same, bądź lepsze niż personelu wymienionego w ofercie.</w:t>
      </w:r>
    </w:p>
    <w:p w14:paraId="761A9D66" w14:textId="69659D5A" w:rsidR="001250F8" w:rsidRPr="00054EB4" w:rsidRDefault="001250F8" w:rsidP="009D1559">
      <w:pPr>
        <w:pStyle w:val="Akapitzlist"/>
        <w:numPr>
          <w:ilvl w:val="0"/>
          <w:numId w:val="47"/>
        </w:numPr>
        <w:spacing w:before="120" w:after="0" w:line="240" w:lineRule="auto"/>
        <w:contextualSpacing w:val="0"/>
        <w:jc w:val="both"/>
        <w:rPr>
          <w:rFonts w:cstheme="minorHAnsi"/>
        </w:rPr>
      </w:pPr>
      <w:r w:rsidRPr="00054EB4">
        <w:rPr>
          <w:rFonts w:cstheme="minorHAnsi"/>
        </w:rPr>
        <w:t>Postanowienia końcowe</w:t>
      </w:r>
      <w:r w:rsidR="00552114" w:rsidRPr="00054EB4">
        <w:rPr>
          <w:rFonts w:cstheme="minorHAnsi"/>
        </w:rPr>
        <w:t>:</w:t>
      </w:r>
    </w:p>
    <w:p w14:paraId="761543F1" w14:textId="77777777" w:rsidR="001250F8" w:rsidRPr="00054EB4" w:rsidRDefault="001250F8" w:rsidP="009D1559">
      <w:pPr>
        <w:pStyle w:val="Akapitzlist"/>
        <w:numPr>
          <w:ilvl w:val="0"/>
          <w:numId w:val="57"/>
        </w:numPr>
        <w:spacing w:before="120" w:after="0" w:line="240" w:lineRule="auto"/>
        <w:contextualSpacing w:val="0"/>
        <w:jc w:val="both"/>
        <w:rPr>
          <w:rFonts w:cstheme="minorHAnsi"/>
          <w:lang w:eastAsia="ar-SA"/>
        </w:rPr>
      </w:pPr>
      <w:r w:rsidRPr="00054EB4">
        <w:rPr>
          <w:rFonts w:cstheme="minorHAnsi"/>
          <w:lang w:eastAsia="ar-SA"/>
        </w:rPr>
        <w:t>Przy realizacji niniejszej Umowy mają zastosowanie powszechnie obowiązujące przepisy prawa polskiego.</w:t>
      </w:r>
    </w:p>
    <w:p w14:paraId="015DF92F" w14:textId="2F1FD34C" w:rsidR="001250F8" w:rsidRDefault="001250F8" w:rsidP="006D6350">
      <w:pPr>
        <w:spacing w:after="0" w:line="240" w:lineRule="auto"/>
        <w:ind w:right="51" w:firstLine="6"/>
        <w:jc w:val="left"/>
        <w:rPr>
          <w:rFonts w:asciiTheme="minorHAnsi" w:hAnsiTheme="minorHAnsi" w:cstheme="minorHAnsi"/>
          <w:color w:val="auto"/>
          <w:sz w:val="22"/>
        </w:rPr>
      </w:pPr>
    </w:p>
    <w:p w14:paraId="72F9C726" w14:textId="77777777" w:rsidR="00B00A24" w:rsidRPr="00054EB4" w:rsidRDefault="00B00A24" w:rsidP="006D6350">
      <w:pPr>
        <w:spacing w:after="0" w:line="240" w:lineRule="auto"/>
        <w:ind w:right="51" w:firstLine="6"/>
        <w:jc w:val="left"/>
        <w:rPr>
          <w:rFonts w:asciiTheme="minorHAnsi" w:hAnsiTheme="minorHAnsi" w:cstheme="minorHAnsi"/>
          <w:color w:val="auto"/>
          <w:sz w:val="22"/>
        </w:rPr>
      </w:pPr>
    </w:p>
    <w:p w14:paraId="0D2D2A90" w14:textId="5F819AE2" w:rsidR="001250F8" w:rsidRPr="00054EB4" w:rsidRDefault="001250F8" w:rsidP="001250F8">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lastRenderedPageBreak/>
        <w:t>§ 3</w:t>
      </w:r>
      <w:r w:rsidR="00DF0D5C" w:rsidRPr="00054EB4">
        <w:rPr>
          <w:rFonts w:asciiTheme="minorHAnsi" w:hAnsiTheme="minorHAnsi" w:cstheme="minorHAnsi"/>
          <w:b/>
          <w:bCs/>
          <w:color w:val="auto"/>
          <w:sz w:val="22"/>
          <w:szCs w:val="22"/>
        </w:rPr>
        <w:t>3</w:t>
      </w:r>
    </w:p>
    <w:p w14:paraId="10152888" w14:textId="77777777" w:rsidR="00BC6972" w:rsidRPr="00054EB4" w:rsidRDefault="00BC6972" w:rsidP="00BC6972">
      <w:pPr>
        <w:spacing w:before="120" w:after="0" w:line="240" w:lineRule="auto"/>
        <w:jc w:val="center"/>
        <w:rPr>
          <w:rFonts w:asciiTheme="minorHAnsi" w:hAnsiTheme="minorHAnsi" w:cstheme="minorHAnsi"/>
          <w:b/>
          <w:color w:val="auto"/>
          <w:sz w:val="22"/>
        </w:rPr>
      </w:pPr>
      <w:r w:rsidRPr="00054EB4">
        <w:rPr>
          <w:rFonts w:asciiTheme="minorHAnsi" w:hAnsiTheme="minorHAnsi" w:cstheme="minorHAnsi"/>
          <w:b/>
          <w:color w:val="auto"/>
          <w:sz w:val="22"/>
        </w:rPr>
        <w:t>Rozstrzyganie sporów</w:t>
      </w:r>
    </w:p>
    <w:p w14:paraId="7C95854D" w14:textId="5CF316FE" w:rsidR="00BC6972" w:rsidRPr="00054EB4" w:rsidRDefault="001250F8" w:rsidP="001250F8">
      <w:pPr>
        <w:pStyle w:val="Default"/>
        <w:spacing w:before="120"/>
        <w:jc w:val="both"/>
        <w:rPr>
          <w:rFonts w:asciiTheme="minorHAnsi" w:hAnsiTheme="minorHAnsi" w:cstheme="minorHAnsi"/>
          <w:color w:val="auto"/>
          <w:sz w:val="22"/>
          <w:szCs w:val="22"/>
        </w:rPr>
      </w:pPr>
      <w:r w:rsidRPr="00054EB4">
        <w:rPr>
          <w:rFonts w:asciiTheme="minorHAnsi" w:hAnsiTheme="minorHAnsi" w:cstheme="minorHAnsi"/>
          <w:color w:val="auto"/>
          <w:sz w:val="22"/>
          <w:szCs w:val="22"/>
        </w:rPr>
        <w:t xml:space="preserve">Ewentualne spory </w:t>
      </w:r>
      <w:r w:rsidR="00BC6972" w:rsidRPr="00054EB4">
        <w:rPr>
          <w:rFonts w:asciiTheme="minorHAnsi" w:hAnsiTheme="minorHAnsi" w:cstheme="minorHAnsi"/>
          <w:color w:val="auto"/>
          <w:sz w:val="22"/>
          <w:szCs w:val="22"/>
        </w:rPr>
        <w:t>w relacjach z Wykonawcą/Wykonawcami o roszczenia cywilnoprawne w sprawach, w których zawarcie ugody jest dopuszczalne, należy poddać mediacjom lub innemu polubownemu rozwiązaniu sporu prze</w:t>
      </w:r>
      <w:r w:rsidR="00B00A24">
        <w:rPr>
          <w:rFonts w:asciiTheme="minorHAnsi" w:hAnsiTheme="minorHAnsi" w:cstheme="minorHAnsi"/>
          <w:color w:val="auto"/>
          <w:sz w:val="22"/>
          <w:szCs w:val="22"/>
        </w:rPr>
        <w:t>d</w:t>
      </w:r>
      <w:r w:rsidR="00BC6972" w:rsidRPr="00054EB4">
        <w:rPr>
          <w:rFonts w:asciiTheme="minorHAnsi" w:hAnsiTheme="minorHAnsi" w:cstheme="minorHAnsi"/>
          <w:color w:val="auto"/>
          <w:sz w:val="22"/>
          <w:szCs w:val="22"/>
        </w:rPr>
        <w:t xml:space="preserve"> Sądem polubownym przy Prokuratorii Generalnej Rzeczypospolitej Polskiej, wybranym mediatorem albo osobą prowadzącą inne polubowne rozwiązanie sporu.</w:t>
      </w:r>
    </w:p>
    <w:p w14:paraId="13928835" w14:textId="77777777" w:rsidR="001250F8" w:rsidRPr="00054EB4" w:rsidRDefault="001250F8" w:rsidP="001250F8">
      <w:pPr>
        <w:pStyle w:val="Default"/>
        <w:spacing w:before="120"/>
        <w:jc w:val="center"/>
        <w:rPr>
          <w:rFonts w:asciiTheme="minorHAnsi" w:hAnsiTheme="minorHAnsi" w:cstheme="minorHAnsi"/>
          <w:color w:val="auto"/>
          <w:sz w:val="22"/>
          <w:szCs w:val="22"/>
        </w:rPr>
      </w:pPr>
    </w:p>
    <w:p w14:paraId="7780092B" w14:textId="7C73CC76" w:rsidR="001250F8" w:rsidRPr="00054EB4" w:rsidRDefault="001250F8" w:rsidP="001250F8">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3</w:t>
      </w:r>
      <w:r w:rsidR="00DF0D5C" w:rsidRPr="00054EB4">
        <w:rPr>
          <w:rFonts w:asciiTheme="minorHAnsi" w:hAnsiTheme="minorHAnsi" w:cstheme="minorHAnsi"/>
          <w:b/>
          <w:bCs/>
          <w:color w:val="auto"/>
          <w:sz w:val="22"/>
          <w:szCs w:val="22"/>
        </w:rPr>
        <w:t>4</w:t>
      </w:r>
    </w:p>
    <w:p w14:paraId="05ECA9C1" w14:textId="6F7731EE" w:rsidR="001250F8" w:rsidRPr="00054EB4" w:rsidRDefault="001250F8" w:rsidP="001250F8">
      <w:pPr>
        <w:pStyle w:val="Default"/>
        <w:spacing w:before="120"/>
        <w:jc w:val="both"/>
        <w:rPr>
          <w:rFonts w:asciiTheme="minorHAnsi" w:hAnsiTheme="minorHAnsi" w:cstheme="minorHAnsi"/>
          <w:color w:val="auto"/>
          <w:sz w:val="22"/>
          <w:szCs w:val="22"/>
        </w:rPr>
      </w:pPr>
      <w:r w:rsidRPr="00054EB4">
        <w:rPr>
          <w:rFonts w:asciiTheme="minorHAnsi" w:hAnsiTheme="minorHAnsi" w:cstheme="minorHAnsi"/>
          <w:color w:val="auto"/>
          <w:sz w:val="22"/>
          <w:szCs w:val="22"/>
        </w:rPr>
        <w:t>W sprawach nieuregulowanych niniejszą umową stosuje się przepisy Kodeksu Cywilnego, Ustawy</w:t>
      </w:r>
      <w:r w:rsidR="00B00A24">
        <w:rPr>
          <w:rFonts w:asciiTheme="minorHAnsi" w:hAnsiTheme="minorHAnsi" w:cstheme="minorHAnsi"/>
          <w:color w:val="auto"/>
          <w:sz w:val="22"/>
          <w:szCs w:val="22"/>
        </w:rPr>
        <w:br/>
      </w:r>
      <w:r w:rsidRPr="00054EB4">
        <w:rPr>
          <w:rFonts w:asciiTheme="minorHAnsi" w:hAnsiTheme="minorHAnsi" w:cstheme="minorHAnsi"/>
          <w:color w:val="auto"/>
          <w:sz w:val="22"/>
          <w:szCs w:val="22"/>
        </w:rPr>
        <w:t>z dnia 7 lipca 1994 r. Prawo Budowlane oraz Ustawy z dnia 11 września</w:t>
      </w:r>
      <w:r w:rsidR="00B00A24">
        <w:rPr>
          <w:rFonts w:asciiTheme="minorHAnsi" w:hAnsiTheme="minorHAnsi" w:cstheme="minorHAnsi"/>
          <w:color w:val="auto"/>
          <w:sz w:val="22"/>
          <w:szCs w:val="22"/>
        </w:rPr>
        <w:t xml:space="preserve"> </w:t>
      </w:r>
      <w:r w:rsidRPr="00054EB4">
        <w:rPr>
          <w:rFonts w:asciiTheme="minorHAnsi" w:hAnsiTheme="minorHAnsi" w:cstheme="minorHAnsi"/>
          <w:color w:val="auto"/>
          <w:sz w:val="22"/>
          <w:szCs w:val="22"/>
        </w:rPr>
        <w:t>2019 r. Prawo zamówień publicznych i inne przepisy powszechnie obowiązujące.</w:t>
      </w:r>
    </w:p>
    <w:p w14:paraId="26EB02FA" w14:textId="77777777" w:rsidR="00284826" w:rsidRPr="00054EB4" w:rsidRDefault="00284826" w:rsidP="001250F8">
      <w:pPr>
        <w:pStyle w:val="Default"/>
        <w:spacing w:before="120"/>
        <w:jc w:val="center"/>
        <w:rPr>
          <w:rFonts w:asciiTheme="minorHAnsi" w:hAnsiTheme="minorHAnsi" w:cstheme="minorHAnsi"/>
          <w:color w:val="auto"/>
          <w:sz w:val="22"/>
          <w:szCs w:val="22"/>
        </w:rPr>
      </w:pPr>
    </w:p>
    <w:p w14:paraId="1B1C016E" w14:textId="6915A18C" w:rsidR="001250F8" w:rsidRPr="00054EB4" w:rsidRDefault="001250F8" w:rsidP="001250F8">
      <w:pPr>
        <w:pStyle w:val="Default"/>
        <w:spacing w:before="120"/>
        <w:jc w:val="center"/>
        <w:rPr>
          <w:rFonts w:asciiTheme="minorHAnsi" w:hAnsiTheme="minorHAnsi" w:cstheme="minorHAnsi"/>
          <w:b/>
          <w:bCs/>
          <w:color w:val="auto"/>
          <w:sz w:val="22"/>
          <w:szCs w:val="22"/>
        </w:rPr>
      </w:pPr>
      <w:r w:rsidRPr="00054EB4">
        <w:rPr>
          <w:rFonts w:asciiTheme="minorHAnsi" w:hAnsiTheme="minorHAnsi" w:cstheme="minorHAnsi"/>
          <w:b/>
          <w:bCs/>
          <w:color w:val="auto"/>
          <w:sz w:val="22"/>
          <w:szCs w:val="22"/>
        </w:rPr>
        <w:t>§ 3</w:t>
      </w:r>
      <w:r w:rsidR="00DF0D5C" w:rsidRPr="00054EB4">
        <w:rPr>
          <w:rFonts w:asciiTheme="minorHAnsi" w:hAnsiTheme="minorHAnsi" w:cstheme="minorHAnsi"/>
          <w:b/>
          <w:bCs/>
          <w:color w:val="auto"/>
          <w:sz w:val="22"/>
          <w:szCs w:val="22"/>
        </w:rPr>
        <w:t>5</w:t>
      </w:r>
    </w:p>
    <w:p w14:paraId="1C6F992D" w14:textId="77777777" w:rsidR="001250F8" w:rsidRPr="00054EB4" w:rsidRDefault="001250F8" w:rsidP="001250F8">
      <w:pPr>
        <w:pStyle w:val="Default"/>
        <w:spacing w:before="120"/>
        <w:jc w:val="both"/>
        <w:rPr>
          <w:rFonts w:asciiTheme="minorHAnsi" w:hAnsiTheme="minorHAnsi" w:cstheme="minorHAnsi"/>
          <w:color w:val="auto"/>
          <w:sz w:val="22"/>
          <w:szCs w:val="22"/>
        </w:rPr>
      </w:pPr>
      <w:r w:rsidRPr="00054EB4">
        <w:rPr>
          <w:rFonts w:asciiTheme="minorHAnsi" w:hAnsiTheme="minorHAnsi" w:cstheme="minorHAnsi"/>
          <w:color w:val="auto"/>
          <w:sz w:val="22"/>
          <w:szCs w:val="22"/>
        </w:rPr>
        <w:t>Umowę niniejszą sporządza się w trzech jednobrzmiących egzemplarzach po 1 egzemplarzu dla Wykonawcy oraz 2 egzemplarzach dla Zamawiającego.</w:t>
      </w:r>
    </w:p>
    <w:p w14:paraId="00542061" w14:textId="20DDF3BC" w:rsidR="001250F8" w:rsidRPr="00054EB4" w:rsidRDefault="001250F8" w:rsidP="001250F8">
      <w:pPr>
        <w:pStyle w:val="Default"/>
        <w:spacing w:before="120"/>
        <w:jc w:val="both"/>
        <w:rPr>
          <w:rFonts w:asciiTheme="minorHAnsi" w:hAnsiTheme="minorHAnsi" w:cstheme="minorHAnsi"/>
          <w:color w:val="auto"/>
          <w:sz w:val="22"/>
          <w:szCs w:val="22"/>
        </w:rPr>
      </w:pPr>
    </w:p>
    <w:p w14:paraId="7DDC2EA3" w14:textId="77777777" w:rsidR="00284826" w:rsidRPr="00054EB4" w:rsidRDefault="00284826" w:rsidP="001250F8">
      <w:pPr>
        <w:pStyle w:val="Default"/>
        <w:spacing w:before="120"/>
        <w:jc w:val="both"/>
        <w:rPr>
          <w:rFonts w:asciiTheme="minorHAnsi" w:hAnsiTheme="minorHAnsi" w:cstheme="minorHAnsi"/>
          <w:color w:val="auto"/>
          <w:sz w:val="22"/>
          <w:szCs w:val="22"/>
        </w:rPr>
      </w:pPr>
    </w:p>
    <w:p w14:paraId="15F38DF6" w14:textId="77777777" w:rsidR="001250F8" w:rsidRPr="00054EB4" w:rsidRDefault="001250F8" w:rsidP="001250F8">
      <w:pPr>
        <w:tabs>
          <w:tab w:val="left" w:pos="6237"/>
        </w:tabs>
        <w:spacing w:before="120" w:after="0" w:line="240" w:lineRule="auto"/>
        <w:ind w:firstLine="284"/>
        <w:rPr>
          <w:rFonts w:asciiTheme="minorHAnsi" w:hAnsiTheme="minorHAnsi" w:cstheme="minorHAnsi"/>
          <w:color w:val="auto"/>
          <w:sz w:val="22"/>
        </w:rPr>
      </w:pPr>
      <w:r w:rsidRPr="00054EB4">
        <w:rPr>
          <w:rFonts w:asciiTheme="minorHAnsi" w:hAnsiTheme="minorHAnsi" w:cstheme="minorHAnsi"/>
          <w:b/>
          <w:bCs/>
          <w:color w:val="auto"/>
          <w:sz w:val="22"/>
        </w:rPr>
        <w:t>ZAMAWIAJĄCY:</w:t>
      </w:r>
      <w:r w:rsidRPr="00054EB4">
        <w:rPr>
          <w:rFonts w:asciiTheme="minorHAnsi" w:hAnsiTheme="minorHAnsi" w:cstheme="minorHAnsi"/>
          <w:b/>
          <w:bCs/>
          <w:color w:val="auto"/>
          <w:sz w:val="22"/>
        </w:rPr>
        <w:tab/>
        <w:t>WYKONAWCA:</w:t>
      </w:r>
    </w:p>
    <w:sectPr w:rsidR="001250F8" w:rsidRPr="00054EB4" w:rsidSect="00D777F1">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54"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662C" w14:textId="77777777" w:rsidR="0086610F" w:rsidRDefault="0086610F">
      <w:pPr>
        <w:spacing w:after="0" w:line="240" w:lineRule="auto"/>
      </w:pPr>
      <w:r>
        <w:separator/>
      </w:r>
    </w:p>
  </w:endnote>
  <w:endnote w:type="continuationSeparator" w:id="0">
    <w:p w14:paraId="0B9D11C7" w14:textId="77777777" w:rsidR="0086610F" w:rsidRDefault="0086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3331" w14:textId="39CB3EB4" w:rsidR="00970D70" w:rsidRPr="002115B3" w:rsidRDefault="00970D70" w:rsidP="00E84BEC">
    <w:pPr>
      <w:tabs>
        <w:tab w:val="right" w:pos="9130"/>
      </w:tabs>
      <w:spacing w:before="120" w:after="0" w:line="240" w:lineRule="auto"/>
      <w:ind w:right="-96"/>
      <w:jc w:val="center"/>
      <w:rPr>
        <w:rFonts w:asciiTheme="minorHAnsi" w:hAnsiTheme="minorHAnsi" w:cstheme="minorHAnsi"/>
      </w:rPr>
    </w:pPr>
    <w:r w:rsidRPr="002115B3">
      <w:rPr>
        <w:rFonts w:asciiTheme="minorHAnsi" w:hAnsiTheme="minorHAnsi" w:cstheme="minorHAnsi"/>
      </w:rPr>
      <w:t>_______________________________________________________________________________________</w:t>
    </w:r>
  </w:p>
  <w:p w14:paraId="4C5B9287" w14:textId="40B884C4" w:rsidR="00E84BEC" w:rsidRPr="00BB29B6" w:rsidRDefault="00E84BEC" w:rsidP="00E84BEC">
    <w:pPr>
      <w:tabs>
        <w:tab w:val="right" w:pos="9130"/>
      </w:tabs>
      <w:spacing w:before="120" w:after="0" w:line="240" w:lineRule="auto"/>
      <w:ind w:right="-96"/>
      <w:jc w:val="center"/>
      <w:rPr>
        <w:rFonts w:asciiTheme="minorHAnsi" w:hAnsiTheme="minorHAnsi" w:cstheme="minorHAnsi"/>
        <w:i/>
        <w:iCs/>
      </w:rPr>
    </w:pPr>
    <w:r w:rsidRPr="00BB29B6">
      <w:rPr>
        <w:rFonts w:asciiTheme="minorHAnsi" w:hAnsiTheme="minorHAnsi" w:cstheme="minorHAnsi"/>
        <w:i/>
        <w:iCs/>
      </w:rPr>
      <w:t>Projektowane postanowienia umowne</w:t>
    </w:r>
  </w:p>
  <w:p w14:paraId="0644B425" w14:textId="7719FED9" w:rsidR="002F6880" w:rsidRDefault="00E92043" w:rsidP="00E84BEC">
    <w:pPr>
      <w:tabs>
        <w:tab w:val="right" w:pos="9215"/>
      </w:tabs>
      <w:spacing w:after="0" w:line="259" w:lineRule="auto"/>
      <w:ind w:right="-24" w:firstLine="0"/>
      <w:jc w:val="left"/>
    </w:pPr>
    <w:r>
      <w:rPr>
        <w:rFonts w:ascii="Times New Roman" w:eastAsia="Times New Roman" w:hAnsi="Times New Roman" w:cs="Times New Roman"/>
        <w:sz w:val="20"/>
      </w:rPr>
      <w:tab/>
    </w:r>
    <w:r>
      <w:fldChar w:fldCharType="begin"/>
    </w:r>
    <w:r>
      <w:instrText xml:space="preserve"> PAGE   \* MERGEFORMAT </w:instrText>
    </w:r>
    <w:r>
      <w:fldChar w:fldCharType="separate"/>
    </w:r>
    <w:r>
      <w:rPr>
        <w:color w:val="808080"/>
        <w:sz w:val="18"/>
      </w:rPr>
      <w:t>20</w:t>
    </w:r>
    <w:r>
      <w:rPr>
        <w:color w:val="808080"/>
        <w:sz w:val="18"/>
      </w:rPr>
      <w:fldChar w:fldCharType="end"/>
    </w:r>
    <w:r>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72501"/>
      <w:docPartObj>
        <w:docPartGallery w:val="Page Numbers (Bottom of Page)"/>
        <w:docPartUnique/>
      </w:docPartObj>
    </w:sdtPr>
    <w:sdtEndPr/>
    <w:sdtContent>
      <w:p w14:paraId="7D248F29" w14:textId="3734FB24" w:rsidR="002115B3" w:rsidRDefault="002115B3">
        <w:pPr>
          <w:pStyle w:val="Stopka"/>
          <w:jc w:val="right"/>
        </w:pPr>
        <w:r>
          <w:fldChar w:fldCharType="begin"/>
        </w:r>
        <w:r>
          <w:instrText>PAGE   \* MERGEFORMAT</w:instrText>
        </w:r>
        <w:r>
          <w:fldChar w:fldCharType="separate"/>
        </w:r>
        <w:r>
          <w:t>2</w:t>
        </w:r>
        <w:r>
          <w:fldChar w:fldCharType="end"/>
        </w:r>
      </w:p>
    </w:sdtContent>
  </w:sdt>
  <w:p w14:paraId="04A1C604" w14:textId="77777777" w:rsidR="002115B3" w:rsidRPr="002115B3" w:rsidRDefault="002115B3" w:rsidP="002115B3">
    <w:pPr>
      <w:tabs>
        <w:tab w:val="right" w:pos="9130"/>
      </w:tabs>
      <w:spacing w:before="120" w:after="0" w:line="240" w:lineRule="auto"/>
      <w:ind w:right="-96"/>
      <w:jc w:val="center"/>
      <w:rPr>
        <w:rFonts w:asciiTheme="minorHAnsi" w:hAnsiTheme="minorHAnsi" w:cstheme="minorHAnsi"/>
      </w:rPr>
    </w:pPr>
    <w:r w:rsidRPr="002115B3">
      <w:rPr>
        <w:rFonts w:asciiTheme="minorHAnsi" w:hAnsiTheme="minorHAnsi" w:cstheme="minorHAnsi"/>
      </w:rPr>
      <w:t>_______________________________________________________________________________________</w:t>
    </w:r>
  </w:p>
  <w:p w14:paraId="4D363C80" w14:textId="77777777" w:rsidR="002115B3" w:rsidRPr="00BB29B6" w:rsidRDefault="002115B3" w:rsidP="002115B3">
    <w:pPr>
      <w:tabs>
        <w:tab w:val="right" w:pos="9130"/>
      </w:tabs>
      <w:spacing w:before="120" w:after="0" w:line="240" w:lineRule="auto"/>
      <w:ind w:right="-96"/>
      <w:jc w:val="center"/>
      <w:rPr>
        <w:rFonts w:asciiTheme="minorHAnsi" w:hAnsiTheme="minorHAnsi" w:cstheme="minorHAnsi"/>
        <w:i/>
        <w:iCs/>
      </w:rPr>
    </w:pPr>
    <w:r w:rsidRPr="00BB29B6">
      <w:rPr>
        <w:rFonts w:asciiTheme="minorHAnsi" w:hAnsiTheme="minorHAnsi" w:cstheme="minorHAnsi"/>
        <w:i/>
        <w:iCs/>
      </w:rPr>
      <w:t>Projektowane postanowienia umowne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C940" w14:textId="77777777" w:rsidR="002F6880" w:rsidRDefault="00E92043">
    <w:pPr>
      <w:tabs>
        <w:tab w:val="right" w:pos="9215"/>
      </w:tabs>
      <w:spacing w:after="0" w:line="259" w:lineRule="auto"/>
      <w:ind w:right="-24"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color w:val="808080"/>
        <w:sz w:val="18"/>
      </w:rPr>
      <w:t>20</w:t>
    </w:r>
    <w:r>
      <w:rPr>
        <w:color w:val="808080"/>
        <w:sz w:val="18"/>
      </w:rPr>
      <w:fldChar w:fldCharType="end"/>
    </w:r>
    <w:r>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8DE6" w14:textId="77777777" w:rsidR="0086610F" w:rsidRDefault="0086610F">
      <w:pPr>
        <w:spacing w:after="25" w:line="216" w:lineRule="auto"/>
        <w:ind w:left="70" w:right="82" w:hanging="70"/>
        <w:jc w:val="left"/>
      </w:pPr>
      <w:r>
        <w:separator/>
      </w:r>
    </w:p>
  </w:footnote>
  <w:footnote w:type="continuationSeparator" w:id="0">
    <w:p w14:paraId="0E6F0D0E" w14:textId="77777777" w:rsidR="0086610F" w:rsidRDefault="0086610F">
      <w:pPr>
        <w:spacing w:after="25" w:line="216" w:lineRule="auto"/>
        <w:ind w:left="70" w:right="82" w:hanging="7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E656" w14:textId="77777777" w:rsidR="00227DEA" w:rsidRDefault="00227DEA" w:rsidP="00227DEA">
    <w:pPr>
      <w:pStyle w:val="Nagwek"/>
      <w:jc w:val="center"/>
    </w:pPr>
    <w:r>
      <w:rPr>
        <w:noProof/>
      </w:rPr>
      <w:drawing>
        <wp:inline distT="0" distB="0" distL="0" distR="0" wp14:anchorId="649D6800" wp14:editId="05ABA9DC">
          <wp:extent cx="1450340" cy="4832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483235"/>
                  </a:xfrm>
                  <a:prstGeom prst="rect">
                    <a:avLst/>
                  </a:prstGeom>
                  <a:noFill/>
                  <a:ln>
                    <a:noFill/>
                  </a:ln>
                </pic:spPr>
              </pic:pic>
            </a:graphicData>
          </a:graphic>
        </wp:inline>
      </w:drawing>
    </w:r>
  </w:p>
  <w:p w14:paraId="4C586FA5" w14:textId="77777777" w:rsidR="00227DEA" w:rsidRDefault="00227DEA" w:rsidP="00227DEA">
    <w:pPr>
      <w:pStyle w:val="Nagwek"/>
      <w:spacing w:before="120"/>
      <w:ind w:right="51" w:firstLine="6"/>
      <w:jc w:val="center"/>
      <w:rPr>
        <w:rFonts w:asciiTheme="minorHAnsi" w:hAnsiTheme="minorHAnsi" w:cstheme="minorHAnsi"/>
        <w:i/>
        <w:iCs/>
        <w:sz w:val="20"/>
        <w:szCs w:val="20"/>
      </w:rPr>
    </w:pPr>
    <w:r>
      <w:rPr>
        <w:rFonts w:asciiTheme="minorHAnsi" w:hAnsiTheme="minorHAnsi" w:cstheme="minorHAnsi"/>
        <w:i/>
        <w:iCs/>
        <w:sz w:val="20"/>
        <w:szCs w:val="20"/>
      </w:rPr>
      <w:t>„Przebudowa ulicy Zawodzie w Wyrach”</w:t>
    </w:r>
  </w:p>
  <w:p w14:paraId="77BFF743" w14:textId="77777777" w:rsidR="00227DEA" w:rsidRDefault="00227DEA" w:rsidP="00227DEA">
    <w:pPr>
      <w:pStyle w:val="Nagwek"/>
      <w:ind w:right="51" w:firstLine="6"/>
      <w:rPr>
        <w:rFonts w:asciiTheme="minorHAnsi" w:hAnsiTheme="minorHAnsi" w:cstheme="minorHAnsi"/>
        <w:sz w:val="22"/>
      </w:rPr>
    </w:pPr>
    <w:r>
      <w:rPr>
        <w:rFonts w:asciiTheme="minorHAnsi" w:hAnsiTheme="minorHAnsi" w:cstheme="minorHAnsi"/>
        <w:sz w:val="22"/>
      </w:rPr>
      <w:t>__________________________________________________________________________________</w:t>
    </w:r>
  </w:p>
  <w:p w14:paraId="1A7DBBE1" w14:textId="77777777" w:rsidR="00227DEA" w:rsidRDefault="00227DEA" w:rsidP="00227DEA">
    <w:pPr>
      <w:pStyle w:val="Nagwek"/>
      <w:ind w:right="51" w:firstLine="6"/>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3739" w14:textId="0A0254DA" w:rsidR="00C36CBD" w:rsidRDefault="00C36CBD" w:rsidP="00C36CBD">
    <w:pPr>
      <w:pStyle w:val="Nagwek"/>
      <w:jc w:val="center"/>
      <w:rPr>
        <w:rFonts w:ascii="Times New Roman" w:eastAsia="Times New Roman" w:hAnsi="Times New Roman" w:cs="Times New Roman"/>
        <w:color w:val="auto"/>
        <w:sz w:val="24"/>
      </w:rPr>
    </w:pPr>
    <w:r>
      <w:rPr>
        <w:noProof/>
      </w:rPr>
      <w:drawing>
        <wp:inline distT="0" distB="0" distL="0" distR="0" wp14:anchorId="0378918B" wp14:editId="4847EAAA">
          <wp:extent cx="3720465" cy="4203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0465" cy="420370"/>
                  </a:xfrm>
                  <a:prstGeom prst="rect">
                    <a:avLst/>
                  </a:prstGeom>
                  <a:noFill/>
                  <a:ln>
                    <a:noFill/>
                  </a:ln>
                </pic:spPr>
              </pic:pic>
            </a:graphicData>
          </a:graphic>
        </wp:inline>
      </w:drawing>
    </w:r>
  </w:p>
  <w:p w14:paraId="5C77593E" w14:textId="77777777" w:rsidR="00C36CBD" w:rsidRDefault="00C36CBD" w:rsidP="00C36CBD">
    <w:pPr>
      <w:pStyle w:val="Nagwek"/>
      <w:spacing w:before="120"/>
      <w:ind w:right="51" w:firstLine="6"/>
      <w:jc w:val="center"/>
      <w:rPr>
        <w:rFonts w:ascii="Calibri" w:hAnsi="Calibri" w:cs="Calibri"/>
        <w:i/>
        <w:iCs/>
        <w:sz w:val="20"/>
      </w:rPr>
    </w:pPr>
    <w:r>
      <w:rPr>
        <w:rFonts w:ascii="Calibri" w:hAnsi="Calibri" w:cs="Calibri"/>
        <w:i/>
        <w:iCs/>
        <w:sz w:val="20"/>
      </w:rPr>
      <w:t>„Przebudowa ulicy Zawodzie w Wyrach”</w:t>
    </w:r>
  </w:p>
  <w:p w14:paraId="69A77E61" w14:textId="38622614" w:rsidR="00C36CBD" w:rsidRDefault="00C36CBD" w:rsidP="00C36CBD">
    <w:pPr>
      <w:pStyle w:val="Nagwek"/>
      <w:ind w:right="51" w:firstLine="6"/>
      <w:rPr>
        <w:rFonts w:ascii="Calibri" w:hAnsi="Calibri" w:cs="Calibri"/>
        <w:sz w:val="22"/>
      </w:rPr>
    </w:pPr>
    <w:r>
      <w:rPr>
        <w:rFonts w:ascii="Calibri" w:hAnsi="Calibri" w:cs="Calibri"/>
        <w:sz w:val="22"/>
      </w:rPr>
      <w:t>__________________________________________________________________________________</w:t>
    </w:r>
  </w:p>
  <w:p w14:paraId="59A84DCA" w14:textId="77777777" w:rsidR="00C36CBD" w:rsidRDefault="00C36CBD" w:rsidP="00C36CBD">
    <w:pPr>
      <w:pStyle w:val="Nagwek"/>
      <w:ind w:right="51" w:firstLine="6"/>
      <w:rPr>
        <w:rFonts w:ascii="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228F" w14:textId="77777777" w:rsidR="002F6880" w:rsidRDefault="00E92043">
    <w:pPr>
      <w:spacing w:after="0" w:line="259" w:lineRule="auto"/>
      <w:ind w:left="15" w:right="0" w:firstLine="0"/>
      <w:jc w:val="left"/>
    </w:pPr>
    <w:r>
      <w:rPr>
        <w:color w:val="808080"/>
        <w:sz w:val="19"/>
      </w:rPr>
      <w:t xml:space="preserve">znak postępowania: RIZ.271.7.2021                                                                                </w:t>
    </w:r>
    <w:r>
      <w:rPr>
        <w:b/>
        <w:color w:val="FF0000"/>
        <w:sz w:val="19"/>
      </w:rPr>
      <w:t xml:space="preserve"> </w:t>
    </w:r>
  </w:p>
  <w:p w14:paraId="7C319FFD" w14:textId="77777777" w:rsidR="002F6880" w:rsidRDefault="00E92043">
    <w:pPr>
      <w:spacing w:after="0" w:line="259" w:lineRule="auto"/>
      <w:ind w:left="15"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7F"/>
    <w:multiLevelType w:val="hybridMultilevel"/>
    <w:tmpl w:val="56929F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909E4"/>
    <w:multiLevelType w:val="hybridMultilevel"/>
    <w:tmpl w:val="9EA801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13391E"/>
    <w:multiLevelType w:val="hybridMultilevel"/>
    <w:tmpl w:val="2D18585E"/>
    <w:lvl w:ilvl="0" w:tplc="6AC21A1C">
      <w:start w:val="1"/>
      <w:numFmt w:val="decimal"/>
      <w:lvlText w:val="%1)"/>
      <w:lvlJc w:val="left"/>
      <w:pPr>
        <w:ind w:left="717" w:hanging="360"/>
      </w:pPr>
      <w:rPr>
        <w:b/>
        <w:bCs/>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3" w15:restartNumberingAfterBreak="0">
    <w:nsid w:val="06EB0F1C"/>
    <w:multiLevelType w:val="hybridMultilevel"/>
    <w:tmpl w:val="D13A3C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AA8799C"/>
    <w:multiLevelType w:val="hybridMultilevel"/>
    <w:tmpl w:val="B1E42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AB4034"/>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F5155"/>
    <w:multiLevelType w:val="hybridMultilevel"/>
    <w:tmpl w:val="55343336"/>
    <w:lvl w:ilvl="0" w:tplc="FFFFFFFF">
      <w:start w:val="1"/>
      <w:numFmt w:val="lowerLetter"/>
      <w:lvlText w:val="%1)"/>
      <w:lvlJc w:val="left"/>
      <w:pPr>
        <w:ind w:left="785" w:hanging="363"/>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0A8337F"/>
    <w:multiLevelType w:val="hybridMultilevel"/>
    <w:tmpl w:val="FBEAF704"/>
    <w:lvl w:ilvl="0" w:tplc="F58201B0">
      <w:start w:val="1"/>
      <w:numFmt w:val="decimal"/>
      <w:lvlText w:val="%1)"/>
      <w:lvlJc w:val="left"/>
      <w:pPr>
        <w:ind w:left="717" w:hanging="360"/>
      </w:pPr>
      <w:rPr>
        <w:b/>
        <w:bCs/>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8" w15:restartNumberingAfterBreak="0">
    <w:nsid w:val="1217376B"/>
    <w:multiLevelType w:val="hybridMultilevel"/>
    <w:tmpl w:val="55343336"/>
    <w:lvl w:ilvl="0" w:tplc="6B7A9DFA">
      <w:start w:val="1"/>
      <w:numFmt w:val="lowerLetter"/>
      <w:lvlText w:val="%1)"/>
      <w:lvlJc w:val="left"/>
      <w:pPr>
        <w:ind w:left="785" w:hanging="363"/>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F48894">
      <w:start w:val="1"/>
      <w:numFmt w:val="bullet"/>
      <w:lvlText w:val=""/>
      <w:lvlJc w:val="left"/>
      <w:pPr>
        <w:ind w:left="1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F6013E6">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68EA2F4">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EEDE9A">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978915E">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8EE10EE">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EE0A86">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632A3D2">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2E102E5"/>
    <w:multiLevelType w:val="hybridMultilevel"/>
    <w:tmpl w:val="E5B2A2C4"/>
    <w:lvl w:ilvl="0" w:tplc="57B411E2">
      <w:start w:val="1"/>
      <w:numFmt w:val="bullet"/>
      <w:lvlText w:val=""/>
      <w:lvlJc w:val="left"/>
      <w:pPr>
        <w:ind w:left="1074" w:hanging="360"/>
      </w:pPr>
      <w:rPr>
        <w:rFonts w:ascii="Symbol" w:hAnsi="Symbol" w:hint="default"/>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10" w15:restartNumberingAfterBreak="0">
    <w:nsid w:val="13EF6D0E"/>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053FCC"/>
    <w:multiLevelType w:val="hybridMultilevel"/>
    <w:tmpl w:val="8C4EF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86376"/>
    <w:multiLevelType w:val="hybridMultilevel"/>
    <w:tmpl w:val="A9FCA530"/>
    <w:lvl w:ilvl="0" w:tplc="BC103D3E">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A44CE4">
      <w:start w:val="1"/>
      <w:numFmt w:val="lowerLetter"/>
      <w:lvlText w:val="%2)"/>
      <w:lvlJc w:val="left"/>
      <w:pPr>
        <w:ind w:left="111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DBE1CFA">
      <w:start w:val="1"/>
      <w:numFmt w:val="lowerRoman"/>
      <w:lvlText w:val="%3"/>
      <w:lvlJc w:val="left"/>
      <w:pPr>
        <w:ind w:left="183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F26738C">
      <w:start w:val="1"/>
      <w:numFmt w:val="decimal"/>
      <w:lvlText w:val="%4"/>
      <w:lvlJc w:val="left"/>
      <w:pPr>
        <w:ind w:left="255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21A1902">
      <w:start w:val="1"/>
      <w:numFmt w:val="lowerLetter"/>
      <w:lvlText w:val="%5"/>
      <w:lvlJc w:val="left"/>
      <w:pPr>
        <w:ind w:left="327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E7E3240">
      <w:start w:val="1"/>
      <w:numFmt w:val="lowerRoman"/>
      <w:lvlText w:val="%6"/>
      <w:lvlJc w:val="left"/>
      <w:pPr>
        <w:ind w:left="399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D10C582">
      <w:start w:val="1"/>
      <w:numFmt w:val="decimal"/>
      <w:lvlText w:val="%7"/>
      <w:lvlJc w:val="left"/>
      <w:pPr>
        <w:ind w:left="471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8A209C2">
      <w:start w:val="1"/>
      <w:numFmt w:val="lowerLetter"/>
      <w:lvlText w:val="%8"/>
      <w:lvlJc w:val="left"/>
      <w:pPr>
        <w:ind w:left="543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174E792">
      <w:start w:val="1"/>
      <w:numFmt w:val="lowerRoman"/>
      <w:lvlText w:val="%9"/>
      <w:lvlJc w:val="left"/>
      <w:pPr>
        <w:ind w:left="615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5296C32"/>
    <w:multiLevelType w:val="hybridMultilevel"/>
    <w:tmpl w:val="E81883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ED0682"/>
    <w:multiLevelType w:val="hybridMultilevel"/>
    <w:tmpl w:val="FB50B6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2B5A93"/>
    <w:multiLevelType w:val="hybridMultilevel"/>
    <w:tmpl w:val="E690A05E"/>
    <w:lvl w:ilvl="0" w:tplc="F266F92E">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9E8012C"/>
    <w:multiLevelType w:val="hybridMultilevel"/>
    <w:tmpl w:val="BCACA6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F30D22"/>
    <w:multiLevelType w:val="hybridMultilevel"/>
    <w:tmpl w:val="56929F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4F6EF9"/>
    <w:multiLevelType w:val="hybridMultilevel"/>
    <w:tmpl w:val="3C4C86D8"/>
    <w:lvl w:ilvl="0" w:tplc="57B411E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1BD86430"/>
    <w:multiLevelType w:val="hybridMultilevel"/>
    <w:tmpl w:val="86423026"/>
    <w:lvl w:ilvl="0" w:tplc="7606434A">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3929B9E">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19E5032">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C1217C6">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C82755E">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E52889A">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C60B9B8">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2DE3BB8">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2A0D8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0B62C19"/>
    <w:multiLevelType w:val="hybridMultilevel"/>
    <w:tmpl w:val="AE8E034E"/>
    <w:lvl w:ilvl="0" w:tplc="06DA54F0">
      <w:start w:val="1"/>
      <w:numFmt w:val="lowerLetter"/>
      <w:lvlText w:val="%1)"/>
      <w:lvlJc w:val="left"/>
      <w:pPr>
        <w:ind w:left="1077" w:hanging="360"/>
      </w:pPr>
      <w:rPr>
        <w:b w:val="0"/>
        <w:bCs/>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15:restartNumberingAfterBreak="0">
    <w:nsid w:val="23C14C48"/>
    <w:multiLevelType w:val="hybridMultilevel"/>
    <w:tmpl w:val="C7384F38"/>
    <w:lvl w:ilvl="0" w:tplc="A392B1DA">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466E21C">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0B8B038">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DA3AAE">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9134F46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8D4CFA4">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1BAA14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96A41E8">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F0C66764">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5A5749A"/>
    <w:multiLevelType w:val="hybridMultilevel"/>
    <w:tmpl w:val="0D3401F4"/>
    <w:lvl w:ilvl="0" w:tplc="2C38EEFC">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27A3760">
      <w:start w:val="1"/>
      <w:numFmt w:val="bullet"/>
      <w:lvlText w:val=""/>
      <w:lvlJc w:val="left"/>
      <w:pPr>
        <w:ind w:left="6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C229C94">
      <w:start w:val="1"/>
      <w:numFmt w:val="bullet"/>
      <w:lvlText w:val="▪"/>
      <w:lvlJc w:val="left"/>
      <w:pPr>
        <w:ind w:left="14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53AD6D8">
      <w:start w:val="1"/>
      <w:numFmt w:val="bullet"/>
      <w:lvlText w:val="•"/>
      <w:lvlJc w:val="left"/>
      <w:pPr>
        <w:ind w:left="21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F64A90">
      <w:start w:val="1"/>
      <w:numFmt w:val="bullet"/>
      <w:lvlText w:val="o"/>
      <w:lvlJc w:val="left"/>
      <w:pPr>
        <w:ind w:left="29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DA8C2E">
      <w:start w:val="1"/>
      <w:numFmt w:val="bullet"/>
      <w:lvlText w:val="▪"/>
      <w:lvlJc w:val="left"/>
      <w:pPr>
        <w:ind w:left="36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FDEB586">
      <w:start w:val="1"/>
      <w:numFmt w:val="bullet"/>
      <w:lvlText w:val="•"/>
      <w:lvlJc w:val="left"/>
      <w:pPr>
        <w:ind w:left="43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74ED88">
      <w:start w:val="1"/>
      <w:numFmt w:val="bullet"/>
      <w:lvlText w:val="o"/>
      <w:lvlJc w:val="left"/>
      <w:pPr>
        <w:ind w:left="50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8F4A2CA">
      <w:start w:val="1"/>
      <w:numFmt w:val="bullet"/>
      <w:lvlText w:val="▪"/>
      <w:lvlJc w:val="left"/>
      <w:pPr>
        <w:ind w:left="57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6110D65"/>
    <w:multiLevelType w:val="multilevel"/>
    <w:tmpl w:val="2DFA3FA8"/>
    <w:lvl w:ilvl="0">
      <w:start w:val="1"/>
      <w:numFmt w:val="decimal"/>
      <w:lvlText w:val="%1."/>
      <w:lvlJc w:val="left"/>
      <w:pPr>
        <w:ind w:left="360" w:hanging="360"/>
      </w:pPr>
    </w:lvl>
    <w:lvl w:ilvl="1">
      <w:start w:val="1"/>
      <w:numFmt w:val="decimal"/>
      <w:lvlText w:val="%1.%2."/>
      <w:lvlJc w:val="left"/>
      <w:pPr>
        <w:ind w:left="716" w:hanging="432"/>
      </w:pPr>
      <w:rPr>
        <w:rFonts w:asciiTheme="minorHAnsi" w:hAnsiTheme="minorHAnsi" w:cstheme="minorHAnsi" w:hint="default"/>
        <w:b w:val="0"/>
      </w:rPr>
    </w:lvl>
    <w:lvl w:ilvl="2">
      <w:numFmt w:val="decim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1B1441"/>
    <w:multiLevelType w:val="hybridMultilevel"/>
    <w:tmpl w:val="91C24522"/>
    <w:lvl w:ilvl="0" w:tplc="BCF81B6C">
      <w:start w:val="1"/>
      <w:numFmt w:val="decimal"/>
      <w:lvlText w:val="%1."/>
      <w:lvlJc w:val="left"/>
      <w:pPr>
        <w:ind w:left="427"/>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5CC99C0">
      <w:start w:val="1"/>
      <w:numFmt w:val="lowerLetter"/>
      <w:lvlText w:val="%2)"/>
      <w:lvlJc w:val="left"/>
      <w:pPr>
        <w:ind w:left="756"/>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00C0422">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FB264BC">
      <w:start w:val="1"/>
      <w:numFmt w:val="bullet"/>
      <w:lvlText w:val="•"/>
      <w:lvlJc w:val="left"/>
      <w:pPr>
        <w:ind w:left="22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C27938">
      <w:start w:val="1"/>
      <w:numFmt w:val="bullet"/>
      <w:lvlText w:val="o"/>
      <w:lvlJc w:val="left"/>
      <w:pPr>
        <w:ind w:left="29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4226E18">
      <w:start w:val="1"/>
      <w:numFmt w:val="bullet"/>
      <w:lvlText w:val="▪"/>
      <w:lvlJc w:val="left"/>
      <w:pPr>
        <w:ind w:left="36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62A5488">
      <w:start w:val="1"/>
      <w:numFmt w:val="bullet"/>
      <w:lvlText w:val="•"/>
      <w:lvlJc w:val="left"/>
      <w:pPr>
        <w:ind w:left="43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28AFCC0">
      <w:start w:val="1"/>
      <w:numFmt w:val="bullet"/>
      <w:lvlText w:val="o"/>
      <w:lvlJc w:val="left"/>
      <w:pPr>
        <w:ind w:left="5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FB2356C">
      <w:start w:val="1"/>
      <w:numFmt w:val="bullet"/>
      <w:lvlText w:val="▪"/>
      <w:lvlJc w:val="left"/>
      <w:pPr>
        <w:ind w:left="5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26DB5987"/>
    <w:multiLevelType w:val="hybridMultilevel"/>
    <w:tmpl w:val="BCACA6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C977B5"/>
    <w:multiLevelType w:val="hybridMultilevel"/>
    <w:tmpl w:val="461E3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5347B"/>
    <w:multiLevelType w:val="hybridMultilevel"/>
    <w:tmpl w:val="D13A3C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936330B"/>
    <w:multiLevelType w:val="hybridMultilevel"/>
    <w:tmpl w:val="BCACA6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C174E5"/>
    <w:multiLevelType w:val="hybridMultilevel"/>
    <w:tmpl w:val="87FC4D40"/>
    <w:lvl w:ilvl="0" w:tplc="04150011">
      <w:start w:val="1"/>
      <w:numFmt w:val="decimal"/>
      <w:lvlText w:val="%1)"/>
      <w:lvlJc w:val="left"/>
      <w:pPr>
        <w:ind w:left="785" w:hanging="363"/>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AED0BF1"/>
    <w:multiLevelType w:val="hybridMultilevel"/>
    <w:tmpl w:val="8B441BBA"/>
    <w:lvl w:ilvl="0" w:tplc="9AFC4BB6">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2B5A5082"/>
    <w:multiLevelType w:val="hybridMultilevel"/>
    <w:tmpl w:val="B1E42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B89571E"/>
    <w:multiLevelType w:val="hybridMultilevel"/>
    <w:tmpl w:val="053E86E4"/>
    <w:lvl w:ilvl="0" w:tplc="FFFFFFFF">
      <w:start w:val="1"/>
      <w:numFmt w:val="lowerLetter"/>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3" w15:restartNumberingAfterBreak="0">
    <w:nsid w:val="2D500914"/>
    <w:multiLevelType w:val="hybridMultilevel"/>
    <w:tmpl w:val="D248CBDE"/>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DB11254"/>
    <w:multiLevelType w:val="hybridMultilevel"/>
    <w:tmpl w:val="7E1ECCF2"/>
    <w:lvl w:ilvl="0" w:tplc="15944A2A">
      <w:start w:val="1"/>
      <w:numFmt w:val="decimal"/>
      <w:lvlText w:val="%1)"/>
      <w:lvlJc w:val="left"/>
      <w:pPr>
        <w:ind w:left="717" w:hanging="360"/>
      </w:pPr>
      <w:rPr>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5" w15:restartNumberingAfterBreak="0">
    <w:nsid w:val="2F9947D5"/>
    <w:multiLevelType w:val="hybridMultilevel"/>
    <w:tmpl w:val="B1E42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AC0361"/>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E659EB"/>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AC1018"/>
    <w:multiLevelType w:val="hybridMultilevel"/>
    <w:tmpl w:val="55343336"/>
    <w:lvl w:ilvl="0" w:tplc="FFFFFFFF">
      <w:start w:val="1"/>
      <w:numFmt w:val="lowerLetter"/>
      <w:lvlText w:val="%1)"/>
      <w:lvlJc w:val="left"/>
      <w:pPr>
        <w:ind w:left="785" w:hanging="363"/>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F183514"/>
    <w:multiLevelType w:val="hybridMultilevel"/>
    <w:tmpl w:val="D1D8C2C8"/>
    <w:lvl w:ilvl="0" w:tplc="20CCA404">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D740C26">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DA6BC50">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EA8BCB4">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A2EBE72">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10831C2">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3E03716">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E8A81DE">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1502D48">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43C63B07"/>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3E90611"/>
    <w:multiLevelType w:val="hybridMultilevel"/>
    <w:tmpl w:val="B1E42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4535E02"/>
    <w:multiLevelType w:val="hybridMultilevel"/>
    <w:tmpl w:val="AE8E034E"/>
    <w:lvl w:ilvl="0" w:tplc="FFFFFFFF">
      <w:start w:val="1"/>
      <w:numFmt w:val="lowerLetter"/>
      <w:lvlText w:val="%1)"/>
      <w:lvlJc w:val="left"/>
      <w:pPr>
        <w:ind w:left="1077" w:hanging="360"/>
      </w:pPr>
      <w:rPr>
        <w:b w:val="0"/>
        <w:bCs/>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43" w15:restartNumberingAfterBreak="0">
    <w:nsid w:val="451336BD"/>
    <w:multiLevelType w:val="hybridMultilevel"/>
    <w:tmpl w:val="EB56F59C"/>
    <w:lvl w:ilvl="0" w:tplc="FFFFFFFF">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46736A7A"/>
    <w:multiLevelType w:val="hybridMultilevel"/>
    <w:tmpl w:val="9EA801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79C6219"/>
    <w:multiLevelType w:val="hybridMultilevel"/>
    <w:tmpl w:val="56929F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7F539FC"/>
    <w:multiLevelType w:val="hybridMultilevel"/>
    <w:tmpl w:val="053E86E4"/>
    <w:lvl w:ilvl="0" w:tplc="FFFFFFFF">
      <w:start w:val="1"/>
      <w:numFmt w:val="lowerLetter"/>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47" w15:restartNumberingAfterBreak="0">
    <w:nsid w:val="48B16496"/>
    <w:multiLevelType w:val="hybridMultilevel"/>
    <w:tmpl w:val="ACCA3C0C"/>
    <w:lvl w:ilvl="0" w:tplc="9FC023A6">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0C23940">
      <w:start w:val="3"/>
      <w:numFmt w:val="lowerLetter"/>
      <w:lvlText w:val="%2)"/>
      <w:lvlJc w:val="left"/>
      <w:pPr>
        <w:ind w:left="1135"/>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3F0AF9E">
      <w:start w:val="1"/>
      <w:numFmt w:val="lowerRoman"/>
      <w:lvlText w:val="%3"/>
      <w:lvlJc w:val="left"/>
      <w:pPr>
        <w:ind w:left="14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DA8AA36">
      <w:start w:val="1"/>
      <w:numFmt w:val="decimal"/>
      <w:lvlText w:val="%4"/>
      <w:lvlJc w:val="left"/>
      <w:pPr>
        <w:ind w:left="21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804D076">
      <w:start w:val="1"/>
      <w:numFmt w:val="lowerLetter"/>
      <w:lvlText w:val="%5"/>
      <w:lvlJc w:val="left"/>
      <w:pPr>
        <w:ind w:left="28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89037C2">
      <w:start w:val="1"/>
      <w:numFmt w:val="lowerRoman"/>
      <w:lvlText w:val="%6"/>
      <w:lvlJc w:val="left"/>
      <w:pPr>
        <w:ind w:left="35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8E4B7B6">
      <w:start w:val="1"/>
      <w:numFmt w:val="decimal"/>
      <w:lvlText w:val="%7"/>
      <w:lvlJc w:val="left"/>
      <w:pPr>
        <w:ind w:left="4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148DA5C">
      <w:start w:val="1"/>
      <w:numFmt w:val="lowerLetter"/>
      <w:lvlText w:val="%8"/>
      <w:lvlJc w:val="left"/>
      <w:pPr>
        <w:ind w:left="5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8A2E89A">
      <w:start w:val="1"/>
      <w:numFmt w:val="lowerRoman"/>
      <w:lvlText w:val="%9"/>
      <w:lvlJc w:val="left"/>
      <w:pPr>
        <w:ind w:left="5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4CF404CC"/>
    <w:multiLevelType w:val="hybridMultilevel"/>
    <w:tmpl w:val="4B767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B59FD"/>
    <w:multiLevelType w:val="hybridMultilevel"/>
    <w:tmpl w:val="7A6CF7D2"/>
    <w:lvl w:ilvl="0" w:tplc="EAD21212">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2D00C1C">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04C90A4">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C14F81E">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DB6593C">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95A1C3C">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DECA37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B9868B6">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950D4DC">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4F2868B1"/>
    <w:multiLevelType w:val="hybridMultilevel"/>
    <w:tmpl w:val="5B008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C338D2"/>
    <w:multiLevelType w:val="hybridMultilevel"/>
    <w:tmpl w:val="AE8E034E"/>
    <w:lvl w:ilvl="0" w:tplc="FFFFFFFF">
      <w:start w:val="1"/>
      <w:numFmt w:val="lowerLetter"/>
      <w:lvlText w:val="%1)"/>
      <w:lvlJc w:val="left"/>
      <w:pPr>
        <w:ind w:left="1077" w:hanging="360"/>
      </w:pPr>
      <w:rPr>
        <w:b w:val="0"/>
        <w:bCs/>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52" w15:restartNumberingAfterBreak="0">
    <w:nsid w:val="516970D5"/>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CF324C"/>
    <w:multiLevelType w:val="hybridMultilevel"/>
    <w:tmpl w:val="FB50B6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46F5BCD"/>
    <w:multiLevelType w:val="hybridMultilevel"/>
    <w:tmpl w:val="B1E42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A9304B"/>
    <w:multiLevelType w:val="hybridMultilevel"/>
    <w:tmpl w:val="6EEE406E"/>
    <w:lvl w:ilvl="0" w:tplc="3CA4F378">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950D93C">
      <w:start w:val="1"/>
      <w:numFmt w:val="lowerLetter"/>
      <w:lvlText w:val="%2)"/>
      <w:lvlJc w:val="left"/>
      <w:pPr>
        <w:ind w:left="11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370C7BA">
      <w:start w:val="1"/>
      <w:numFmt w:val="lowerRoman"/>
      <w:lvlText w:val="%3"/>
      <w:lvlJc w:val="left"/>
      <w:pPr>
        <w:ind w:left="17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3FCFD38">
      <w:start w:val="1"/>
      <w:numFmt w:val="decimal"/>
      <w:lvlText w:val="%4"/>
      <w:lvlJc w:val="left"/>
      <w:pPr>
        <w:ind w:left="25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09C7912">
      <w:start w:val="1"/>
      <w:numFmt w:val="lowerLetter"/>
      <w:lvlText w:val="%5"/>
      <w:lvlJc w:val="left"/>
      <w:pPr>
        <w:ind w:left="3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260EED0">
      <w:start w:val="1"/>
      <w:numFmt w:val="lowerRoman"/>
      <w:lvlText w:val="%6"/>
      <w:lvlJc w:val="left"/>
      <w:pPr>
        <w:ind w:left="39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93C5868">
      <w:start w:val="1"/>
      <w:numFmt w:val="decimal"/>
      <w:lvlText w:val="%7"/>
      <w:lvlJc w:val="left"/>
      <w:pPr>
        <w:ind w:left="46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8F22656">
      <w:start w:val="1"/>
      <w:numFmt w:val="lowerLetter"/>
      <w:lvlText w:val="%8"/>
      <w:lvlJc w:val="left"/>
      <w:pPr>
        <w:ind w:left="53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CB0FC62">
      <w:start w:val="1"/>
      <w:numFmt w:val="lowerRoman"/>
      <w:lvlText w:val="%9"/>
      <w:lvlJc w:val="left"/>
      <w:pPr>
        <w:ind w:left="61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56472CC0"/>
    <w:multiLevelType w:val="hybridMultilevel"/>
    <w:tmpl w:val="053E86E4"/>
    <w:lvl w:ilvl="0" w:tplc="FFFFFFFF">
      <w:start w:val="1"/>
      <w:numFmt w:val="lowerLetter"/>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57" w15:restartNumberingAfterBreak="0">
    <w:nsid w:val="572858FC"/>
    <w:multiLevelType w:val="hybridMultilevel"/>
    <w:tmpl w:val="B1E42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7E4003D"/>
    <w:multiLevelType w:val="hybridMultilevel"/>
    <w:tmpl w:val="C2AE42CE"/>
    <w:lvl w:ilvl="0" w:tplc="57B411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57E52B4A"/>
    <w:multiLevelType w:val="hybridMultilevel"/>
    <w:tmpl w:val="56929F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8626D66"/>
    <w:multiLevelType w:val="hybridMultilevel"/>
    <w:tmpl w:val="56929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E07D2"/>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C6C6E76"/>
    <w:multiLevelType w:val="hybridMultilevel"/>
    <w:tmpl w:val="C1F094A2"/>
    <w:lvl w:ilvl="0" w:tplc="6EB0BCF2">
      <w:start w:val="1"/>
      <w:numFmt w:val="decimal"/>
      <w:lvlText w:val="%1)"/>
      <w:lvlJc w:val="left"/>
      <w:pPr>
        <w:ind w:left="785" w:hanging="363"/>
      </w:pPr>
      <w:rPr>
        <w:rFonts w:ascii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5FD0667B"/>
    <w:multiLevelType w:val="hybridMultilevel"/>
    <w:tmpl w:val="87FC4D40"/>
    <w:lvl w:ilvl="0" w:tplc="FFFFFFFF">
      <w:start w:val="1"/>
      <w:numFmt w:val="decimal"/>
      <w:lvlText w:val="%1)"/>
      <w:lvlJc w:val="left"/>
      <w:pPr>
        <w:ind w:left="785" w:hanging="363"/>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60B01D98"/>
    <w:multiLevelType w:val="hybridMultilevel"/>
    <w:tmpl w:val="55343336"/>
    <w:lvl w:ilvl="0" w:tplc="FFFFFFFF">
      <w:start w:val="1"/>
      <w:numFmt w:val="lowerLetter"/>
      <w:lvlText w:val="%1)"/>
      <w:lvlJc w:val="left"/>
      <w:pPr>
        <w:ind w:left="785" w:hanging="363"/>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62337E91"/>
    <w:multiLevelType w:val="hybridMultilevel"/>
    <w:tmpl w:val="E81883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284D0F"/>
    <w:multiLevelType w:val="hybridMultilevel"/>
    <w:tmpl w:val="88ACD5A0"/>
    <w:lvl w:ilvl="0" w:tplc="0674F064">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3886206">
      <w:start w:val="1"/>
      <w:numFmt w:val="lowerLetter"/>
      <w:lvlText w:val="%2)"/>
      <w:lvlJc w:val="left"/>
      <w:pPr>
        <w:ind w:left="7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E029F90">
      <w:start w:val="1"/>
      <w:numFmt w:val="bullet"/>
      <w:lvlText w:val=""/>
      <w:lvlJc w:val="left"/>
      <w:pPr>
        <w:ind w:left="1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7A65124">
      <w:start w:val="1"/>
      <w:numFmt w:val="bullet"/>
      <w:lvlText w:val="•"/>
      <w:lvlJc w:val="left"/>
      <w:pPr>
        <w:ind w:left="15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D83858">
      <w:start w:val="1"/>
      <w:numFmt w:val="bullet"/>
      <w:lvlText w:val="o"/>
      <w:lvlJc w:val="left"/>
      <w:pPr>
        <w:ind w:left="2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5B8979A">
      <w:start w:val="1"/>
      <w:numFmt w:val="bullet"/>
      <w:lvlText w:val="▪"/>
      <w:lvlJc w:val="left"/>
      <w:pPr>
        <w:ind w:left="30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9A6999A">
      <w:start w:val="1"/>
      <w:numFmt w:val="bullet"/>
      <w:lvlText w:val="•"/>
      <w:lvlJc w:val="left"/>
      <w:pPr>
        <w:ind w:left="3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56FF0E">
      <w:start w:val="1"/>
      <w:numFmt w:val="bullet"/>
      <w:lvlText w:val="o"/>
      <w:lvlJc w:val="left"/>
      <w:pPr>
        <w:ind w:left="4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C0C50AE">
      <w:start w:val="1"/>
      <w:numFmt w:val="bullet"/>
      <w:lvlText w:val="▪"/>
      <w:lvlJc w:val="left"/>
      <w:pPr>
        <w:ind w:left="52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64125F67"/>
    <w:multiLevelType w:val="hybridMultilevel"/>
    <w:tmpl w:val="79CE5CB4"/>
    <w:lvl w:ilvl="0" w:tplc="57B411E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9" w15:restartNumberingAfterBreak="0">
    <w:nsid w:val="6477699D"/>
    <w:multiLevelType w:val="hybridMultilevel"/>
    <w:tmpl w:val="53069670"/>
    <w:lvl w:ilvl="0" w:tplc="B0AC2268">
      <w:start w:val="1"/>
      <w:numFmt w:val="decimal"/>
      <w:lvlText w:val="%1."/>
      <w:lvlJc w:val="left"/>
      <w:pPr>
        <w:ind w:left="360"/>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4CE43A">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CA6BD76">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8EC2444">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CE2DE5A">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9F0708A">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BB015F8">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73CCAE0">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74B82C8E">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677F3073"/>
    <w:multiLevelType w:val="hybridMultilevel"/>
    <w:tmpl w:val="BCACA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C0787C"/>
    <w:multiLevelType w:val="hybridMultilevel"/>
    <w:tmpl w:val="053E86E4"/>
    <w:lvl w:ilvl="0" w:tplc="04150017">
      <w:start w:val="1"/>
      <w:numFmt w:val="lowerLetter"/>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72" w15:restartNumberingAfterBreak="0">
    <w:nsid w:val="68EE3C5F"/>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A2A0E83"/>
    <w:multiLevelType w:val="hybridMultilevel"/>
    <w:tmpl w:val="69648B5E"/>
    <w:lvl w:ilvl="0" w:tplc="0CA8C6C6">
      <w:start w:val="1"/>
      <w:numFmt w:val="lowerLetter"/>
      <w:lvlText w:val="%1)"/>
      <w:lvlJc w:val="left"/>
      <w:pPr>
        <w:tabs>
          <w:tab w:val="num" w:pos="700"/>
        </w:tabs>
        <w:ind w:left="700" w:hanging="340"/>
      </w:pPr>
      <w:rPr>
        <w:rFonts w:hint="default"/>
        <w:b w:val="0"/>
        <w:i w:val="0"/>
        <w:sz w:val="22"/>
        <w:szCs w:val="22"/>
      </w:rPr>
    </w:lvl>
    <w:lvl w:ilvl="1" w:tplc="2C700FB6">
      <w:start w:val="1"/>
      <w:numFmt w:val="bullet"/>
      <w:lvlText w:val=""/>
      <w:lvlJc w:val="left"/>
      <w:pPr>
        <w:tabs>
          <w:tab w:val="num" w:pos="1077"/>
        </w:tabs>
        <w:ind w:left="1077" w:hanging="357"/>
      </w:pPr>
      <w:rPr>
        <w:rFonts w:ascii="Symbol" w:hAnsi="Symbol" w:hint="default"/>
        <w:b w:val="0"/>
        <w:i w:val="0"/>
        <w:sz w:val="24"/>
        <w:szCs w:val="24"/>
      </w:rPr>
    </w:lvl>
    <w:lvl w:ilvl="2" w:tplc="5F128F3E">
      <w:start w:val="2"/>
      <w:numFmt w:val="lowerLetter"/>
      <w:lvlText w:val="%3)"/>
      <w:lvlJc w:val="left"/>
      <w:pPr>
        <w:tabs>
          <w:tab w:val="num" w:pos="700"/>
        </w:tabs>
        <w:ind w:left="700" w:hanging="340"/>
      </w:pPr>
      <w:rPr>
        <w:rFont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B6139C9"/>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BC36B91"/>
    <w:multiLevelType w:val="hybridMultilevel"/>
    <w:tmpl w:val="AE8E034E"/>
    <w:lvl w:ilvl="0" w:tplc="FFFFFFFF">
      <w:start w:val="1"/>
      <w:numFmt w:val="lowerLetter"/>
      <w:lvlText w:val="%1)"/>
      <w:lvlJc w:val="left"/>
      <w:pPr>
        <w:ind w:left="1077" w:hanging="360"/>
      </w:pPr>
      <w:rPr>
        <w:b w:val="0"/>
        <w:bCs/>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76" w15:restartNumberingAfterBreak="0">
    <w:nsid w:val="6C37422A"/>
    <w:multiLevelType w:val="hybridMultilevel"/>
    <w:tmpl w:val="17580EBA"/>
    <w:lvl w:ilvl="0" w:tplc="57B411E2">
      <w:start w:val="1"/>
      <w:numFmt w:val="bullet"/>
      <w:lvlText w:val=""/>
      <w:lvlJc w:val="left"/>
      <w:pPr>
        <w:ind w:left="1437" w:hanging="360"/>
      </w:pPr>
      <w:rPr>
        <w:rFonts w:ascii="Symbol" w:hAnsi="Symbol"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hint="default"/>
      </w:rPr>
    </w:lvl>
    <w:lvl w:ilvl="3" w:tplc="04150001">
      <w:start w:val="1"/>
      <w:numFmt w:val="bullet"/>
      <w:lvlText w:val=""/>
      <w:lvlJc w:val="left"/>
      <w:pPr>
        <w:ind w:left="3597" w:hanging="360"/>
      </w:pPr>
      <w:rPr>
        <w:rFonts w:ascii="Symbol" w:hAnsi="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hint="default"/>
      </w:rPr>
    </w:lvl>
    <w:lvl w:ilvl="6" w:tplc="04150001">
      <w:start w:val="1"/>
      <w:numFmt w:val="bullet"/>
      <w:lvlText w:val=""/>
      <w:lvlJc w:val="left"/>
      <w:pPr>
        <w:ind w:left="5757" w:hanging="360"/>
      </w:pPr>
      <w:rPr>
        <w:rFonts w:ascii="Symbol" w:hAnsi="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hint="default"/>
      </w:rPr>
    </w:lvl>
  </w:abstractNum>
  <w:abstractNum w:abstractNumId="77" w15:restartNumberingAfterBreak="0">
    <w:nsid w:val="6E3240C2"/>
    <w:multiLevelType w:val="hybridMultilevel"/>
    <w:tmpl w:val="053E86E4"/>
    <w:lvl w:ilvl="0" w:tplc="FFFFFFFF">
      <w:start w:val="1"/>
      <w:numFmt w:val="lowerLetter"/>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78" w15:restartNumberingAfterBreak="0">
    <w:nsid w:val="7045464D"/>
    <w:multiLevelType w:val="hybridMultilevel"/>
    <w:tmpl w:val="FB50B6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15231FD"/>
    <w:multiLevelType w:val="multilevel"/>
    <w:tmpl w:val="321A89B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4AE1B2F"/>
    <w:multiLevelType w:val="hybridMultilevel"/>
    <w:tmpl w:val="AE8E034E"/>
    <w:lvl w:ilvl="0" w:tplc="FFFFFFFF">
      <w:start w:val="1"/>
      <w:numFmt w:val="lowerLetter"/>
      <w:lvlText w:val="%1)"/>
      <w:lvlJc w:val="left"/>
      <w:pPr>
        <w:ind w:left="1077" w:hanging="360"/>
      </w:pPr>
      <w:rPr>
        <w:b w:val="0"/>
        <w:bCs/>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81" w15:restartNumberingAfterBreak="0">
    <w:nsid w:val="7592312D"/>
    <w:multiLevelType w:val="hybridMultilevel"/>
    <w:tmpl w:val="FB50B6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59D55B8"/>
    <w:multiLevelType w:val="hybridMultilevel"/>
    <w:tmpl w:val="BCACA6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5DF4427"/>
    <w:multiLevelType w:val="hybridMultilevel"/>
    <w:tmpl w:val="55343336"/>
    <w:lvl w:ilvl="0" w:tplc="FFFFFFFF">
      <w:start w:val="1"/>
      <w:numFmt w:val="lowerLetter"/>
      <w:lvlText w:val="%1)"/>
      <w:lvlJc w:val="left"/>
      <w:pPr>
        <w:ind w:left="723" w:hanging="363"/>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5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2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4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1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4" w15:restartNumberingAfterBreak="0">
    <w:nsid w:val="76613ADA"/>
    <w:multiLevelType w:val="hybridMultilevel"/>
    <w:tmpl w:val="D248CBDE"/>
    <w:lvl w:ilvl="0" w:tplc="FFFFFFFF">
      <w:start w:val="1"/>
      <w:numFmt w:val="lowerLetter"/>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85" w15:restartNumberingAfterBreak="0">
    <w:nsid w:val="76F30A31"/>
    <w:multiLevelType w:val="hybridMultilevel"/>
    <w:tmpl w:val="69648B5E"/>
    <w:lvl w:ilvl="0" w:tplc="0CA8C6C6">
      <w:start w:val="1"/>
      <w:numFmt w:val="lowerLetter"/>
      <w:lvlText w:val="%1)"/>
      <w:lvlJc w:val="left"/>
      <w:pPr>
        <w:tabs>
          <w:tab w:val="num" w:pos="700"/>
        </w:tabs>
        <w:ind w:left="700" w:hanging="340"/>
      </w:pPr>
      <w:rPr>
        <w:rFonts w:hint="default"/>
        <w:b w:val="0"/>
        <w:i w:val="0"/>
        <w:sz w:val="22"/>
        <w:szCs w:val="22"/>
      </w:rPr>
    </w:lvl>
    <w:lvl w:ilvl="1" w:tplc="2C700FB6">
      <w:start w:val="1"/>
      <w:numFmt w:val="bullet"/>
      <w:lvlText w:val=""/>
      <w:lvlJc w:val="left"/>
      <w:pPr>
        <w:tabs>
          <w:tab w:val="num" w:pos="1077"/>
        </w:tabs>
        <w:ind w:left="1077" w:hanging="357"/>
      </w:pPr>
      <w:rPr>
        <w:rFonts w:ascii="Symbol" w:hAnsi="Symbol" w:hint="default"/>
        <w:b w:val="0"/>
        <w:i w:val="0"/>
        <w:sz w:val="24"/>
        <w:szCs w:val="24"/>
      </w:rPr>
    </w:lvl>
    <w:lvl w:ilvl="2" w:tplc="5F128F3E">
      <w:start w:val="2"/>
      <w:numFmt w:val="lowerLetter"/>
      <w:lvlText w:val="%3)"/>
      <w:lvlJc w:val="left"/>
      <w:pPr>
        <w:tabs>
          <w:tab w:val="num" w:pos="700"/>
        </w:tabs>
        <w:ind w:left="700" w:hanging="340"/>
      </w:pPr>
      <w:rPr>
        <w:rFont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775420F4"/>
    <w:multiLevelType w:val="hybridMultilevel"/>
    <w:tmpl w:val="56929F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7BB0C0E"/>
    <w:multiLevelType w:val="hybridMultilevel"/>
    <w:tmpl w:val="E81883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83F5EBC"/>
    <w:multiLevelType w:val="multilevel"/>
    <w:tmpl w:val="70FA99A4"/>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D1A2236"/>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C24816"/>
    <w:multiLevelType w:val="multilevel"/>
    <w:tmpl w:val="CCE28E5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EFA0AF6"/>
    <w:multiLevelType w:val="multilevel"/>
    <w:tmpl w:val="2DFA3FA8"/>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inorHAnsi" w:hAnsiTheme="minorHAnsi" w:cstheme="minorHAnsi"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D42969"/>
    <w:multiLevelType w:val="hybridMultilevel"/>
    <w:tmpl w:val="BA329D86"/>
    <w:lvl w:ilvl="0" w:tplc="57B411E2">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num w:numId="1" w16cid:durableId="1725257889">
    <w:abstractNumId w:val="24"/>
  </w:num>
  <w:num w:numId="2" w16cid:durableId="1087994799">
    <w:abstractNumId w:val="39"/>
  </w:num>
  <w:num w:numId="3" w16cid:durableId="22678597">
    <w:abstractNumId w:val="49"/>
  </w:num>
  <w:num w:numId="4" w16cid:durableId="1510295746">
    <w:abstractNumId w:val="47"/>
  </w:num>
  <w:num w:numId="5" w16cid:durableId="808548586">
    <w:abstractNumId w:val="19"/>
  </w:num>
  <w:num w:numId="6" w16cid:durableId="948008128">
    <w:abstractNumId w:val="12"/>
  </w:num>
  <w:num w:numId="7" w16cid:durableId="508301883">
    <w:abstractNumId w:val="22"/>
  </w:num>
  <w:num w:numId="8" w16cid:durableId="3216889">
    <w:abstractNumId w:val="69"/>
  </w:num>
  <w:num w:numId="9" w16cid:durableId="301929717">
    <w:abstractNumId w:val="55"/>
  </w:num>
  <w:num w:numId="10" w16cid:durableId="790367161">
    <w:abstractNumId w:val="67"/>
  </w:num>
  <w:num w:numId="11" w16cid:durableId="865218374">
    <w:abstractNumId w:val="8"/>
  </w:num>
  <w:num w:numId="12" w16cid:durableId="1451315488">
    <w:abstractNumId w:val="21"/>
  </w:num>
  <w:num w:numId="13" w16cid:durableId="1171142269">
    <w:abstractNumId w:val="44"/>
  </w:num>
  <w:num w:numId="14" w16cid:durableId="1325671542">
    <w:abstractNumId w:val="1"/>
  </w:num>
  <w:num w:numId="15" w16cid:durableId="1105736145">
    <w:abstractNumId w:val="15"/>
  </w:num>
  <w:num w:numId="16" w16cid:durableId="740297048">
    <w:abstractNumId w:val="92"/>
  </w:num>
  <w:num w:numId="17" w16cid:durableId="151914496">
    <w:abstractNumId w:val="38"/>
  </w:num>
  <w:num w:numId="18" w16cid:durableId="1716275421">
    <w:abstractNumId w:val="68"/>
  </w:num>
  <w:num w:numId="19" w16cid:durableId="2146658612">
    <w:abstractNumId w:val="65"/>
  </w:num>
  <w:num w:numId="20" w16cid:durableId="1270355871">
    <w:abstractNumId w:val="6"/>
  </w:num>
  <w:num w:numId="21" w16cid:durableId="1056515249">
    <w:abstractNumId w:val="29"/>
  </w:num>
  <w:num w:numId="22" w16cid:durableId="1991982537">
    <w:abstractNumId w:val="71"/>
  </w:num>
  <w:num w:numId="23" w16cid:durableId="2125539267">
    <w:abstractNumId w:val="64"/>
  </w:num>
  <w:num w:numId="24" w16cid:durableId="1167672867">
    <w:abstractNumId w:val="56"/>
  </w:num>
  <w:num w:numId="25" w16cid:durableId="2074966419">
    <w:abstractNumId w:val="60"/>
  </w:num>
  <w:num w:numId="26" w16cid:durableId="294021071">
    <w:abstractNumId w:val="86"/>
  </w:num>
  <w:num w:numId="27" w16cid:durableId="710685947">
    <w:abstractNumId w:val="17"/>
  </w:num>
  <w:num w:numId="28" w16cid:durableId="1510366412">
    <w:abstractNumId w:val="59"/>
  </w:num>
  <w:num w:numId="29" w16cid:durableId="1400321908">
    <w:abstractNumId w:val="14"/>
  </w:num>
  <w:num w:numId="30" w16cid:durableId="71122515">
    <w:abstractNumId w:val="58"/>
  </w:num>
  <w:num w:numId="31" w16cid:durableId="1503397238">
    <w:abstractNumId w:val="5"/>
  </w:num>
  <w:num w:numId="32" w16cid:durableId="1753698595">
    <w:abstractNumId w:val="11"/>
  </w:num>
  <w:num w:numId="33" w16cid:durableId="281764693">
    <w:abstractNumId w:val="89"/>
  </w:num>
  <w:num w:numId="34" w16cid:durableId="1597252840">
    <w:abstractNumId w:val="10"/>
  </w:num>
  <w:num w:numId="35" w16cid:durableId="651954267">
    <w:abstractNumId w:val="33"/>
  </w:num>
  <w:num w:numId="36" w16cid:durableId="1052389408">
    <w:abstractNumId w:val="84"/>
  </w:num>
  <w:num w:numId="37" w16cid:durableId="950014921">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8519328">
    <w:abstractNumId w:val="70"/>
  </w:num>
  <w:num w:numId="39" w16cid:durableId="679695263">
    <w:abstractNumId w:val="28"/>
  </w:num>
  <w:num w:numId="40" w16cid:durableId="597368711">
    <w:abstractNumId w:val="82"/>
  </w:num>
  <w:num w:numId="41" w16cid:durableId="380640824">
    <w:abstractNumId w:val="74"/>
  </w:num>
  <w:num w:numId="42" w16cid:durableId="1643344386">
    <w:abstractNumId w:val="72"/>
  </w:num>
  <w:num w:numId="43" w16cid:durableId="1404446281">
    <w:abstractNumId w:val="91"/>
  </w:num>
  <w:num w:numId="44" w16cid:durableId="28532289">
    <w:abstractNumId w:val="52"/>
  </w:num>
  <w:num w:numId="45" w16cid:durableId="1279526098">
    <w:abstractNumId w:val="23"/>
  </w:num>
  <w:num w:numId="46" w16cid:durableId="1852064408">
    <w:abstractNumId w:val="36"/>
  </w:num>
  <w:num w:numId="47" w16cid:durableId="2062974338">
    <w:abstractNumId w:val="61"/>
  </w:num>
  <w:num w:numId="48" w16cid:durableId="2129740700">
    <w:abstractNumId w:val="87"/>
  </w:num>
  <w:num w:numId="49" w16cid:durableId="1530215107">
    <w:abstractNumId w:val="66"/>
  </w:num>
  <w:num w:numId="50" w16cid:durableId="382485160">
    <w:abstractNumId w:val="43"/>
  </w:num>
  <w:num w:numId="51" w16cid:durableId="1929802321">
    <w:abstractNumId w:val="83"/>
  </w:num>
  <w:num w:numId="52" w16cid:durableId="787546949">
    <w:abstractNumId w:val="0"/>
  </w:num>
  <w:num w:numId="53" w16cid:durableId="1226719469">
    <w:abstractNumId w:val="45"/>
  </w:num>
  <w:num w:numId="54" w16cid:durableId="1532767640">
    <w:abstractNumId w:val="18"/>
  </w:num>
  <w:num w:numId="55" w16cid:durableId="1284968695">
    <w:abstractNumId w:val="78"/>
  </w:num>
  <w:num w:numId="56" w16cid:durableId="1252541470">
    <w:abstractNumId w:val="25"/>
  </w:num>
  <w:num w:numId="57" w16cid:durableId="1292857674">
    <w:abstractNumId w:val="16"/>
  </w:num>
  <w:num w:numId="58" w16cid:durableId="105656893">
    <w:abstractNumId w:val="54"/>
  </w:num>
  <w:num w:numId="59" w16cid:durableId="1440374578">
    <w:abstractNumId w:val="4"/>
  </w:num>
  <w:num w:numId="60" w16cid:durableId="206189021">
    <w:abstractNumId w:val="41"/>
  </w:num>
  <w:num w:numId="61" w16cid:durableId="1368749838">
    <w:abstractNumId w:val="57"/>
  </w:num>
  <w:num w:numId="62" w16cid:durableId="1791969903">
    <w:abstractNumId w:val="35"/>
  </w:num>
  <w:num w:numId="63" w16cid:durableId="2124106409">
    <w:abstractNumId w:val="31"/>
  </w:num>
  <w:num w:numId="64" w16cid:durableId="1539271353">
    <w:abstractNumId w:val="63"/>
  </w:num>
  <w:num w:numId="65" w16cid:durableId="43482046">
    <w:abstractNumId w:val="77"/>
  </w:num>
  <w:num w:numId="66" w16cid:durableId="2077195827">
    <w:abstractNumId w:val="32"/>
  </w:num>
  <w:num w:numId="67" w16cid:durableId="1379164895">
    <w:abstractNumId w:val="46"/>
  </w:num>
  <w:num w:numId="68" w16cid:durableId="1421371935">
    <w:abstractNumId w:val="40"/>
  </w:num>
  <w:num w:numId="69" w16cid:durableId="129905314">
    <w:abstractNumId w:val="73"/>
  </w:num>
  <w:num w:numId="70" w16cid:durableId="115032285">
    <w:abstractNumId w:val="88"/>
  </w:num>
  <w:num w:numId="71" w16cid:durableId="1750419078">
    <w:abstractNumId w:val="85"/>
  </w:num>
  <w:num w:numId="72" w16cid:durableId="16300150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52441581">
    <w:abstractNumId w:val="27"/>
  </w:num>
  <w:num w:numId="74" w16cid:durableId="490101368">
    <w:abstractNumId w:val="9"/>
  </w:num>
  <w:num w:numId="75" w16cid:durableId="1432628079">
    <w:abstractNumId w:val="53"/>
  </w:num>
  <w:num w:numId="76" w16cid:durableId="915436701">
    <w:abstractNumId w:val="79"/>
  </w:num>
  <w:num w:numId="77" w16cid:durableId="1297029952">
    <w:abstractNumId w:val="48"/>
  </w:num>
  <w:num w:numId="78" w16cid:durableId="2119643215">
    <w:abstractNumId w:val="50"/>
  </w:num>
  <w:num w:numId="79" w16cid:durableId="953680387">
    <w:abstractNumId w:val="26"/>
  </w:num>
  <w:num w:numId="80" w16cid:durableId="1119027904">
    <w:abstractNumId w:val="3"/>
  </w:num>
  <w:num w:numId="81" w16cid:durableId="1445031847">
    <w:abstractNumId w:val="81"/>
  </w:num>
  <w:num w:numId="82" w16cid:durableId="1375157071">
    <w:abstractNumId w:val="13"/>
  </w:num>
  <w:num w:numId="83" w16cid:durableId="142891995">
    <w:abstractNumId w:val="90"/>
  </w:num>
  <w:num w:numId="84" w16cid:durableId="393889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46767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949639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04451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291403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47902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80205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36264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99768215">
    <w:abstractNumId w:val="76"/>
  </w:num>
  <w:num w:numId="93" w16cid:durableId="1541088576">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80"/>
    <w:rsid w:val="00000641"/>
    <w:rsid w:val="00004D5C"/>
    <w:rsid w:val="000076D7"/>
    <w:rsid w:val="00007E33"/>
    <w:rsid w:val="000349BF"/>
    <w:rsid w:val="000372B6"/>
    <w:rsid w:val="00037DC5"/>
    <w:rsid w:val="0005000C"/>
    <w:rsid w:val="00054EB4"/>
    <w:rsid w:val="000555C6"/>
    <w:rsid w:val="00056398"/>
    <w:rsid w:val="000618AE"/>
    <w:rsid w:val="000855FA"/>
    <w:rsid w:val="00087686"/>
    <w:rsid w:val="00091C71"/>
    <w:rsid w:val="0009534F"/>
    <w:rsid w:val="000A278B"/>
    <w:rsid w:val="000A3BCF"/>
    <w:rsid w:val="000B3930"/>
    <w:rsid w:val="000C0BE0"/>
    <w:rsid w:val="000C6B90"/>
    <w:rsid w:val="000E00E0"/>
    <w:rsid w:val="000E1279"/>
    <w:rsid w:val="000E6958"/>
    <w:rsid w:val="000E74C5"/>
    <w:rsid w:val="00101AC0"/>
    <w:rsid w:val="001042ED"/>
    <w:rsid w:val="00111FC5"/>
    <w:rsid w:val="001149BB"/>
    <w:rsid w:val="00115B77"/>
    <w:rsid w:val="00121F92"/>
    <w:rsid w:val="00122014"/>
    <w:rsid w:val="001250F8"/>
    <w:rsid w:val="001331D9"/>
    <w:rsid w:val="001413E9"/>
    <w:rsid w:val="001514C1"/>
    <w:rsid w:val="00153D1D"/>
    <w:rsid w:val="0016093C"/>
    <w:rsid w:val="001615F5"/>
    <w:rsid w:val="00162533"/>
    <w:rsid w:val="00163836"/>
    <w:rsid w:val="00166904"/>
    <w:rsid w:val="001673C3"/>
    <w:rsid w:val="001730C6"/>
    <w:rsid w:val="0018433A"/>
    <w:rsid w:val="00185A74"/>
    <w:rsid w:val="00190125"/>
    <w:rsid w:val="001A20EA"/>
    <w:rsid w:val="001B10B9"/>
    <w:rsid w:val="001C22AF"/>
    <w:rsid w:val="001D18D9"/>
    <w:rsid w:val="001D1EBF"/>
    <w:rsid w:val="001E17FA"/>
    <w:rsid w:val="001E32D8"/>
    <w:rsid w:val="001E5897"/>
    <w:rsid w:val="001E79F1"/>
    <w:rsid w:val="001F7C2D"/>
    <w:rsid w:val="00200E65"/>
    <w:rsid w:val="00204E1D"/>
    <w:rsid w:val="002115B3"/>
    <w:rsid w:val="00213772"/>
    <w:rsid w:val="002154FC"/>
    <w:rsid w:val="00216875"/>
    <w:rsid w:val="00226215"/>
    <w:rsid w:val="00227DEA"/>
    <w:rsid w:val="00230806"/>
    <w:rsid w:val="00240C22"/>
    <w:rsid w:val="002472E2"/>
    <w:rsid w:val="00251A44"/>
    <w:rsid w:val="00255733"/>
    <w:rsid w:val="00256ADF"/>
    <w:rsid w:val="002627B7"/>
    <w:rsid w:val="00262B40"/>
    <w:rsid w:val="00264409"/>
    <w:rsid w:val="00272413"/>
    <w:rsid w:val="0027387E"/>
    <w:rsid w:val="00274321"/>
    <w:rsid w:val="00275090"/>
    <w:rsid w:val="00276A66"/>
    <w:rsid w:val="00277017"/>
    <w:rsid w:val="00282245"/>
    <w:rsid w:val="00284826"/>
    <w:rsid w:val="0029447F"/>
    <w:rsid w:val="002A0443"/>
    <w:rsid w:val="002A3053"/>
    <w:rsid w:val="002A3D1C"/>
    <w:rsid w:val="002A45A4"/>
    <w:rsid w:val="002B0215"/>
    <w:rsid w:val="002B4572"/>
    <w:rsid w:val="002C21C9"/>
    <w:rsid w:val="002C4415"/>
    <w:rsid w:val="002D6533"/>
    <w:rsid w:val="002D78EB"/>
    <w:rsid w:val="002D7DBF"/>
    <w:rsid w:val="002F6880"/>
    <w:rsid w:val="002F75F7"/>
    <w:rsid w:val="00310285"/>
    <w:rsid w:val="003342ED"/>
    <w:rsid w:val="00336F3B"/>
    <w:rsid w:val="00347565"/>
    <w:rsid w:val="00350FF3"/>
    <w:rsid w:val="003537A0"/>
    <w:rsid w:val="00353CD1"/>
    <w:rsid w:val="00354325"/>
    <w:rsid w:val="003726EE"/>
    <w:rsid w:val="003756EC"/>
    <w:rsid w:val="003831FE"/>
    <w:rsid w:val="0039157F"/>
    <w:rsid w:val="00392DC5"/>
    <w:rsid w:val="00394E03"/>
    <w:rsid w:val="003A1D35"/>
    <w:rsid w:val="003A356E"/>
    <w:rsid w:val="003B04CB"/>
    <w:rsid w:val="003D214B"/>
    <w:rsid w:val="003D686A"/>
    <w:rsid w:val="003F6125"/>
    <w:rsid w:val="003F7C5E"/>
    <w:rsid w:val="003F7EC6"/>
    <w:rsid w:val="00414641"/>
    <w:rsid w:val="0043153D"/>
    <w:rsid w:val="00431C11"/>
    <w:rsid w:val="004323B6"/>
    <w:rsid w:val="00436785"/>
    <w:rsid w:val="00436AF2"/>
    <w:rsid w:val="00450076"/>
    <w:rsid w:val="00453C1D"/>
    <w:rsid w:val="00470018"/>
    <w:rsid w:val="004713F0"/>
    <w:rsid w:val="00473903"/>
    <w:rsid w:val="00493DD3"/>
    <w:rsid w:val="004A3CBF"/>
    <w:rsid w:val="004A5D28"/>
    <w:rsid w:val="004B3AB0"/>
    <w:rsid w:val="004D199A"/>
    <w:rsid w:val="004D38E2"/>
    <w:rsid w:val="004D7E41"/>
    <w:rsid w:val="004F5872"/>
    <w:rsid w:val="005017E5"/>
    <w:rsid w:val="005060AC"/>
    <w:rsid w:val="00512384"/>
    <w:rsid w:val="00516B99"/>
    <w:rsid w:val="00522D42"/>
    <w:rsid w:val="00522EFD"/>
    <w:rsid w:val="00530214"/>
    <w:rsid w:val="005352C1"/>
    <w:rsid w:val="00536312"/>
    <w:rsid w:val="005367BE"/>
    <w:rsid w:val="005473E1"/>
    <w:rsid w:val="005475BB"/>
    <w:rsid w:val="00551F00"/>
    <w:rsid w:val="00552114"/>
    <w:rsid w:val="00554697"/>
    <w:rsid w:val="00565E08"/>
    <w:rsid w:val="00571C6C"/>
    <w:rsid w:val="0057218F"/>
    <w:rsid w:val="005766DB"/>
    <w:rsid w:val="00576B98"/>
    <w:rsid w:val="00580943"/>
    <w:rsid w:val="00580BBE"/>
    <w:rsid w:val="00591DB0"/>
    <w:rsid w:val="00595E7B"/>
    <w:rsid w:val="005A67E0"/>
    <w:rsid w:val="005A6E88"/>
    <w:rsid w:val="005B76A9"/>
    <w:rsid w:val="005C46B6"/>
    <w:rsid w:val="005D7CE9"/>
    <w:rsid w:val="005E0DCD"/>
    <w:rsid w:val="005E1D3A"/>
    <w:rsid w:val="00600F2F"/>
    <w:rsid w:val="00601936"/>
    <w:rsid w:val="00604BDE"/>
    <w:rsid w:val="006077D4"/>
    <w:rsid w:val="00612D15"/>
    <w:rsid w:val="0061564E"/>
    <w:rsid w:val="00617A0B"/>
    <w:rsid w:val="00622720"/>
    <w:rsid w:val="00623D25"/>
    <w:rsid w:val="00625D4B"/>
    <w:rsid w:val="006274C0"/>
    <w:rsid w:val="006324AF"/>
    <w:rsid w:val="006324C7"/>
    <w:rsid w:val="006329CA"/>
    <w:rsid w:val="00654184"/>
    <w:rsid w:val="00656477"/>
    <w:rsid w:val="00665CD3"/>
    <w:rsid w:val="00670051"/>
    <w:rsid w:val="006741CE"/>
    <w:rsid w:val="00677DFC"/>
    <w:rsid w:val="00680D5C"/>
    <w:rsid w:val="0068445B"/>
    <w:rsid w:val="00693FD7"/>
    <w:rsid w:val="00695D59"/>
    <w:rsid w:val="006A495E"/>
    <w:rsid w:val="006A57F4"/>
    <w:rsid w:val="006A610D"/>
    <w:rsid w:val="006B0CB1"/>
    <w:rsid w:val="006D27E0"/>
    <w:rsid w:val="006D6350"/>
    <w:rsid w:val="006E01BD"/>
    <w:rsid w:val="006E0DA5"/>
    <w:rsid w:val="006E150C"/>
    <w:rsid w:val="006E152C"/>
    <w:rsid w:val="006E440D"/>
    <w:rsid w:val="006F4FF7"/>
    <w:rsid w:val="00702EC8"/>
    <w:rsid w:val="00710D4B"/>
    <w:rsid w:val="0071298A"/>
    <w:rsid w:val="007214D5"/>
    <w:rsid w:val="007222FE"/>
    <w:rsid w:val="00726D3B"/>
    <w:rsid w:val="00730E23"/>
    <w:rsid w:val="00732E16"/>
    <w:rsid w:val="007333FE"/>
    <w:rsid w:val="00733D0F"/>
    <w:rsid w:val="00737E68"/>
    <w:rsid w:val="00737EF0"/>
    <w:rsid w:val="00742A11"/>
    <w:rsid w:val="00746C4B"/>
    <w:rsid w:val="0077136C"/>
    <w:rsid w:val="007713CC"/>
    <w:rsid w:val="0078207A"/>
    <w:rsid w:val="00787293"/>
    <w:rsid w:val="0079045A"/>
    <w:rsid w:val="007911D8"/>
    <w:rsid w:val="0079495B"/>
    <w:rsid w:val="007A4755"/>
    <w:rsid w:val="007A6A14"/>
    <w:rsid w:val="007B03B2"/>
    <w:rsid w:val="007B24A8"/>
    <w:rsid w:val="007C2299"/>
    <w:rsid w:val="007C60FB"/>
    <w:rsid w:val="007C6F45"/>
    <w:rsid w:val="007D02D4"/>
    <w:rsid w:val="007E14BE"/>
    <w:rsid w:val="007F18E7"/>
    <w:rsid w:val="008028BF"/>
    <w:rsid w:val="00807D8C"/>
    <w:rsid w:val="00820802"/>
    <w:rsid w:val="00823FE3"/>
    <w:rsid w:val="00825C04"/>
    <w:rsid w:val="008363C9"/>
    <w:rsid w:val="008420E7"/>
    <w:rsid w:val="0085399D"/>
    <w:rsid w:val="0086610F"/>
    <w:rsid w:val="0086631B"/>
    <w:rsid w:val="00866375"/>
    <w:rsid w:val="00871733"/>
    <w:rsid w:val="00873078"/>
    <w:rsid w:val="00883A4F"/>
    <w:rsid w:val="00883CD4"/>
    <w:rsid w:val="008879E3"/>
    <w:rsid w:val="00892138"/>
    <w:rsid w:val="00892ED8"/>
    <w:rsid w:val="008A0E3A"/>
    <w:rsid w:val="008A7A1D"/>
    <w:rsid w:val="008B591D"/>
    <w:rsid w:val="008C1C58"/>
    <w:rsid w:val="008C1F40"/>
    <w:rsid w:val="008C1FA8"/>
    <w:rsid w:val="008C4979"/>
    <w:rsid w:val="008C4D09"/>
    <w:rsid w:val="008D06D9"/>
    <w:rsid w:val="008D6AA0"/>
    <w:rsid w:val="008E2985"/>
    <w:rsid w:val="0090516C"/>
    <w:rsid w:val="009204CD"/>
    <w:rsid w:val="009206C3"/>
    <w:rsid w:val="0093051A"/>
    <w:rsid w:val="0093060C"/>
    <w:rsid w:val="00933228"/>
    <w:rsid w:val="0094282E"/>
    <w:rsid w:val="009626F0"/>
    <w:rsid w:val="0096655C"/>
    <w:rsid w:val="00970000"/>
    <w:rsid w:val="00970D70"/>
    <w:rsid w:val="00971201"/>
    <w:rsid w:val="00981995"/>
    <w:rsid w:val="00984167"/>
    <w:rsid w:val="00985CA8"/>
    <w:rsid w:val="0099043E"/>
    <w:rsid w:val="0099219D"/>
    <w:rsid w:val="00997041"/>
    <w:rsid w:val="009A1C9A"/>
    <w:rsid w:val="009A3FD8"/>
    <w:rsid w:val="009B32FA"/>
    <w:rsid w:val="009B3797"/>
    <w:rsid w:val="009C3136"/>
    <w:rsid w:val="009C404B"/>
    <w:rsid w:val="009C4466"/>
    <w:rsid w:val="009C5646"/>
    <w:rsid w:val="009D1559"/>
    <w:rsid w:val="009D1DF9"/>
    <w:rsid w:val="009D2A8D"/>
    <w:rsid w:val="009D6B0E"/>
    <w:rsid w:val="009E2379"/>
    <w:rsid w:val="009E3DB0"/>
    <w:rsid w:val="009F0C8D"/>
    <w:rsid w:val="009F35E9"/>
    <w:rsid w:val="009F48FA"/>
    <w:rsid w:val="009F5328"/>
    <w:rsid w:val="00A02011"/>
    <w:rsid w:val="00A13A55"/>
    <w:rsid w:val="00A15773"/>
    <w:rsid w:val="00A1675B"/>
    <w:rsid w:val="00A171D8"/>
    <w:rsid w:val="00A24B34"/>
    <w:rsid w:val="00A25F1B"/>
    <w:rsid w:val="00A2601C"/>
    <w:rsid w:val="00A323AC"/>
    <w:rsid w:val="00A422BB"/>
    <w:rsid w:val="00A479A1"/>
    <w:rsid w:val="00A53D6C"/>
    <w:rsid w:val="00A574A2"/>
    <w:rsid w:val="00A622EA"/>
    <w:rsid w:val="00A66765"/>
    <w:rsid w:val="00A76F4B"/>
    <w:rsid w:val="00A82116"/>
    <w:rsid w:val="00A82F1B"/>
    <w:rsid w:val="00A8334F"/>
    <w:rsid w:val="00A858BA"/>
    <w:rsid w:val="00A94CF4"/>
    <w:rsid w:val="00A956C6"/>
    <w:rsid w:val="00AA1AA1"/>
    <w:rsid w:val="00AA2E5D"/>
    <w:rsid w:val="00AC31EF"/>
    <w:rsid w:val="00AF6895"/>
    <w:rsid w:val="00B00A24"/>
    <w:rsid w:val="00B02B8B"/>
    <w:rsid w:val="00B04990"/>
    <w:rsid w:val="00B13E22"/>
    <w:rsid w:val="00B15B19"/>
    <w:rsid w:val="00B203AC"/>
    <w:rsid w:val="00B20E7A"/>
    <w:rsid w:val="00B23A3B"/>
    <w:rsid w:val="00B25F91"/>
    <w:rsid w:val="00B26D72"/>
    <w:rsid w:val="00B30555"/>
    <w:rsid w:val="00B359BA"/>
    <w:rsid w:val="00B51C5F"/>
    <w:rsid w:val="00B54B03"/>
    <w:rsid w:val="00B62D84"/>
    <w:rsid w:val="00B76907"/>
    <w:rsid w:val="00B76D30"/>
    <w:rsid w:val="00B80E9E"/>
    <w:rsid w:val="00B843E9"/>
    <w:rsid w:val="00B84F66"/>
    <w:rsid w:val="00B90B43"/>
    <w:rsid w:val="00B922D7"/>
    <w:rsid w:val="00B92473"/>
    <w:rsid w:val="00B94326"/>
    <w:rsid w:val="00B96E55"/>
    <w:rsid w:val="00BA2A9B"/>
    <w:rsid w:val="00BA54AE"/>
    <w:rsid w:val="00BB29B6"/>
    <w:rsid w:val="00BC01DA"/>
    <w:rsid w:val="00BC0445"/>
    <w:rsid w:val="00BC4431"/>
    <w:rsid w:val="00BC6972"/>
    <w:rsid w:val="00BE3D9A"/>
    <w:rsid w:val="00BF2CD3"/>
    <w:rsid w:val="00BF5F59"/>
    <w:rsid w:val="00BF6053"/>
    <w:rsid w:val="00C04CE8"/>
    <w:rsid w:val="00C06AA3"/>
    <w:rsid w:val="00C106C2"/>
    <w:rsid w:val="00C1519D"/>
    <w:rsid w:val="00C22714"/>
    <w:rsid w:val="00C30A55"/>
    <w:rsid w:val="00C32719"/>
    <w:rsid w:val="00C36CBD"/>
    <w:rsid w:val="00C373CC"/>
    <w:rsid w:val="00C42164"/>
    <w:rsid w:val="00C4265A"/>
    <w:rsid w:val="00C441EA"/>
    <w:rsid w:val="00C46D01"/>
    <w:rsid w:val="00C476E5"/>
    <w:rsid w:val="00C63B55"/>
    <w:rsid w:val="00C826A7"/>
    <w:rsid w:val="00C84174"/>
    <w:rsid w:val="00C847C1"/>
    <w:rsid w:val="00C9113B"/>
    <w:rsid w:val="00CA059A"/>
    <w:rsid w:val="00CA3283"/>
    <w:rsid w:val="00CC39EB"/>
    <w:rsid w:val="00CC4640"/>
    <w:rsid w:val="00CC6C82"/>
    <w:rsid w:val="00CD4BC4"/>
    <w:rsid w:val="00CE209B"/>
    <w:rsid w:val="00CE7DA7"/>
    <w:rsid w:val="00CF6212"/>
    <w:rsid w:val="00CF643B"/>
    <w:rsid w:val="00D009AA"/>
    <w:rsid w:val="00D01816"/>
    <w:rsid w:val="00D01AF9"/>
    <w:rsid w:val="00D02B51"/>
    <w:rsid w:val="00D17FA6"/>
    <w:rsid w:val="00D25BD9"/>
    <w:rsid w:val="00D32D3D"/>
    <w:rsid w:val="00D40831"/>
    <w:rsid w:val="00D42685"/>
    <w:rsid w:val="00D4394C"/>
    <w:rsid w:val="00D43C80"/>
    <w:rsid w:val="00D44E05"/>
    <w:rsid w:val="00D5139D"/>
    <w:rsid w:val="00D6192C"/>
    <w:rsid w:val="00D621E3"/>
    <w:rsid w:val="00D62579"/>
    <w:rsid w:val="00D662B6"/>
    <w:rsid w:val="00D7331D"/>
    <w:rsid w:val="00D777F1"/>
    <w:rsid w:val="00D77D00"/>
    <w:rsid w:val="00D81235"/>
    <w:rsid w:val="00D833F2"/>
    <w:rsid w:val="00D853B8"/>
    <w:rsid w:val="00D95B23"/>
    <w:rsid w:val="00DA0247"/>
    <w:rsid w:val="00DA1A72"/>
    <w:rsid w:val="00DA66E3"/>
    <w:rsid w:val="00DB0D3B"/>
    <w:rsid w:val="00DB1F62"/>
    <w:rsid w:val="00DB3EBF"/>
    <w:rsid w:val="00DB4378"/>
    <w:rsid w:val="00DC1965"/>
    <w:rsid w:val="00DC77C4"/>
    <w:rsid w:val="00DD734D"/>
    <w:rsid w:val="00DE3DE9"/>
    <w:rsid w:val="00DF0D5C"/>
    <w:rsid w:val="00DF0EE7"/>
    <w:rsid w:val="00DF3BB8"/>
    <w:rsid w:val="00DF68D6"/>
    <w:rsid w:val="00E00C1B"/>
    <w:rsid w:val="00E010CC"/>
    <w:rsid w:val="00E13672"/>
    <w:rsid w:val="00E14AC1"/>
    <w:rsid w:val="00E166C2"/>
    <w:rsid w:val="00E2113C"/>
    <w:rsid w:val="00E26196"/>
    <w:rsid w:val="00E279CC"/>
    <w:rsid w:val="00E305EE"/>
    <w:rsid w:val="00E30702"/>
    <w:rsid w:val="00E35DE5"/>
    <w:rsid w:val="00E5540D"/>
    <w:rsid w:val="00E56160"/>
    <w:rsid w:val="00E655F4"/>
    <w:rsid w:val="00E67577"/>
    <w:rsid w:val="00E70651"/>
    <w:rsid w:val="00E73425"/>
    <w:rsid w:val="00E777A3"/>
    <w:rsid w:val="00E80CD4"/>
    <w:rsid w:val="00E8379F"/>
    <w:rsid w:val="00E84BEC"/>
    <w:rsid w:val="00E87201"/>
    <w:rsid w:val="00E91519"/>
    <w:rsid w:val="00E92043"/>
    <w:rsid w:val="00E92645"/>
    <w:rsid w:val="00EA1D1F"/>
    <w:rsid w:val="00EA6A27"/>
    <w:rsid w:val="00EB00AB"/>
    <w:rsid w:val="00EB04F5"/>
    <w:rsid w:val="00EC3E54"/>
    <w:rsid w:val="00EC7AEA"/>
    <w:rsid w:val="00ED0C81"/>
    <w:rsid w:val="00ED17DA"/>
    <w:rsid w:val="00ED2380"/>
    <w:rsid w:val="00EE56CB"/>
    <w:rsid w:val="00EF7D18"/>
    <w:rsid w:val="00F02426"/>
    <w:rsid w:val="00F02CBC"/>
    <w:rsid w:val="00F05D98"/>
    <w:rsid w:val="00F15D79"/>
    <w:rsid w:val="00F165EF"/>
    <w:rsid w:val="00F16B91"/>
    <w:rsid w:val="00F22B31"/>
    <w:rsid w:val="00F268CB"/>
    <w:rsid w:val="00F301B0"/>
    <w:rsid w:val="00F337B4"/>
    <w:rsid w:val="00F53A81"/>
    <w:rsid w:val="00F57357"/>
    <w:rsid w:val="00F617BF"/>
    <w:rsid w:val="00F8205D"/>
    <w:rsid w:val="00F838BA"/>
    <w:rsid w:val="00F91AAC"/>
    <w:rsid w:val="00FA0773"/>
    <w:rsid w:val="00FB1145"/>
    <w:rsid w:val="00FB7856"/>
    <w:rsid w:val="00FD232E"/>
    <w:rsid w:val="00FE3982"/>
    <w:rsid w:val="00FF3AA5"/>
    <w:rsid w:val="00FF4CB0"/>
    <w:rsid w:val="00FF5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9D33"/>
  <w15:docId w15:val="{838D9E8A-0BC1-436B-AE6A-4314DD9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69" w:lineRule="auto"/>
      <w:ind w:right="53" w:firstLine="5"/>
      <w:jc w:val="both"/>
    </w:pPr>
    <w:rPr>
      <w:rFonts w:ascii="Tahoma" w:eastAsia="Tahoma" w:hAnsi="Tahoma" w:cs="Tahoma"/>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23" w:line="254" w:lineRule="auto"/>
    </w:pPr>
    <w:rPr>
      <w:rFonts w:ascii="Tahoma" w:eastAsia="Tahoma" w:hAnsi="Tahoma" w:cs="Tahoma"/>
      <w:color w:val="0000FF"/>
      <w:sz w:val="16"/>
    </w:rPr>
  </w:style>
  <w:style w:type="character" w:customStyle="1" w:styleId="footnotedescriptionChar">
    <w:name w:val="footnote description Char"/>
    <w:link w:val="footnotedescription"/>
    <w:rPr>
      <w:rFonts w:ascii="Tahoma" w:eastAsia="Tahoma" w:hAnsi="Tahoma" w:cs="Tahoma"/>
      <w:color w:val="0000FF"/>
      <w:sz w:val="16"/>
    </w:rPr>
  </w:style>
  <w:style w:type="character" w:customStyle="1" w:styleId="footnotemark">
    <w:name w:val="footnote mark"/>
    <w:hidden/>
    <w:rPr>
      <w:rFonts w:ascii="Tahoma" w:eastAsia="Tahoma" w:hAnsi="Tahoma" w:cs="Tahoma"/>
      <w:color w:val="0000FF"/>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dtytu">
    <w:name w:val="Subtitle"/>
    <w:basedOn w:val="Normalny"/>
    <w:next w:val="Normalny"/>
    <w:link w:val="PodtytuZnak"/>
    <w:qFormat/>
    <w:rsid w:val="00E8379F"/>
    <w:pPr>
      <w:spacing w:after="60" w:line="240" w:lineRule="auto"/>
      <w:ind w:right="0" w:firstLine="0"/>
      <w:jc w:val="center"/>
      <w:outlineLvl w:val="1"/>
    </w:pPr>
    <w:rPr>
      <w:rFonts w:ascii="Cambria" w:eastAsia="Times New Roman" w:hAnsi="Cambria" w:cs="Times New Roman"/>
      <w:color w:val="auto"/>
      <w:sz w:val="24"/>
      <w:szCs w:val="24"/>
      <w:lang w:val="x-none" w:eastAsia="x-none"/>
    </w:rPr>
  </w:style>
  <w:style w:type="character" w:customStyle="1" w:styleId="PodtytuZnak">
    <w:name w:val="Podtytuł Znak"/>
    <w:basedOn w:val="Domylnaczcionkaakapitu"/>
    <w:link w:val="Podtytu"/>
    <w:rsid w:val="00E8379F"/>
    <w:rPr>
      <w:rFonts w:ascii="Cambria" w:eastAsia="Times New Roman" w:hAnsi="Cambria" w:cs="Times New Roman"/>
      <w:sz w:val="24"/>
      <w:szCs w:val="24"/>
      <w:lang w:val="x-none" w:eastAsia="x-none"/>
    </w:rPr>
  </w:style>
  <w:style w:type="paragraph" w:styleId="Nagwek">
    <w:name w:val="header"/>
    <w:aliases w:val="Nagłówek strony"/>
    <w:basedOn w:val="Normalny"/>
    <w:link w:val="NagwekZnak"/>
    <w:uiPriority w:val="99"/>
    <w:unhideWhenUsed/>
    <w:rsid w:val="00E8379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E8379F"/>
    <w:rPr>
      <w:rFonts w:ascii="Tahoma" w:eastAsia="Tahoma" w:hAnsi="Tahoma" w:cs="Tahoma"/>
      <w:color w:val="000000"/>
      <w:sz w:val="21"/>
    </w:rPr>
  </w:style>
  <w:style w:type="paragraph" w:styleId="Akapitzlist">
    <w:name w:val="List Paragraph"/>
    <w:aliases w:val="L1,Numerowanie,Akapit z listą5,CW_Lista,1.,List Paragraph,Obiekt,List Paragraph1,wypunktowanie"/>
    <w:basedOn w:val="Normalny"/>
    <w:link w:val="AkapitzlistZnak"/>
    <w:uiPriority w:val="34"/>
    <w:qFormat/>
    <w:rsid w:val="00E8379F"/>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AkapitzlistZnak">
    <w:name w:val="Akapit z listą Znak"/>
    <w:aliases w:val="L1 Znak,Numerowanie Znak,Akapit z listą5 Znak,CW_Lista Znak,1. Znak,List Paragraph Znak,Obiekt Znak,List Paragraph1 Znak,wypunktowanie Znak"/>
    <w:link w:val="Akapitzlist"/>
    <w:uiPriority w:val="34"/>
    <w:qFormat/>
    <w:locked/>
    <w:rsid w:val="00E8379F"/>
    <w:rPr>
      <w:rFonts w:eastAsiaTheme="minorHAnsi"/>
      <w:lang w:eastAsia="en-US"/>
    </w:rPr>
  </w:style>
  <w:style w:type="paragraph" w:styleId="Stopka">
    <w:name w:val="footer"/>
    <w:aliases w:val="Znak"/>
    <w:basedOn w:val="Normalny"/>
    <w:link w:val="StopkaZnak"/>
    <w:uiPriority w:val="99"/>
    <w:unhideWhenUsed/>
    <w:rsid w:val="005060AC"/>
    <w:pPr>
      <w:tabs>
        <w:tab w:val="center" w:pos="4536"/>
        <w:tab w:val="right" w:pos="9072"/>
      </w:tabs>
      <w:spacing w:after="0" w:line="240" w:lineRule="auto"/>
      <w:ind w:right="0" w:firstLine="0"/>
      <w:jc w:val="left"/>
    </w:pPr>
    <w:rPr>
      <w:rFonts w:asciiTheme="minorHAnsi" w:eastAsiaTheme="minorHAnsi" w:hAnsiTheme="minorHAnsi" w:cstheme="minorBidi"/>
      <w:color w:val="auto"/>
      <w:sz w:val="22"/>
      <w:lang w:eastAsia="en-US"/>
    </w:rPr>
  </w:style>
  <w:style w:type="character" w:customStyle="1" w:styleId="StopkaZnak">
    <w:name w:val="Stopka Znak"/>
    <w:aliases w:val="Znak Znak"/>
    <w:basedOn w:val="Domylnaczcionkaakapitu"/>
    <w:link w:val="Stopka"/>
    <w:uiPriority w:val="99"/>
    <w:rsid w:val="005060AC"/>
    <w:rPr>
      <w:rFonts w:eastAsiaTheme="minorHAnsi"/>
      <w:lang w:eastAsia="en-US"/>
    </w:rPr>
  </w:style>
  <w:style w:type="paragraph" w:styleId="Tekstprzypisukocowego">
    <w:name w:val="endnote text"/>
    <w:basedOn w:val="Normalny"/>
    <w:link w:val="TekstprzypisukocowegoZnak"/>
    <w:uiPriority w:val="99"/>
    <w:semiHidden/>
    <w:unhideWhenUsed/>
    <w:rsid w:val="009F53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5328"/>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9F5328"/>
    <w:rPr>
      <w:vertAlign w:val="superscript"/>
    </w:rPr>
  </w:style>
  <w:style w:type="paragraph" w:styleId="Tekstprzypisudolnego">
    <w:name w:val="footnote text"/>
    <w:basedOn w:val="Normalny"/>
    <w:link w:val="TekstprzypisudolnegoZnak"/>
    <w:uiPriority w:val="99"/>
    <w:semiHidden/>
    <w:unhideWhenUsed/>
    <w:rsid w:val="00E010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10CC"/>
    <w:rPr>
      <w:rFonts w:ascii="Tahoma" w:eastAsia="Tahoma" w:hAnsi="Tahoma" w:cs="Tahoma"/>
      <w:color w:val="000000"/>
      <w:sz w:val="20"/>
      <w:szCs w:val="20"/>
    </w:rPr>
  </w:style>
  <w:style w:type="paragraph" w:customStyle="1" w:styleId="Default">
    <w:name w:val="Default"/>
    <w:rsid w:val="00101AC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cze">
    <w:name w:val="Hyperlink"/>
    <w:basedOn w:val="Domylnaczcionkaakapitu"/>
    <w:uiPriority w:val="99"/>
    <w:unhideWhenUsed/>
    <w:rsid w:val="00D32D3D"/>
    <w:rPr>
      <w:color w:val="0563C1" w:themeColor="hyperlink"/>
      <w:u w:val="single"/>
    </w:rPr>
  </w:style>
  <w:style w:type="character" w:styleId="Nierozpoznanawzmianka">
    <w:name w:val="Unresolved Mention"/>
    <w:basedOn w:val="Domylnaczcionkaakapitu"/>
    <w:uiPriority w:val="99"/>
    <w:semiHidden/>
    <w:unhideWhenUsed/>
    <w:rsid w:val="00D32D3D"/>
    <w:rPr>
      <w:color w:val="605E5C"/>
      <w:shd w:val="clear" w:color="auto" w:fill="E1DFDD"/>
    </w:rPr>
  </w:style>
  <w:style w:type="paragraph" w:styleId="Tekstpodstawowywcity">
    <w:name w:val="Body Text Indent"/>
    <w:basedOn w:val="Normalny"/>
    <w:link w:val="TekstpodstawowywcityZnak"/>
    <w:unhideWhenUsed/>
    <w:rsid w:val="008879E3"/>
    <w:pPr>
      <w:spacing w:after="0" w:line="240" w:lineRule="auto"/>
      <w:ind w:left="1080" w:right="0" w:firstLine="0"/>
      <w:jc w:val="left"/>
    </w:pPr>
    <w:rPr>
      <w:rFonts w:ascii="Times New Roman" w:eastAsia="Times New Roman" w:hAnsi="Times New Roman" w:cs="Times New Roman"/>
      <w:color w:val="auto"/>
      <w:sz w:val="24"/>
      <w:szCs w:val="24"/>
      <w:lang w:val="x-none" w:eastAsia="x-none"/>
    </w:rPr>
  </w:style>
  <w:style w:type="character" w:customStyle="1" w:styleId="TekstpodstawowywcityZnak">
    <w:name w:val="Tekst podstawowy wcięty Znak"/>
    <w:basedOn w:val="Domylnaczcionkaakapitu"/>
    <w:link w:val="Tekstpodstawowywcity"/>
    <w:rsid w:val="008879E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692">
      <w:bodyDiv w:val="1"/>
      <w:marLeft w:val="0"/>
      <w:marRight w:val="0"/>
      <w:marTop w:val="0"/>
      <w:marBottom w:val="0"/>
      <w:divBdr>
        <w:top w:val="none" w:sz="0" w:space="0" w:color="auto"/>
        <w:left w:val="none" w:sz="0" w:space="0" w:color="auto"/>
        <w:bottom w:val="none" w:sz="0" w:space="0" w:color="auto"/>
        <w:right w:val="none" w:sz="0" w:space="0" w:color="auto"/>
      </w:divBdr>
    </w:div>
    <w:div w:id="1032879752">
      <w:bodyDiv w:val="1"/>
      <w:marLeft w:val="0"/>
      <w:marRight w:val="0"/>
      <w:marTop w:val="0"/>
      <w:marBottom w:val="0"/>
      <w:divBdr>
        <w:top w:val="none" w:sz="0" w:space="0" w:color="auto"/>
        <w:left w:val="none" w:sz="0" w:space="0" w:color="auto"/>
        <w:bottom w:val="none" w:sz="0" w:space="0" w:color="auto"/>
        <w:right w:val="none" w:sz="0" w:space="0" w:color="auto"/>
      </w:divBdr>
    </w:div>
    <w:div w:id="1237784924">
      <w:bodyDiv w:val="1"/>
      <w:marLeft w:val="0"/>
      <w:marRight w:val="0"/>
      <w:marTop w:val="0"/>
      <w:marBottom w:val="0"/>
      <w:divBdr>
        <w:top w:val="none" w:sz="0" w:space="0" w:color="auto"/>
        <w:left w:val="none" w:sz="0" w:space="0" w:color="auto"/>
        <w:bottom w:val="none" w:sz="0" w:space="0" w:color="auto"/>
        <w:right w:val="none" w:sz="0" w:space="0" w:color="auto"/>
      </w:divBdr>
    </w:div>
    <w:div w:id="1813986830">
      <w:bodyDiv w:val="1"/>
      <w:marLeft w:val="0"/>
      <w:marRight w:val="0"/>
      <w:marTop w:val="0"/>
      <w:marBottom w:val="0"/>
      <w:divBdr>
        <w:top w:val="none" w:sz="0" w:space="0" w:color="auto"/>
        <w:left w:val="none" w:sz="0" w:space="0" w:color="auto"/>
        <w:bottom w:val="none" w:sz="0" w:space="0" w:color="auto"/>
        <w:right w:val="none" w:sz="0" w:space="0" w:color="auto"/>
      </w:divBdr>
    </w:div>
    <w:div w:id="1909614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rodo@wyry.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wy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gk.pl/polski-lad/edycja-pierws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48F5-C259-4D26-9717-90862B35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40</Pages>
  <Words>14082</Words>
  <Characters>84492</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98378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Joanna Dubiel</dc:creator>
  <cp:keywords/>
  <cp:lastModifiedBy>Aleksandra Szczyrba1</cp:lastModifiedBy>
  <cp:revision>58</cp:revision>
  <cp:lastPrinted>2021-11-30T13:15:00Z</cp:lastPrinted>
  <dcterms:created xsi:type="dcterms:W3CDTF">2022-03-16T09:57:00Z</dcterms:created>
  <dcterms:modified xsi:type="dcterms:W3CDTF">2022-04-26T06:35:00Z</dcterms:modified>
</cp:coreProperties>
</file>